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E1E5AE" w14:textId="77777777" w:rsidR="0019723B" w:rsidRDefault="0019723B" w:rsidP="0019723B">
      <w:pPr>
        <w:spacing w:line="240" w:lineRule="auto"/>
        <w:rPr>
          <w:color w:val="666666"/>
          <w:sz w:val="36"/>
          <w:szCs w:val="36"/>
        </w:rPr>
      </w:pPr>
      <w:bookmarkStart w:id="0" w:name="_Hlk138108242"/>
      <w:r w:rsidRPr="00E075B8">
        <w:rPr>
          <w:rFonts w:ascii="Economica" w:eastAsia="Economica" w:hAnsi="Economica" w:cs="Economica"/>
          <w:color w:val="666666"/>
          <w:sz w:val="36"/>
          <w:szCs w:val="36"/>
        </w:rPr>
        <w:t>Program Catalogue</w:t>
      </w:r>
      <w:r>
        <w:rPr>
          <w:rFonts w:ascii="Economica" w:eastAsia="Economica" w:hAnsi="Economica" w:cs="Economica"/>
          <w:color w:val="666666"/>
          <w:sz w:val="36"/>
          <w:szCs w:val="36"/>
        </w:rPr>
        <w:t xml:space="preserve">   |   2023-2024   |  </w:t>
      </w:r>
      <w:r>
        <w:rPr>
          <w:color w:val="666666"/>
          <w:sz w:val="36"/>
          <w:szCs w:val="36"/>
        </w:rPr>
        <w:t xml:space="preserve"> </w:t>
      </w:r>
      <w:r w:rsidRPr="00E075B8">
        <w:rPr>
          <w:rFonts w:cs="Arial"/>
          <w:color w:val="666666"/>
          <w:sz w:val="36"/>
          <w:szCs w:val="36"/>
          <w:rtl/>
        </w:rPr>
        <w:t>دليل البرنامج الدراسي</w:t>
      </w:r>
    </w:p>
    <w:p w14:paraId="4DCA0FFB" w14:textId="671713BE" w:rsidR="00587BE0" w:rsidRDefault="002D6D95" w:rsidP="0019723B">
      <w:pPr>
        <w:bidi/>
        <w:rPr>
          <w:rFonts w:asciiTheme="majorBidi" w:hAnsiTheme="majorBidi" w:cstheme="majorBidi"/>
          <w:sz w:val="28"/>
          <w:szCs w:val="28"/>
          <w:lang w:bidi="ar-IQ"/>
        </w:rPr>
      </w:pPr>
      <w:r>
        <w:rPr>
          <w:noProof/>
        </w:rPr>
        <mc:AlternateContent>
          <mc:Choice Requires="wps">
            <w:drawing>
              <wp:anchor distT="0" distB="0" distL="114300" distR="114300" simplePos="0" relativeHeight="251663360" behindDoc="0" locked="0" layoutInCell="1" allowOverlap="1" wp14:anchorId="6D85E4F9" wp14:editId="63F7784E">
                <wp:simplePos x="0" y="0"/>
                <wp:positionH relativeFrom="column">
                  <wp:posOffset>-501650</wp:posOffset>
                </wp:positionH>
                <wp:positionV relativeFrom="paragraph">
                  <wp:posOffset>257175</wp:posOffset>
                </wp:positionV>
                <wp:extent cx="1085850" cy="1339850"/>
                <wp:effectExtent l="0" t="0" r="0" b="0"/>
                <wp:wrapNone/>
                <wp:docPr id="754040233" name="Text Box 1"/>
                <wp:cNvGraphicFramePr/>
                <a:graphic xmlns:a="http://schemas.openxmlformats.org/drawingml/2006/main">
                  <a:graphicData uri="http://schemas.microsoft.com/office/word/2010/wordprocessingShape">
                    <wps:wsp>
                      <wps:cNvSpPr txBox="1"/>
                      <wps:spPr>
                        <a:xfrm>
                          <a:off x="0" y="0"/>
                          <a:ext cx="1085850" cy="1339850"/>
                        </a:xfrm>
                        <a:prstGeom prst="rect">
                          <a:avLst/>
                        </a:prstGeom>
                        <a:noFill/>
                        <a:ln w="6350">
                          <a:noFill/>
                        </a:ln>
                      </wps:spPr>
                      <wps:txbx>
                        <w:txbxContent>
                          <w:p w14:paraId="66D583BE" w14:textId="65F3EDC0" w:rsidR="00E71B40" w:rsidRDefault="00E71B40">
                            <w:r>
                              <w:rPr>
                                <w:noProof/>
                              </w:rPr>
                              <w:drawing>
                                <wp:inline distT="0" distB="0" distL="0" distR="0" wp14:anchorId="59F4C028" wp14:editId="46ACB8CB">
                                  <wp:extent cx="841972" cy="1226000"/>
                                  <wp:effectExtent l="0" t="0" r="0" b="0"/>
                                  <wp:docPr id="889470854" name="Picture 889470854">
                                    <a:extLst xmlns:a="http://schemas.openxmlformats.org/drawingml/2006/main">
                                      <a:ext uri="{FF2B5EF4-FFF2-40B4-BE49-F238E27FC236}">
                                        <a16:creationId xmlns:a16="http://schemas.microsoft.com/office/drawing/2014/main" id="{07A02F4A-1394-189C-FE33-2BA584CE7E8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07A02F4A-1394-189C-FE33-2BA584CE7E86}"/>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l="20480" t="6518" r="21080" b="7640"/>
                                          <a:stretch/>
                                        </pic:blipFill>
                                        <pic:spPr bwMode="auto">
                                          <a:xfrm>
                                            <a:off x="0" y="0"/>
                                            <a:ext cx="886502" cy="1290840"/>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85E4F9" id="_x0000_t202" coordsize="21600,21600" o:spt="202" path="m,l,21600r21600,l21600,xe">
                <v:stroke joinstyle="miter"/>
                <v:path gradientshapeok="t" o:connecttype="rect"/>
              </v:shapetype>
              <v:shape id="Text Box 1" o:spid="_x0000_s1026" type="#_x0000_t202" style="position:absolute;left:0;text-align:left;margin-left:-39.5pt;margin-top:20.25pt;width:85.5pt;height:10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" filled="f" stroked="f" strokeweight=".5pt">
                <v:textbox>
                  <w:txbxContent>
                    <w:p w14:paraId="66D583BE" w14:textId="65F3EDC0" w:rsidR="00E71B40" w:rsidRDefault="00E71B40">
                      <w:r>
                        <w:rPr>
                          <w:noProof/>
                        </w:rPr>
                        <w:drawing>
                          <wp:inline distT="0" distB="0" distL="0" distR="0" wp14:anchorId="59F4C028" wp14:editId="46ACB8CB">
                            <wp:extent cx="841972" cy="1226000"/>
                            <wp:effectExtent l="0" t="0" r="0" b="0"/>
                            <wp:docPr id="889470854" name="Picture 889470854">
                              <a:extLst xmlns:a="http://schemas.openxmlformats.org/drawingml/2006/main">
                                <a:ext uri="{FF2B5EF4-FFF2-40B4-BE49-F238E27FC236}">
                                  <a16:creationId xmlns:a16="http://schemas.microsoft.com/office/drawing/2014/main" id="{07A02F4A-1394-189C-FE33-2BA584CE7E8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07A02F4A-1394-189C-FE33-2BA584CE7E86}"/>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l="20480" t="6518" r="21080" b="7640"/>
                                    <a:stretch/>
                                  </pic:blipFill>
                                  <pic:spPr bwMode="auto">
                                    <a:xfrm>
                                      <a:off x="0" y="0"/>
                                      <a:ext cx="886502" cy="1290840"/>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F44258">
        <w:rPr>
          <w:noProof/>
        </w:rPr>
        <mc:AlternateContent>
          <mc:Choice Requires="wps">
            <w:drawing>
              <wp:anchor distT="0" distB="0" distL="114300" distR="114300" simplePos="0" relativeHeight="251665408" behindDoc="0" locked="0" layoutInCell="1" allowOverlap="1" wp14:anchorId="6E636C0D" wp14:editId="706FDBC1">
                <wp:simplePos x="0" y="0"/>
                <wp:positionH relativeFrom="column">
                  <wp:posOffset>4977143</wp:posOffset>
                </wp:positionH>
                <wp:positionV relativeFrom="paragraph">
                  <wp:posOffset>266983</wp:posOffset>
                </wp:positionV>
                <wp:extent cx="1085850" cy="1511929"/>
                <wp:effectExtent l="0" t="0" r="0" b="0"/>
                <wp:wrapNone/>
                <wp:docPr id="1635223737" name="Text Box 1"/>
                <wp:cNvGraphicFramePr/>
                <a:graphic xmlns:a="http://schemas.openxmlformats.org/drawingml/2006/main">
                  <a:graphicData uri="http://schemas.microsoft.com/office/word/2010/wordprocessingShape">
                    <wps:wsp>
                      <wps:cNvSpPr txBox="1"/>
                      <wps:spPr>
                        <a:xfrm>
                          <a:off x="0" y="0"/>
                          <a:ext cx="1085850" cy="1511929"/>
                        </a:xfrm>
                        <a:prstGeom prst="rect">
                          <a:avLst/>
                        </a:prstGeom>
                        <a:noFill/>
                        <a:ln w="6350">
                          <a:noFill/>
                        </a:ln>
                      </wps:spPr>
                      <wps:txbx>
                        <w:txbxContent>
                          <w:p w14:paraId="1670C287" w14:textId="1D47FE02" w:rsidR="00E71B40" w:rsidRDefault="00E71B40" w:rsidP="00F44258">
                            <w:r w:rsidRPr="00810CA9">
                              <w:rPr>
                                <w:b/>
                                <w:noProof/>
                                <w:sz w:val="56"/>
                                <w:szCs w:val="56"/>
                                <w:rtl/>
                              </w:rPr>
                              <w:drawing>
                                <wp:inline distT="0" distB="0" distL="0" distR="0" wp14:anchorId="6DE84693" wp14:editId="5E86DD0E">
                                  <wp:extent cx="893427" cy="1168400"/>
                                  <wp:effectExtent l="0" t="0" r="2540" b="0"/>
                                  <wp:docPr id="1011576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1674" cy="117918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636C0D" id="_x0000_s1027" type="#_x0000_t202" style="position:absolute;left:0;text-align:left;margin-left:391.9pt;margin-top:21pt;width:85.5pt;height:11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" filled="f" stroked="f" strokeweight=".5pt">
                <v:textbox>
                  <w:txbxContent>
                    <w:p w14:paraId="1670C287" w14:textId="1D47FE02" w:rsidR="00E71B40" w:rsidRDefault="00E71B40" w:rsidP="00F44258">
                      <w:r w:rsidRPr="00810CA9">
                        <w:rPr>
                          <w:b/>
                          <w:noProof/>
                          <w:sz w:val="56"/>
                          <w:szCs w:val="56"/>
                          <w:rtl/>
                        </w:rPr>
                        <w:drawing>
                          <wp:inline distT="0" distB="0" distL="0" distR="0" wp14:anchorId="6DE84693" wp14:editId="5E86DD0E">
                            <wp:extent cx="893427" cy="1168400"/>
                            <wp:effectExtent l="0" t="0" r="2540" b="0"/>
                            <wp:docPr id="1011576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1674" cy="1179185"/>
                                    </a:xfrm>
                                    <a:prstGeom prst="rect">
                                      <a:avLst/>
                                    </a:prstGeom>
                                    <a:noFill/>
                                    <a:ln>
                                      <a:noFill/>
                                    </a:ln>
                                  </pic:spPr>
                                </pic:pic>
                              </a:graphicData>
                            </a:graphic>
                          </wp:inline>
                        </w:drawing>
                      </w:r>
                    </w:p>
                  </w:txbxContent>
                </v:textbox>
              </v:shape>
            </w:pict>
          </mc:Fallback>
        </mc:AlternateContent>
      </w:r>
      <w:r w:rsidR="00D72A3B">
        <w:pict w14:anchorId="6467BD9C">
          <v:rect id="_x0000_i1025" style="width:0;height:1.5pt" o:hralign="center" o:hrstd="t" o:hr="t" fillcolor="#a0a0a0" stroked="f"/>
        </w:pict>
      </w:r>
    </w:p>
    <w:tbl>
      <w:tblPr>
        <w:tblW w:w="11935"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180"/>
        <w:gridCol w:w="2755"/>
      </w:tblGrid>
      <w:tr w:rsidR="009C4AC8" w14:paraId="37EA551C" w14:textId="77777777" w:rsidTr="00F44258">
        <w:trPr>
          <w:trHeight w:val="1605"/>
        </w:trPr>
        <w:tc>
          <w:tcPr>
            <w:tcW w:w="9180" w:type="dxa"/>
            <w:tcBorders>
              <w:top w:val="single" w:sz="8" w:space="0" w:color="FFFFFF"/>
              <w:left w:val="single" w:sz="8" w:space="0" w:color="FFFFFF"/>
              <w:bottom w:val="single" w:sz="8" w:space="0" w:color="FFFFFF"/>
              <w:right w:val="single" w:sz="8" w:space="0" w:color="FFFFFF"/>
            </w:tcBorders>
          </w:tcPr>
          <w:p w14:paraId="0B0A5590" w14:textId="22E4CA1E" w:rsidR="00F44258" w:rsidRDefault="009C4AC8" w:rsidP="00F44258">
            <w:pPr>
              <w:pStyle w:val="Title"/>
              <w:widowControl w:val="0"/>
              <w:bidi w:val="0"/>
              <w:spacing w:after="0" w:line="240" w:lineRule="auto"/>
              <w:ind w:right="-408"/>
              <w:rPr>
                <w:rFonts w:ascii="Garamond" w:eastAsia="Garamond" w:hAnsi="Garamond" w:cs="Garamond"/>
                <w:b/>
                <w:sz w:val="44"/>
                <w:szCs w:val="44"/>
              </w:rPr>
            </w:pPr>
            <w:r>
              <w:rPr>
                <w:rFonts w:ascii="Garamond" w:eastAsia="Garamond" w:hAnsi="Garamond" w:cs="Garamond"/>
                <w:b/>
                <w:sz w:val="44"/>
                <w:szCs w:val="44"/>
              </w:rPr>
              <w:t>University of Technology</w:t>
            </w:r>
            <w:r w:rsidR="00F44258">
              <w:rPr>
                <w:rFonts w:ascii="Garamond" w:eastAsia="Garamond" w:hAnsi="Garamond" w:cs="Garamond"/>
                <w:b/>
                <w:sz w:val="44"/>
                <w:szCs w:val="44"/>
              </w:rPr>
              <w:t xml:space="preserve"> </w:t>
            </w:r>
          </w:p>
          <w:p w14:paraId="164724F6" w14:textId="4E28B73C" w:rsidR="00F44258" w:rsidRPr="00F44258" w:rsidRDefault="00F44258" w:rsidP="00F44258">
            <w:pPr>
              <w:pStyle w:val="Title"/>
              <w:widowControl w:val="0"/>
              <w:bidi w:val="0"/>
              <w:spacing w:after="0" w:line="240" w:lineRule="auto"/>
              <w:ind w:right="-408"/>
              <w:rPr>
                <w:rFonts w:ascii="Garamond" w:eastAsia="Garamond" w:hAnsi="Garamond" w:cs="Garamond"/>
                <w:b/>
                <w:sz w:val="44"/>
                <w:szCs w:val="44"/>
              </w:rPr>
            </w:pPr>
            <w:r>
              <w:rPr>
                <w:rFonts w:ascii="Garamond" w:eastAsia="Garamond" w:hAnsi="Garamond" w:cs="Garamond"/>
                <w:b/>
                <w:sz w:val="44"/>
                <w:szCs w:val="44"/>
              </w:rPr>
              <w:t xml:space="preserve">Chemical Engineering Department </w:t>
            </w:r>
          </w:p>
          <w:p w14:paraId="4EE26EF4" w14:textId="77777777" w:rsidR="00F44258" w:rsidRDefault="009C4AC8" w:rsidP="00F44258">
            <w:pPr>
              <w:bidi/>
              <w:spacing w:after="0" w:line="240" w:lineRule="auto"/>
              <w:jc w:val="center"/>
              <w:rPr>
                <w:b/>
                <w:sz w:val="56"/>
                <w:szCs w:val="56"/>
                <w:rtl/>
              </w:rPr>
            </w:pPr>
            <w:r w:rsidRPr="00CF6A6E">
              <w:rPr>
                <w:b/>
                <w:sz w:val="56"/>
                <w:szCs w:val="56"/>
                <w:rtl/>
              </w:rPr>
              <w:t>الجامعة التكنولوجية</w:t>
            </w:r>
          </w:p>
          <w:p w14:paraId="5E09757B" w14:textId="4767D7C0" w:rsidR="00F44258" w:rsidRPr="0054455D" w:rsidRDefault="00F44258" w:rsidP="00F44258">
            <w:pPr>
              <w:bidi/>
              <w:spacing w:after="0" w:line="240" w:lineRule="auto"/>
              <w:jc w:val="center"/>
              <w:rPr>
                <w:b/>
                <w:sz w:val="56"/>
                <w:szCs w:val="56"/>
                <w:lang w:bidi="ar-IQ"/>
              </w:rPr>
            </w:pPr>
            <w:r>
              <w:rPr>
                <w:rFonts w:hint="cs"/>
                <w:b/>
                <w:sz w:val="56"/>
                <w:szCs w:val="56"/>
                <w:rtl/>
                <w:lang w:bidi="ar-IQ"/>
              </w:rPr>
              <w:t xml:space="preserve"> قسم الهندسة الكيمياوية</w:t>
            </w:r>
          </w:p>
        </w:tc>
        <w:tc>
          <w:tcPr>
            <w:tcW w:w="2755" w:type="dxa"/>
            <w:tcBorders>
              <w:top w:val="single" w:sz="8" w:space="0" w:color="FFFFFF"/>
              <w:left w:val="single" w:sz="8" w:space="0" w:color="FFFFFF"/>
              <w:bottom w:val="single" w:sz="8" w:space="0" w:color="FFFFFF"/>
              <w:right w:val="single" w:sz="8" w:space="0" w:color="FFFFFF"/>
            </w:tcBorders>
          </w:tcPr>
          <w:p w14:paraId="2BECD669" w14:textId="03E99051" w:rsidR="009C4AC8" w:rsidRDefault="009C4AC8" w:rsidP="00E71B40">
            <w:pPr>
              <w:widowControl w:val="0"/>
              <w:spacing w:after="0" w:line="240" w:lineRule="auto"/>
              <w:ind w:right="336"/>
              <w:jc w:val="right"/>
              <w:rPr>
                <w:rFonts w:ascii="Economica" w:eastAsia="Economica" w:hAnsi="Economica" w:cs="Economica"/>
                <w:b/>
                <w:sz w:val="72"/>
                <w:szCs w:val="72"/>
              </w:rPr>
            </w:pPr>
          </w:p>
        </w:tc>
      </w:tr>
    </w:tbl>
    <w:p w14:paraId="39F09937" w14:textId="613EB90A" w:rsidR="009C4AC8" w:rsidRPr="009C4AC8" w:rsidRDefault="009C4AC8" w:rsidP="009C4AC8">
      <w:pPr>
        <w:keepNext/>
        <w:keepLines/>
        <w:spacing w:before="360" w:after="80"/>
        <w:ind w:right="26"/>
        <w:rPr>
          <w:rFonts w:ascii="Garamond" w:eastAsia="Garamond" w:hAnsi="Garamond" w:cs="Garamond"/>
          <w:i/>
          <w:color w:val="000000"/>
          <w:sz w:val="40"/>
          <w:szCs w:val="40"/>
        </w:rPr>
      </w:pPr>
      <w:bookmarkStart w:id="1" w:name="_heading=h.1fob9te" w:colFirst="0" w:colLast="0"/>
      <w:bookmarkStart w:id="2" w:name="_Hlk137490355"/>
      <w:bookmarkEnd w:id="0"/>
      <w:bookmarkEnd w:id="1"/>
      <w:r w:rsidRPr="009C4AC8">
        <w:rPr>
          <w:rFonts w:ascii="Garamond" w:eastAsia="Garamond" w:hAnsi="Garamond" w:cs="Garamond"/>
          <w:i/>
          <w:color w:val="000000"/>
          <w:sz w:val="40"/>
          <w:szCs w:val="40"/>
        </w:rPr>
        <w:t xml:space="preserve">Chemical </w:t>
      </w:r>
      <w:r w:rsidR="00DD463C" w:rsidRPr="00DD463C">
        <w:rPr>
          <w:rFonts w:ascii="Garamond" w:eastAsia="Garamond" w:hAnsi="Garamond" w:cs="Garamond"/>
          <w:i/>
          <w:color w:val="000000"/>
          <w:sz w:val="40"/>
          <w:szCs w:val="40"/>
        </w:rPr>
        <w:t xml:space="preserve">Processes </w:t>
      </w:r>
      <w:r w:rsidRPr="009C4AC8">
        <w:rPr>
          <w:rFonts w:ascii="Garamond" w:eastAsia="Garamond" w:hAnsi="Garamond" w:cs="Garamond"/>
          <w:i/>
          <w:color w:val="000000"/>
          <w:sz w:val="40"/>
          <w:szCs w:val="40"/>
        </w:rPr>
        <w:t>Engineering</w:t>
      </w:r>
      <w:r w:rsidR="00F44258" w:rsidRPr="002D6D95">
        <w:rPr>
          <w:rFonts w:ascii="Garamond" w:eastAsia="Garamond" w:hAnsi="Garamond" w:cs="Garamond"/>
          <w:i/>
          <w:color w:val="000000"/>
          <w:sz w:val="40"/>
          <w:szCs w:val="40"/>
        </w:rPr>
        <w:t xml:space="preserve"> Branch</w:t>
      </w:r>
    </w:p>
    <w:p w14:paraId="5E329F08" w14:textId="44B549E8" w:rsidR="009C4AC8" w:rsidRDefault="009C4AC8" w:rsidP="009C4AC8">
      <w:pPr>
        <w:keepNext/>
        <w:keepLines/>
        <w:spacing w:before="360" w:after="80"/>
        <w:ind w:right="26"/>
        <w:jc w:val="right"/>
        <w:rPr>
          <w:rFonts w:ascii="Times New Roman" w:eastAsia="Georgia" w:hAnsi="Times New Roman" w:cs="Times New Roman"/>
          <w:i/>
          <w:color w:val="666666"/>
          <w:sz w:val="32"/>
          <w:szCs w:val="32"/>
          <w:lang w:bidi="ar-IQ"/>
        </w:rPr>
      </w:pPr>
      <w:bookmarkStart w:id="3" w:name="_Hlk137490529"/>
      <w:bookmarkEnd w:id="2"/>
      <w:r w:rsidRPr="009C4AC8">
        <w:rPr>
          <w:rFonts w:ascii="Times New Roman" w:eastAsia="Georgia" w:hAnsi="Times New Roman" w:cs="Times New Roman"/>
          <w:i/>
          <w:color w:val="666666"/>
          <w:sz w:val="32"/>
          <w:szCs w:val="32"/>
          <w:rtl/>
          <w:lang w:bidi="ar-IQ"/>
        </w:rPr>
        <w:t xml:space="preserve">فرع هندسة </w:t>
      </w:r>
      <w:r w:rsidRPr="009C4AC8">
        <w:rPr>
          <w:rFonts w:ascii="Times New Roman" w:eastAsia="Georgia" w:hAnsi="Times New Roman" w:cs="Times New Roman" w:hint="cs"/>
          <w:i/>
          <w:color w:val="666666"/>
          <w:sz w:val="32"/>
          <w:szCs w:val="32"/>
          <w:rtl/>
          <w:lang w:bidi="ar-IQ"/>
        </w:rPr>
        <w:t xml:space="preserve">العمليات </w:t>
      </w:r>
      <w:r w:rsidRPr="009C4AC8">
        <w:rPr>
          <w:rFonts w:ascii="Times New Roman" w:eastAsia="Georgia" w:hAnsi="Times New Roman" w:cs="Times New Roman"/>
          <w:i/>
          <w:color w:val="666666"/>
          <w:sz w:val="32"/>
          <w:szCs w:val="32"/>
          <w:rtl/>
          <w:lang w:bidi="ar-IQ"/>
        </w:rPr>
        <w:t xml:space="preserve">الكيمياوية </w:t>
      </w:r>
      <w:bookmarkEnd w:id="3"/>
    </w:p>
    <w:p w14:paraId="4151D1B2" w14:textId="77777777" w:rsidR="002D6D95" w:rsidRPr="00751477" w:rsidRDefault="002D6D95" w:rsidP="002D6D95">
      <w:pPr>
        <w:pStyle w:val="Subtitle"/>
        <w:ind w:right="26"/>
        <w:rPr>
          <w:sz w:val="32"/>
          <w:szCs w:val="32"/>
        </w:rPr>
      </w:pPr>
      <w:r w:rsidRPr="005162CC">
        <w:rPr>
          <w:rFonts w:ascii="Garamond" w:eastAsia="Garamond" w:hAnsi="Garamond" w:cs="Garamond"/>
          <w:color w:val="000000"/>
          <w:sz w:val="40"/>
          <w:szCs w:val="40"/>
        </w:rPr>
        <w:t xml:space="preserve">Bachelor’s Degree (B.Sc.)                             </w:t>
      </w:r>
      <w:r>
        <w:rPr>
          <w:rFonts w:ascii="Garamond" w:eastAsia="Garamond" w:hAnsi="Garamond" w:cs="Garamond"/>
          <w:color w:val="000000"/>
          <w:sz w:val="40"/>
          <w:szCs w:val="40"/>
        </w:rPr>
        <w:t xml:space="preserve">           </w:t>
      </w:r>
      <w:r>
        <w:rPr>
          <w:rFonts w:ascii="Times New Roman" w:hAnsi="Times New Roman" w:cs="Times New Roman" w:hint="cs"/>
          <w:sz w:val="32"/>
          <w:szCs w:val="32"/>
          <w:rtl/>
        </w:rPr>
        <w:t>بكالوريوس</w:t>
      </w:r>
      <w:r>
        <w:rPr>
          <w:sz w:val="32"/>
          <w:szCs w:val="32"/>
          <w:rtl/>
        </w:rPr>
        <w:t xml:space="preserve"> </w:t>
      </w:r>
    </w:p>
    <w:p w14:paraId="6CFD0539" w14:textId="77777777" w:rsidR="00B271BF" w:rsidRDefault="005707BC" w:rsidP="005707BC">
      <w:pPr>
        <w:bidi/>
        <w:jc w:val="center"/>
        <w:rPr>
          <w:rFonts w:asciiTheme="majorBidi" w:hAnsiTheme="majorBidi" w:cstheme="majorBidi"/>
          <w:sz w:val="28"/>
          <w:szCs w:val="28"/>
          <w:rtl/>
          <w:lang w:bidi="ar-IQ"/>
        </w:rPr>
      </w:pPr>
      <w:r>
        <w:rPr>
          <w:noProof/>
        </w:rPr>
        <w:drawing>
          <wp:inline distT="0" distB="0" distL="0" distR="0" wp14:anchorId="5DFF629B" wp14:editId="505FA115">
            <wp:extent cx="5011363" cy="4291342"/>
            <wp:effectExtent l="0" t="0" r="0" b="0"/>
            <wp:docPr id="5" name="Picture 5"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o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11363" cy="4291342"/>
                    </a:xfrm>
                    <a:prstGeom prst="rect">
                      <a:avLst/>
                    </a:prstGeom>
                    <a:noFill/>
                    <a:ln>
                      <a:noFill/>
                    </a:ln>
                  </pic:spPr>
                </pic:pic>
              </a:graphicData>
            </a:graphic>
          </wp:inline>
        </w:drawing>
      </w:r>
    </w:p>
    <w:p w14:paraId="41BE443B" w14:textId="77777777" w:rsidR="00C76039" w:rsidRDefault="00B271BF" w:rsidP="005707BC">
      <w:pPr>
        <w:tabs>
          <w:tab w:val="left" w:pos="2505"/>
        </w:tabs>
        <w:bidi/>
        <w:rPr>
          <w:rFonts w:asciiTheme="majorBidi" w:hAnsiTheme="majorBidi" w:cstheme="majorBidi"/>
          <w:sz w:val="28"/>
          <w:szCs w:val="28"/>
          <w:lang w:bidi="ar-IQ"/>
        </w:rPr>
      </w:pPr>
      <w:r>
        <w:rPr>
          <w:rFonts w:asciiTheme="majorBidi" w:hAnsiTheme="majorBidi" w:cstheme="majorBidi"/>
          <w:sz w:val="28"/>
          <w:szCs w:val="28"/>
          <w:lang w:bidi="ar-IQ"/>
        </w:rPr>
        <w:lastRenderedPageBreak/>
        <w:tab/>
      </w:r>
      <w:r w:rsidR="00C76039">
        <w:rPr>
          <w:rFonts w:asciiTheme="majorBidi" w:hAnsiTheme="majorBidi" w:cstheme="majorBidi" w:hint="cs"/>
          <w:noProof/>
          <w:sz w:val="28"/>
          <w:szCs w:val="28"/>
          <w:rtl/>
        </w:rPr>
        <mc:AlternateContent>
          <mc:Choice Requires="wps">
            <w:drawing>
              <wp:anchor distT="0" distB="0" distL="114300" distR="114300" simplePos="0" relativeHeight="251662336" behindDoc="0" locked="0" layoutInCell="1" allowOverlap="1" wp14:anchorId="555728D7" wp14:editId="0BC6971A">
                <wp:simplePos x="0" y="0"/>
                <wp:positionH relativeFrom="page">
                  <wp:posOffset>895350</wp:posOffset>
                </wp:positionH>
                <wp:positionV relativeFrom="paragraph">
                  <wp:posOffset>304800</wp:posOffset>
                </wp:positionV>
                <wp:extent cx="6496050" cy="19050"/>
                <wp:effectExtent l="19050" t="19050" r="19050" b="19050"/>
                <wp:wrapNone/>
                <wp:docPr id="4" name="Straight Connector 4"/>
                <wp:cNvGraphicFramePr/>
                <a:graphic xmlns:a="http://schemas.openxmlformats.org/drawingml/2006/main">
                  <a:graphicData uri="http://schemas.microsoft.com/office/word/2010/wordprocessingShape">
                    <wps:wsp>
                      <wps:cNvCnPr/>
                      <wps:spPr>
                        <a:xfrm flipH="1" flipV="1">
                          <a:off x="0" y="0"/>
                          <a:ext cx="6496050" cy="19050"/>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667FA3E3" id="Straight Connector 4" o:spid="_x0000_s1026" style="position:absolute;flip:x y;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70.5pt,24pt" to="582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" strokecolor="windowText" strokeweight="2.25pt">
                <v:stroke joinstyle="miter"/>
                <w10:wrap anchorx="page"/>
              </v:line>
            </w:pict>
          </mc:Fallback>
        </mc:AlternateContent>
      </w:r>
      <w:r w:rsidR="00C76039">
        <w:rPr>
          <w:rFonts w:asciiTheme="majorBidi" w:hAnsiTheme="majorBidi" w:cstheme="majorBidi" w:hint="cs"/>
          <w:sz w:val="28"/>
          <w:szCs w:val="28"/>
          <w:rtl/>
          <w:lang w:bidi="ar-IQ"/>
        </w:rPr>
        <w:t xml:space="preserve">جدول المحتويات </w:t>
      </w:r>
      <w:r w:rsidR="00C76039">
        <w:rPr>
          <w:rFonts w:ascii="Calibri" w:hAnsi="Calibri" w:cstheme="majorBidi"/>
          <w:sz w:val="28"/>
          <w:szCs w:val="28"/>
          <w:rtl/>
          <w:lang w:bidi="ar-IQ"/>
        </w:rPr>
        <w:t>|</w:t>
      </w:r>
      <w:r w:rsidR="00C76039">
        <w:rPr>
          <w:rFonts w:asciiTheme="majorBidi" w:hAnsiTheme="majorBidi" w:cstheme="majorBidi"/>
          <w:sz w:val="28"/>
          <w:szCs w:val="28"/>
          <w:lang w:bidi="ar-IQ"/>
        </w:rPr>
        <w:t xml:space="preserve">   Table of Contents </w:t>
      </w:r>
    </w:p>
    <w:p w14:paraId="3B4C7442" w14:textId="77777777" w:rsidR="00C76039" w:rsidRDefault="00C76039" w:rsidP="00C76039">
      <w:pPr>
        <w:bidi/>
        <w:rPr>
          <w:rFonts w:asciiTheme="majorBidi" w:hAnsiTheme="majorBidi" w:cstheme="majorBidi"/>
          <w:sz w:val="28"/>
          <w:szCs w:val="28"/>
          <w:lang w:bidi="ar-IQ"/>
        </w:rPr>
      </w:pPr>
    </w:p>
    <w:p w14:paraId="7F14E63C" w14:textId="77777777" w:rsidR="00C76039" w:rsidRDefault="00C76039" w:rsidP="004F3312">
      <w:pPr>
        <w:pStyle w:val="ListParagraph"/>
        <w:numPr>
          <w:ilvl w:val="0"/>
          <w:numId w:val="1"/>
        </w:numPr>
        <w:spacing w:line="360" w:lineRule="auto"/>
        <w:ind w:left="426" w:hanging="426"/>
        <w:rPr>
          <w:rFonts w:asciiTheme="majorBidi" w:hAnsiTheme="majorBidi" w:cstheme="majorBidi"/>
          <w:sz w:val="28"/>
          <w:szCs w:val="28"/>
          <w:lang w:bidi="ar-IQ"/>
        </w:rPr>
      </w:pPr>
      <w:r w:rsidRPr="00991981">
        <w:rPr>
          <w:rFonts w:asciiTheme="majorBidi" w:hAnsiTheme="majorBidi" w:cstheme="majorBidi"/>
          <w:sz w:val="28"/>
          <w:szCs w:val="28"/>
          <w:lang w:bidi="ar-IQ"/>
        </w:rPr>
        <w:t xml:space="preserve">Mission </w:t>
      </w:r>
      <w:r w:rsidR="00991981" w:rsidRPr="00991981">
        <w:rPr>
          <w:rFonts w:asciiTheme="majorBidi" w:hAnsiTheme="majorBidi" w:cstheme="majorBidi"/>
          <w:sz w:val="28"/>
          <w:szCs w:val="28"/>
          <w:lang w:bidi="ar-IQ"/>
        </w:rPr>
        <w:t xml:space="preserve">&amp; Vision Statement  </w:t>
      </w:r>
      <w:r w:rsidR="00991981">
        <w:rPr>
          <w:rFonts w:asciiTheme="majorBidi" w:hAnsiTheme="majorBidi" w:cstheme="majorBidi"/>
          <w:sz w:val="28"/>
          <w:szCs w:val="28"/>
          <w:lang w:bidi="ar-IQ"/>
        </w:rPr>
        <w:t xml:space="preserve"> </w:t>
      </w:r>
      <w:r w:rsidR="00991981">
        <w:rPr>
          <w:rFonts w:asciiTheme="majorBidi" w:hAnsiTheme="majorBidi" w:cstheme="majorBidi" w:hint="cs"/>
          <w:sz w:val="28"/>
          <w:szCs w:val="28"/>
          <w:rtl/>
          <w:lang w:bidi="ar-IQ"/>
        </w:rPr>
        <w:t xml:space="preserve">             </w:t>
      </w:r>
      <w:r w:rsidR="00991981">
        <w:rPr>
          <w:rFonts w:ascii="Calibri" w:hAnsi="Calibri" w:cstheme="majorBidi"/>
          <w:sz w:val="28"/>
          <w:szCs w:val="28"/>
          <w:lang w:bidi="ar-IQ"/>
        </w:rPr>
        <w:t>|</w:t>
      </w:r>
      <w:r w:rsidR="00991981">
        <w:rPr>
          <w:rFonts w:asciiTheme="majorBidi" w:hAnsiTheme="majorBidi" w:cstheme="majorBidi" w:hint="cs"/>
          <w:sz w:val="28"/>
          <w:szCs w:val="28"/>
          <w:rtl/>
          <w:lang w:bidi="ar-IQ"/>
        </w:rPr>
        <w:t xml:space="preserve">بيان المهمة والرؤية </w:t>
      </w:r>
    </w:p>
    <w:p w14:paraId="5FD178F7" w14:textId="77777777" w:rsidR="00991981" w:rsidRDefault="00991981" w:rsidP="004F3312">
      <w:pPr>
        <w:pStyle w:val="ListParagraph"/>
        <w:numPr>
          <w:ilvl w:val="0"/>
          <w:numId w:val="1"/>
        </w:numPr>
        <w:spacing w:line="360" w:lineRule="auto"/>
        <w:ind w:left="426" w:hanging="426"/>
        <w:rPr>
          <w:rFonts w:asciiTheme="majorBidi" w:hAnsiTheme="majorBidi" w:cstheme="majorBidi"/>
          <w:sz w:val="28"/>
          <w:szCs w:val="28"/>
          <w:lang w:bidi="ar-IQ"/>
        </w:rPr>
      </w:pPr>
      <w:r>
        <w:rPr>
          <w:rFonts w:asciiTheme="majorBidi" w:hAnsiTheme="majorBidi" w:cstheme="majorBidi"/>
          <w:sz w:val="28"/>
          <w:szCs w:val="28"/>
          <w:lang w:bidi="ar-IQ"/>
        </w:rPr>
        <w:t xml:space="preserve">Program Specification </w:t>
      </w:r>
      <w:r>
        <w:rPr>
          <w:rFonts w:asciiTheme="majorBidi" w:hAnsiTheme="majorBidi" w:cstheme="majorBidi" w:hint="cs"/>
          <w:sz w:val="28"/>
          <w:szCs w:val="28"/>
          <w:rtl/>
          <w:lang w:bidi="ar-IQ"/>
        </w:rPr>
        <w:t xml:space="preserve">                         </w:t>
      </w:r>
      <w:r>
        <w:rPr>
          <w:rFonts w:ascii="Calibri" w:hAnsi="Calibri" w:cstheme="majorBidi"/>
          <w:sz w:val="28"/>
          <w:szCs w:val="28"/>
          <w:lang w:bidi="ar-IQ"/>
        </w:rPr>
        <w:t>|</w:t>
      </w:r>
      <w:r>
        <w:rPr>
          <w:rFonts w:asciiTheme="majorBidi" w:hAnsiTheme="majorBidi" w:cstheme="majorBidi"/>
          <w:sz w:val="28"/>
          <w:szCs w:val="28"/>
          <w:lang w:bidi="ar-IQ"/>
        </w:rPr>
        <w:t xml:space="preserve"> </w:t>
      </w:r>
      <w:r>
        <w:rPr>
          <w:rFonts w:asciiTheme="majorBidi" w:hAnsiTheme="majorBidi" w:cstheme="majorBidi" w:hint="cs"/>
          <w:sz w:val="28"/>
          <w:szCs w:val="28"/>
          <w:rtl/>
          <w:lang w:bidi="ar-IQ"/>
        </w:rPr>
        <w:t>مواصفات البرنامج</w:t>
      </w:r>
    </w:p>
    <w:p w14:paraId="021A8E9A" w14:textId="77777777" w:rsidR="00991981" w:rsidRDefault="00991981" w:rsidP="004F3312">
      <w:pPr>
        <w:pStyle w:val="ListParagraph"/>
        <w:numPr>
          <w:ilvl w:val="0"/>
          <w:numId w:val="1"/>
        </w:numPr>
        <w:spacing w:line="360" w:lineRule="auto"/>
        <w:ind w:left="426" w:hanging="426"/>
        <w:rPr>
          <w:rFonts w:asciiTheme="majorBidi" w:hAnsiTheme="majorBidi" w:cstheme="majorBidi"/>
          <w:sz w:val="28"/>
          <w:szCs w:val="28"/>
          <w:lang w:bidi="ar-IQ"/>
        </w:rPr>
      </w:pPr>
      <w:r>
        <w:rPr>
          <w:rFonts w:asciiTheme="majorBidi" w:hAnsiTheme="majorBidi" w:cstheme="majorBidi"/>
          <w:sz w:val="28"/>
          <w:szCs w:val="28"/>
          <w:lang w:bidi="ar-IQ"/>
        </w:rPr>
        <w:t xml:space="preserve">Program Goals </w:t>
      </w:r>
      <w:r>
        <w:rPr>
          <w:rFonts w:asciiTheme="majorBidi" w:hAnsiTheme="majorBidi" w:cstheme="majorBidi" w:hint="cs"/>
          <w:sz w:val="28"/>
          <w:szCs w:val="28"/>
          <w:rtl/>
          <w:lang w:bidi="ar-IQ"/>
        </w:rPr>
        <w:t xml:space="preserve">                                     </w:t>
      </w:r>
      <w:r>
        <w:rPr>
          <w:rFonts w:ascii="Calibri" w:hAnsi="Calibri" w:cstheme="majorBidi"/>
          <w:sz w:val="28"/>
          <w:szCs w:val="28"/>
          <w:lang w:bidi="ar-IQ"/>
        </w:rPr>
        <w:t>|</w:t>
      </w:r>
      <w:r>
        <w:rPr>
          <w:rFonts w:asciiTheme="majorBidi" w:hAnsiTheme="majorBidi" w:cstheme="majorBidi"/>
          <w:sz w:val="28"/>
          <w:szCs w:val="28"/>
          <w:lang w:bidi="ar-IQ"/>
        </w:rPr>
        <w:t xml:space="preserve"> </w:t>
      </w:r>
      <w:r>
        <w:rPr>
          <w:rFonts w:asciiTheme="majorBidi" w:hAnsiTheme="majorBidi" w:cstheme="majorBidi" w:hint="cs"/>
          <w:sz w:val="28"/>
          <w:szCs w:val="28"/>
          <w:rtl/>
          <w:lang w:bidi="ar-IQ"/>
        </w:rPr>
        <w:t xml:space="preserve">اهداف البرنامج </w:t>
      </w:r>
    </w:p>
    <w:p w14:paraId="4FDD4884" w14:textId="2B5A79CF" w:rsidR="00991981" w:rsidRDefault="00991981" w:rsidP="004F3312">
      <w:pPr>
        <w:pStyle w:val="ListParagraph"/>
        <w:numPr>
          <w:ilvl w:val="0"/>
          <w:numId w:val="1"/>
        </w:numPr>
        <w:spacing w:line="360" w:lineRule="auto"/>
        <w:ind w:left="426" w:hanging="426"/>
        <w:rPr>
          <w:rFonts w:asciiTheme="majorBidi" w:hAnsiTheme="majorBidi" w:cstheme="majorBidi"/>
          <w:sz w:val="28"/>
          <w:szCs w:val="28"/>
          <w:lang w:bidi="ar-IQ"/>
        </w:rPr>
      </w:pPr>
      <w:r>
        <w:rPr>
          <w:rFonts w:asciiTheme="majorBidi" w:hAnsiTheme="majorBidi" w:cstheme="majorBidi"/>
          <w:sz w:val="28"/>
          <w:szCs w:val="28"/>
          <w:lang w:bidi="ar-IQ"/>
        </w:rPr>
        <w:t xml:space="preserve">Student </w:t>
      </w:r>
      <w:r w:rsidR="005A4BC8">
        <w:rPr>
          <w:rFonts w:asciiTheme="majorBidi" w:hAnsiTheme="majorBidi" w:cstheme="majorBidi"/>
          <w:sz w:val="28"/>
          <w:szCs w:val="28"/>
          <w:lang w:bidi="ar-IQ"/>
        </w:rPr>
        <w:t>L</w:t>
      </w:r>
      <w:r>
        <w:rPr>
          <w:rFonts w:asciiTheme="majorBidi" w:hAnsiTheme="majorBidi" w:cstheme="majorBidi"/>
          <w:sz w:val="28"/>
          <w:szCs w:val="28"/>
          <w:lang w:bidi="ar-IQ"/>
        </w:rPr>
        <w:t xml:space="preserve">earning </w:t>
      </w:r>
      <w:r w:rsidR="005A4BC8">
        <w:rPr>
          <w:rFonts w:asciiTheme="majorBidi" w:hAnsiTheme="majorBidi" w:cstheme="majorBidi"/>
          <w:sz w:val="28"/>
          <w:szCs w:val="28"/>
          <w:lang w:bidi="ar-IQ"/>
        </w:rPr>
        <w:t>O</w:t>
      </w:r>
      <w:r>
        <w:rPr>
          <w:rFonts w:asciiTheme="majorBidi" w:hAnsiTheme="majorBidi" w:cstheme="majorBidi"/>
          <w:sz w:val="28"/>
          <w:szCs w:val="28"/>
          <w:lang w:bidi="ar-IQ"/>
        </w:rPr>
        <w:t>utcomes</w:t>
      </w:r>
      <w:r>
        <w:rPr>
          <w:rFonts w:asciiTheme="majorBidi" w:hAnsiTheme="majorBidi" w:cstheme="majorBidi" w:hint="cs"/>
          <w:sz w:val="28"/>
          <w:szCs w:val="28"/>
          <w:rtl/>
          <w:lang w:bidi="ar-IQ"/>
        </w:rPr>
        <w:t xml:space="preserve">                  </w:t>
      </w:r>
      <w:r>
        <w:rPr>
          <w:rFonts w:asciiTheme="majorBidi" w:hAnsiTheme="majorBidi" w:cstheme="majorBidi"/>
          <w:sz w:val="28"/>
          <w:szCs w:val="28"/>
          <w:lang w:bidi="ar-IQ"/>
        </w:rPr>
        <w:t xml:space="preserve"> </w:t>
      </w:r>
      <w:r>
        <w:rPr>
          <w:rFonts w:ascii="Calibri" w:hAnsi="Calibri" w:cstheme="majorBidi"/>
          <w:sz w:val="28"/>
          <w:szCs w:val="28"/>
          <w:lang w:bidi="ar-IQ"/>
        </w:rPr>
        <w:t>|</w:t>
      </w:r>
      <w:r>
        <w:rPr>
          <w:rFonts w:asciiTheme="majorBidi" w:hAnsiTheme="majorBidi" w:cstheme="majorBidi"/>
          <w:sz w:val="28"/>
          <w:szCs w:val="28"/>
          <w:lang w:bidi="ar-IQ"/>
        </w:rPr>
        <w:t xml:space="preserve"> </w:t>
      </w:r>
      <w:r>
        <w:rPr>
          <w:rFonts w:asciiTheme="majorBidi" w:hAnsiTheme="majorBidi" w:cstheme="majorBidi" w:hint="cs"/>
          <w:sz w:val="28"/>
          <w:szCs w:val="28"/>
          <w:rtl/>
          <w:lang w:bidi="ar-IQ"/>
        </w:rPr>
        <w:t>مخرجات تعلم الطالب</w:t>
      </w:r>
    </w:p>
    <w:p w14:paraId="7733CDFD" w14:textId="196DB5B2" w:rsidR="00991981" w:rsidRDefault="00991981" w:rsidP="004F3312">
      <w:pPr>
        <w:pStyle w:val="ListParagraph"/>
        <w:numPr>
          <w:ilvl w:val="0"/>
          <w:numId w:val="1"/>
        </w:numPr>
        <w:spacing w:line="360" w:lineRule="auto"/>
        <w:ind w:left="426" w:hanging="426"/>
        <w:rPr>
          <w:rFonts w:asciiTheme="majorBidi" w:hAnsiTheme="majorBidi" w:cstheme="majorBidi"/>
          <w:sz w:val="28"/>
          <w:szCs w:val="28"/>
          <w:lang w:bidi="ar-IQ"/>
        </w:rPr>
      </w:pPr>
      <w:r>
        <w:rPr>
          <w:rFonts w:asciiTheme="majorBidi" w:hAnsiTheme="majorBidi" w:cstheme="majorBidi"/>
          <w:sz w:val="28"/>
          <w:szCs w:val="28"/>
          <w:lang w:bidi="ar-IQ"/>
        </w:rPr>
        <w:t xml:space="preserve">Academic </w:t>
      </w:r>
      <w:r w:rsidR="005A4BC8">
        <w:rPr>
          <w:rFonts w:asciiTheme="majorBidi" w:hAnsiTheme="majorBidi" w:cstheme="majorBidi"/>
          <w:sz w:val="28"/>
          <w:szCs w:val="28"/>
          <w:lang w:bidi="ar-IQ"/>
        </w:rPr>
        <w:t>S</w:t>
      </w:r>
      <w:r>
        <w:rPr>
          <w:rFonts w:asciiTheme="majorBidi" w:hAnsiTheme="majorBidi" w:cstheme="majorBidi"/>
          <w:sz w:val="28"/>
          <w:szCs w:val="28"/>
          <w:lang w:bidi="ar-IQ"/>
        </w:rPr>
        <w:t xml:space="preserve">taff </w:t>
      </w:r>
      <w:r>
        <w:rPr>
          <w:rFonts w:asciiTheme="majorBidi" w:hAnsiTheme="majorBidi" w:cstheme="majorBidi"/>
          <w:sz w:val="28"/>
          <w:szCs w:val="28"/>
          <w:rtl/>
          <w:lang w:bidi="ar-IQ"/>
        </w:rPr>
        <w:tab/>
      </w:r>
      <w:r w:rsidR="004F3312">
        <w:rPr>
          <w:rFonts w:asciiTheme="majorBidi" w:hAnsiTheme="majorBidi" w:cstheme="majorBidi"/>
          <w:sz w:val="28"/>
          <w:szCs w:val="28"/>
          <w:rtl/>
          <w:lang w:bidi="ar-IQ"/>
        </w:rPr>
        <w:tab/>
      </w:r>
      <w:r w:rsidR="004F3312">
        <w:rPr>
          <w:rFonts w:asciiTheme="majorBidi" w:hAnsiTheme="majorBidi" w:cstheme="majorBidi"/>
          <w:sz w:val="28"/>
          <w:szCs w:val="28"/>
          <w:rtl/>
          <w:lang w:bidi="ar-IQ"/>
        </w:rPr>
        <w:tab/>
      </w:r>
      <w:r w:rsidR="004F3312">
        <w:rPr>
          <w:rFonts w:asciiTheme="majorBidi" w:hAnsiTheme="majorBidi" w:cstheme="majorBidi"/>
          <w:sz w:val="28"/>
          <w:szCs w:val="28"/>
          <w:lang w:bidi="ar-IQ"/>
        </w:rPr>
        <w:t xml:space="preserve">      </w:t>
      </w:r>
      <w:r>
        <w:rPr>
          <w:rFonts w:ascii="Calibri" w:hAnsi="Calibri" w:cstheme="majorBidi"/>
          <w:sz w:val="28"/>
          <w:szCs w:val="28"/>
          <w:lang w:bidi="ar-IQ"/>
        </w:rPr>
        <w:t>|</w:t>
      </w:r>
      <w:r w:rsidR="004F3312">
        <w:rPr>
          <w:rFonts w:ascii="Calibri" w:hAnsi="Calibri" w:cstheme="majorBidi" w:hint="cs"/>
          <w:sz w:val="28"/>
          <w:szCs w:val="28"/>
          <w:rtl/>
          <w:lang w:bidi="ar-IQ"/>
        </w:rPr>
        <w:t xml:space="preserve"> </w:t>
      </w:r>
      <w:r>
        <w:rPr>
          <w:rFonts w:asciiTheme="majorBidi" w:hAnsiTheme="majorBidi" w:cstheme="majorBidi" w:hint="cs"/>
          <w:sz w:val="28"/>
          <w:szCs w:val="28"/>
          <w:rtl/>
          <w:lang w:bidi="ar-IQ"/>
        </w:rPr>
        <w:t>الهيئة التدريسية</w:t>
      </w:r>
    </w:p>
    <w:p w14:paraId="1972522E" w14:textId="77777777" w:rsidR="00991981" w:rsidRDefault="00991981" w:rsidP="004F3312">
      <w:pPr>
        <w:pStyle w:val="ListParagraph"/>
        <w:numPr>
          <w:ilvl w:val="0"/>
          <w:numId w:val="1"/>
        </w:numPr>
        <w:spacing w:line="360" w:lineRule="auto"/>
        <w:ind w:left="426" w:hanging="426"/>
        <w:rPr>
          <w:rFonts w:asciiTheme="majorBidi" w:hAnsiTheme="majorBidi" w:cstheme="majorBidi"/>
          <w:sz w:val="28"/>
          <w:szCs w:val="28"/>
          <w:lang w:bidi="ar-IQ"/>
        </w:rPr>
      </w:pPr>
      <w:r>
        <w:rPr>
          <w:rFonts w:asciiTheme="majorBidi" w:hAnsiTheme="majorBidi" w:cstheme="majorBidi"/>
          <w:sz w:val="28"/>
          <w:szCs w:val="28"/>
          <w:lang w:bidi="ar-IQ"/>
        </w:rPr>
        <w:t>Credits, Grading and GPA</w:t>
      </w:r>
      <w:r>
        <w:rPr>
          <w:rFonts w:asciiTheme="majorBidi" w:hAnsiTheme="majorBidi" w:cstheme="majorBidi"/>
          <w:sz w:val="28"/>
          <w:szCs w:val="28"/>
          <w:rtl/>
          <w:lang w:bidi="ar-IQ"/>
        </w:rPr>
        <w:tab/>
      </w:r>
      <w:r>
        <w:rPr>
          <w:rFonts w:asciiTheme="majorBidi" w:hAnsiTheme="majorBidi" w:cstheme="majorBidi"/>
          <w:sz w:val="28"/>
          <w:szCs w:val="28"/>
          <w:rtl/>
          <w:lang w:bidi="ar-IQ"/>
        </w:rPr>
        <w:tab/>
      </w:r>
      <w:r w:rsidR="004F3312">
        <w:rPr>
          <w:rFonts w:asciiTheme="majorBidi" w:hAnsiTheme="majorBidi" w:cstheme="majorBidi"/>
          <w:sz w:val="28"/>
          <w:szCs w:val="28"/>
          <w:lang w:bidi="ar-IQ"/>
        </w:rPr>
        <w:t xml:space="preserve">      </w:t>
      </w:r>
      <w:r>
        <w:rPr>
          <w:rFonts w:ascii="Calibri" w:hAnsi="Calibri" w:cstheme="majorBidi"/>
          <w:sz w:val="28"/>
          <w:szCs w:val="28"/>
          <w:lang w:bidi="ar-IQ"/>
        </w:rPr>
        <w:t>|</w:t>
      </w:r>
      <w:r>
        <w:rPr>
          <w:rFonts w:asciiTheme="majorBidi" w:hAnsiTheme="majorBidi" w:cstheme="majorBidi" w:hint="cs"/>
          <w:sz w:val="28"/>
          <w:szCs w:val="28"/>
          <w:rtl/>
          <w:lang w:bidi="ar-IQ"/>
        </w:rPr>
        <w:t>الاعتماد والدرجات والمعدل التراكمي</w:t>
      </w:r>
      <w:r w:rsidR="004F3312">
        <w:rPr>
          <w:rFonts w:asciiTheme="majorBidi" w:hAnsiTheme="majorBidi" w:cstheme="majorBidi"/>
          <w:sz w:val="28"/>
          <w:szCs w:val="28"/>
          <w:lang w:bidi="ar-IQ"/>
        </w:rPr>
        <w:t xml:space="preserve"> </w:t>
      </w:r>
      <w:r>
        <w:rPr>
          <w:rFonts w:asciiTheme="majorBidi" w:hAnsiTheme="majorBidi" w:cstheme="majorBidi"/>
          <w:sz w:val="28"/>
          <w:szCs w:val="28"/>
          <w:lang w:bidi="ar-IQ"/>
        </w:rPr>
        <w:t xml:space="preserve"> </w:t>
      </w:r>
    </w:p>
    <w:p w14:paraId="51C77E82" w14:textId="77777777" w:rsidR="00991981" w:rsidRDefault="00991981" w:rsidP="004F3312">
      <w:pPr>
        <w:pStyle w:val="ListParagraph"/>
        <w:numPr>
          <w:ilvl w:val="0"/>
          <w:numId w:val="1"/>
        </w:numPr>
        <w:spacing w:line="360" w:lineRule="auto"/>
        <w:ind w:left="426" w:hanging="426"/>
        <w:rPr>
          <w:rFonts w:asciiTheme="majorBidi" w:hAnsiTheme="majorBidi" w:cstheme="majorBidi"/>
          <w:sz w:val="28"/>
          <w:szCs w:val="28"/>
          <w:lang w:bidi="ar-IQ"/>
        </w:rPr>
      </w:pPr>
      <w:r>
        <w:rPr>
          <w:rFonts w:asciiTheme="majorBidi" w:hAnsiTheme="majorBidi" w:cstheme="majorBidi"/>
          <w:sz w:val="28"/>
          <w:szCs w:val="28"/>
          <w:lang w:bidi="ar-IQ"/>
        </w:rPr>
        <w:t xml:space="preserve">Modules </w:t>
      </w:r>
      <w:r w:rsidR="004F3312">
        <w:rPr>
          <w:rFonts w:asciiTheme="majorBidi" w:hAnsiTheme="majorBidi" w:cstheme="majorBidi"/>
          <w:sz w:val="28"/>
          <w:szCs w:val="28"/>
          <w:rtl/>
          <w:lang w:bidi="ar-IQ"/>
        </w:rPr>
        <w:tab/>
      </w:r>
      <w:r w:rsidR="004F3312">
        <w:rPr>
          <w:rFonts w:asciiTheme="majorBidi" w:hAnsiTheme="majorBidi" w:cstheme="majorBidi"/>
          <w:sz w:val="28"/>
          <w:szCs w:val="28"/>
          <w:rtl/>
          <w:lang w:bidi="ar-IQ"/>
        </w:rPr>
        <w:tab/>
      </w:r>
      <w:r w:rsidR="004F3312">
        <w:rPr>
          <w:rFonts w:asciiTheme="majorBidi" w:hAnsiTheme="majorBidi" w:cstheme="majorBidi"/>
          <w:sz w:val="28"/>
          <w:szCs w:val="28"/>
          <w:rtl/>
          <w:lang w:bidi="ar-IQ"/>
        </w:rPr>
        <w:tab/>
      </w:r>
      <w:r w:rsidR="004F3312">
        <w:rPr>
          <w:rFonts w:asciiTheme="majorBidi" w:hAnsiTheme="majorBidi" w:cstheme="majorBidi"/>
          <w:sz w:val="28"/>
          <w:szCs w:val="28"/>
          <w:rtl/>
          <w:lang w:bidi="ar-IQ"/>
        </w:rPr>
        <w:tab/>
      </w:r>
      <w:r w:rsidR="004F3312">
        <w:rPr>
          <w:rFonts w:asciiTheme="majorBidi" w:hAnsiTheme="majorBidi" w:cstheme="majorBidi"/>
          <w:sz w:val="28"/>
          <w:szCs w:val="28"/>
          <w:lang w:bidi="ar-IQ"/>
        </w:rPr>
        <w:t xml:space="preserve">      </w:t>
      </w:r>
      <w:r>
        <w:rPr>
          <w:rFonts w:ascii="Calibri" w:hAnsi="Calibri" w:cstheme="majorBidi"/>
          <w:sz w:val="28"/>
          <w:szCs w:val="28"/>
          <w:lang w:bidi="ar-IQ"/>
        </w:rPr>
        <w:t>|</w:t>
      </w:r>
      <w:r>
        <w:rPr>
          <w:rFonts w:asciiTheme="majorBidi" w:hAnsiTheme="majorBidi" w:cstheme="majorBidi"/>
          <w:sz w:val="28"/>
          <w:szCs w:val="28"/>
          <w:lang w:bidi="ar-IQ"/>
        </w:rPr>
        <w:t xml:space="preserve"> </w:t>
      </w:r>
      <w:r>
        <w:rPr>
          <w:rFonts w:asciiTheme="majorBidi" w:hAnsiTheme="majorBidi" w:cstheme="majorBidi" w:hint="cs"/>
          <w:sz w:val="28"/>
          <w:szCs w:val="28"/>
          <w:rtl/>
          <w:lang w:bidi="ar-IQ"/>
        </w:rPr>
        <w:t xml:space="preserve">المواد الدراسية </w:t>
      </w:r>
    </w:p>
    <w:p w14:paraId="6D4D2C39" w14:textId="77777777" w:rsidR="004F3312" w:rsidRDefault="00991981" w:rsidP="004F3312">
      <w:pPr>
        <w:pStyle w:val="ListParagraph"/>
        <w:numPr>
          <w:ilvl w:val="0"/>
          <w:numId w:val="1"/>
        </w:numPr>
        <w:spacing w:line="360" w:lineRule="auto"/>
        <w:ind w:left="426" w:hanging="426"/>
        <w:rPr>
          <w:rFonts w:asciiTheme="majorBidi" w:hAnsiTheme="majorBidi" w:cstheme="majorBidi"/>
          <w:sz w:val="28"/>
          <w:szCs w:val="28"/>
          <w:lang w:bidi="ar-IQ"/>
        </w:rPr>
      </w:pPr>
      <w:r>
        <w:rPr>
          <w:rFonts w:asciiTheme="majorBidi" w:hAnsiTheme="majorBidi" w:cstheme="majorBidi"/>
          <w:sz w:val="28"/>
          <w:szCs w:val="28"/>
          <w:lang w:bidi="ar-IQ"/>
        </w:rPr>
        <w:t xml:space="preserve">Contact </w:t>
      </w:r>
      <w:r>
        <w:rPr>
          <w:rFonts w:asciiTheme="majorBidi" w:hAnsiTheme="majorBidi" w:cstheme="majorBidi"/>
          <w:sz w:val="28"/>
          <w:szCs w:val="28"/>
          <w:rtl/>
          <w:lang w:bidi="ar-IQ"/>
        </w:rPr>
        <w:tab/>
      </w:r>
      <w:r>
        <w:rPr>
          <w:rFonts w:asciiTheme="majorBidi" w:hAnsiTheme="majorBidi" w:cstheme="majorBidi"/>
          <w:sz w:val="28"/>
          <w:szCs w:val="28"/>
          <w:rtl/>
          <w:lang w:bidi="ar-IQ"/>
        </w:rPr>
        <w:tab/>
      </w:r>
      <w:r>
        <w:rPr>
          <w:rFonts w:asciiTheme="majorBidi" w:hAnsiTheme="majorBidi" w:cstheme="majorBidi"/>
          <w:sz w:val="28"/>
          <w:szCs w:val="28"/>
          <w:rtl/>
          <w:lang w:bidi="ar-IQ"/>
        </w:rPr>
        <w:tab/>
      </w:r>
      <w:r>
        <w:rPr>
          <w:rFonts w:asciiTheme="majorBidi" w:hAnsiTheme="majorBidi" w:cstheme="majorBidi"/>
          <w:sz w:val="28"/>
          <w:szCs w:val="28"/>
          <w:rtl/>
          <w:lang w:bidi="ar-IQ"/>
        </w:rPr>
        <w:tab/>
      </w:r>
      <w:r>
        <w:rPr>
          <w:rFonts w:asciiTheme="majorBidi" w:hAnsiTheme="majorBidi" w:cstheme="majorBidi"/>
          <w:sz w:val="28"/>
          <w:szCs w:val="28"/>
          <w:rtl/>
          <w:lang w:bidi="ar-IQ"/>
        </w:rPr>
        <w:tab/>
      </w:r>
      <w:r w:rsidR="004F3312">
        <w:rPr>
          <w:rFonts w:asciiTheme="majorBidi" w:hAnsiTheme="majorBidi" w:cstheme="majorBidi"/>
          <w:sz w:val="28"/>
          <w:szCs w:val="28"/>
          <w:lang w:bidi="ar-IQ"/>
        </w:rPr>
        <w:t xml:space="preserve">      </w:t>
      </w:r>
      <w:r>
        <w:rPr>
          <w:rFonts w:ascii="Calibri" w:hAnsi="Calibri" w:cstheme="majorBidi"/>
          <w:sz w:val="28"/>
          <w:szCs w:val="28"/>
          <w:lang w:bidi="ar-IQ"/>
        </w:rPr>
        <w:t>|</w:t>
      </w:r>
      <w:r>
        <w:rPr>
          <w:rFonts w:asciiTheme="majorBidi" w:hAnsiTheme="majorBidi" w:cstheme="majorBidi" w:hint="cs"/>
          <w:sz w:val="28"/>
          <w:szCs w:val="28"/>
          <w:rtl/>
          <w:lang w:bidi="ar-IQ"/>
        </w:rPr>
        <w:t xml:space="preserve"> اتصال</w:t>
      </w:r>
    </w:p>
    <w:p w14:paraId="44A66F3B" w14:textId="77777777" w:rsidR="004F3312" w:rsidRPr="004F3312" w:rsidRDefault="004F3312" w:rsidP="004F3312">
      <w:pPr>
        <w:rPr>
          <w:lang w:bidi="ar-IQ"/>
        </w:rPr>
      </w:pPr>
    </w:p>
    <w:p w14:paraId="40061342" w14:textId="77777777" w:rsidR="00A5737C" w:rsidRPr="00A5737C" w:rsidRDefault="004F3312" w:rsidP="00424C4B">
      <w:pPr>
        <w:pStyle w:val="ListParagraph"/>
        <w:numPr>
          <w:ilvl w:val="0"/>
          <w:numId w:val="2"/>
        </w:numPr>
        <w:ind w:left="284" w:hanging="284"/>
        <w:rPr>
          <w:b/>
          <w:bCs/>
          <w:lang w:bidi="ar-IQ"/>
        </w:rPr>
      </w:pPr>
      <w:r w:rsidRPr="004F3312">
        <w:rPr>
          <w:rFonts w:asciiTheme="majorBidi" w:hAnsiTheme="majorBidi" w:cstheme="majorBidi"/>
          <w:b/>
          <w:bCs/>
          <w:sz w:val="28"/>
          <w:szCs w:val="28"/>
          <w:lang w:bidi="ar-IQ"/>
        </w:rPr>
        <w:t xml:space="preserve">Mission &amp; Vision Statement </w:t>
      </w:r>
    </w:p>
    <w:p w14:paraId="7081E741" w14:textId="77777777" w:rsidR="005A4BC8" w:rsidRPr="00A537E6" w:rsidRDefault="005A4BC8" w:rsidP="005A4BC8">
      <w:pPr>
        <w:rPr>
          <w:rFonts w:asciiTheme="majorBidi" w:hAnsiTheme="majorBidi" w:cstheme="majorBidi"/>
          <w:b/>
          <w:bCs/>
          <w:i/>
          <w:iCs/>
          <w:sz w:val="28"/>
          <w:szCs w:val="28"/>
          <w:lang w:bidi="ar-IQ"/>
        </w:rPr>
      </w:pPr>
      <w:r w:rsidRPr="00A537E6">
        <w:rPr>
          <w:rFonts w:asciiTheme="majorBidi" w:hAnsiTheme="majorBidi" w:cstheme="majorBidi"/>
          <w:b/>
          <w:bCs/>
          <w:i/>
          <w:iCs/>
          <w:sz w:val="28"/>
          <w:szCs w:val="28"/>
          <w:lang w:bidi="ar-IQ"/>
        </w:rPr>
        <w:t>The vision of the Chemical Engineering Department:</w:t>
      </w:r>
    </w:p>
    <w:p w14:paraId="42919436" w14:textId="77777777" w:rsidR="005A4BC8" w:rsidRDefault="005A4BC8" w:rsidP="005A4BC8">
      <w:pPr>
        <w:spacing w:line="360" w:lineRule="auto"/>
        <w:jc w:val="both"/>
        <w:rPr>
          <w:rFonts w:asciiTheme="majorBidi" w:hAnsiTheme="majorBidi" w:cstheme="majorBidi"/>
          <w:sz w:val="28"/>
          <w:szCs w:val="28"/>
          <w:lang w:bidi="ar-IQ"/>
        </w:rPr>
      </w:pPr>
      <w:r>
        <w:rPr>
          <w:rFonts w:asciiTheme="majorBidi" w:hAnsiTheme="majorBidi" w:cstheme="majorBidi"/>
          <w:sz w:val="28"/>
          <w:szCs w:val="28"/>
          <w:lang w:bidi="ar-IQ"/>
        </w:rPr>
        <w:t>D</w:t>
      </w:r>
      <w:r w:rsidRPr="00082098">
        <w:rPr>
          <w:rFonts w:asciiTheme="majorBidi" w:hAnsiTheme="majorBidi" w:cstheme="majorBidi"/>
          <w:sz w:val="28"/>
          <w:szCs w:val="28"/>
          <w:lang w:bidi="ar-IQ"/>
        </w:rPr>
        <w:t>eliver</w:t>
      </w:r>
      <w:r>
        <w:rPr>
          <w:rFonts w:asciiTheme="majorBidi" w:hAnsiTheme="majorBidi" w:cstheme="majorBidi"/>
          <w:sz w:val="28"/>
          <w:szCs w:val="28"/>
          <w:lang w:bidi="ar-IQ"/>
        </w:rPr>
        <w:t>ing</w:t>
      </w:r>
      <w:r w:rsidRPr="00082098">
        <w:rPr>
          <w:rFonts w:asciiTheme="majorBidi" w:hAnsiTheme="majorBidi" w:cstheme="majorBidi"/>
          <w:sz w:val="28"/>
          <w:szCs w:val="28"/>
          <w:lang w:bidi="ar-IQ"/>
        </w:rPr>
        <w:t xml:space="preserve"> exceptional</w:t>
      </w:r>
      <w:r>
        <w:rPr>
          <w:rFonts w:asciiTheme="majorBidi" w:hAnsiTheme="majorBidi" w:cstheme="majorBidi"/>
          <w:sz w:val="28"/>
          <w:szCs w:val="28"/>
          <w:lang w:bidi="ar-IQ"/>
        </w:rPr>
        <w:t xml:space="preserve"> </w:t>
      </w:r>
      <w:r w:rsidRPr="00082098">
        <w:rPr>
          <w:rFonts w:asciiTheme="majorBidi" w:hAnsiTheme="majorBidi" w:cstheme="majorBidi"/>
          <w:sz w:val="28"/>
          <w:szCs w:val="28"/>
          <w:lang w:bidi="ar-IQ"/>
        </w:rPr>
        <w:t>teaching and learning experiences while enhancing the standards of scientific performance</w:t>
      </w:r>
      <w:r w:rsidRPr="00C75646">
        <w:rPr>
          <w:rFonts w:asciiTheme="majorBidi" w:hAnsiTheme="majorBidi" w:cstheme="majorBidi"/>
          <w:sz w:val="28"/>
          <w:szCs w:val="28"/>
          <w:lang w:bidi="ar-IQ"/>
        </w:rPr>
        <w:t xml:space="preserve"> in research, fact-finding, and community service in the fields of applied chemical engineering sciences.</w:t>
      </w:r>
    </w:p>
    <w:p w14:paraId="65EFAF29" w14:textId="77777777" w:rsidR="005A4BC8" w:rsidRPr="00A537E6" w:rsidRDefault="005A4BC8" w:rsidP="005A4BC8">
      <w:pPr>
        <w:spacing w:line="360" w:lineRule="auto"/>
        <w:jc w:val="both"/>
        <w:rPr>
          <w:rFonts w:asciiTheme="majorBidi" w:hAnsiTheme="majorBidi" w:cstheme="majorBidi"/>
          <w:b/>
          <w:bCs/>
          <w:i/>
          <w:iCs/>
          <w:sz w:val="28"/>
          <w:szCs w:val="28"/>
          <w:lang w:bidi="ar-IQ"/>
        </w:rPr>
      </w:pPr>
      <w:r w:rsidRPr="00A537E6">
        <w:rPr>
          <w:rFonts w:asciiTheme="majorBidi" w:hAnsiTheme="majorBidi" w:cstheme="majorBidi"/>
          <w:b/>
          <w:bCs/>
          <w:i/>
          <w:iCs/>
          <w:sz w:val="28"/>
          <w:szCs w:val="28"/>
          <w:lang w:bidi="ar-IQ"/>
        </w:rPr>
        <w:t>Chemical Engineering Department Mission:</w:t>
      </w:r>
    </w:p>
    <w:p w14:paraId="371FA60A" w14:textId="77777777" w:rsidR="005A4BC8" w:rsidRPr="00C75646" w:rsidRDefault="005A4BC8" w:rsidP="005A4BC8">
      <w:pPr>
        <w:spacing w:line="360" w:lineRule="auto"/>
        <w:jc w:val="both"/>
        <w:rPr>
          <w:rFonts w:asciiTheme="majorBidi" w:hAnsiTheme="majorBidi" w:cstheme="majorBidi"/>
          <w:sz w:val="28"/>
          <w:szCs w:val="28"/>
          <w:lang w:bidi="ar-IQ"/>
        </w:rPr>
      </w:pPr>
      <w:r w:rsidRPr="00C75646">
        <w:rPr>
          <w:rFonts w:asciiTheme="majorBidi" w:hAnsiTheme="majorBidi" w:cstheme="majorBidi"/>
          <w:sz w:val="28"/>
          <w:szCs w:val="28"/>
          <w:lang w:bidi="ar-IQ"/>
        </w:rPr>
        <w:t xml:space="preserve">Preparing practically trained engineering </w:t>
      </w:r>
      <w:r w:rsidRPr="00082098">
        <w:rPr>
          <w:rFonts w:asciiTheme="majorBidi" w:hAnsiTheme="majorBidi" w:cstheme="majorBidi"/>
          <w:sz w:val="28"/>
          <w:szCs w:val="28"/>
          <w:lang w:bidi="ar-IQ"/>
        </w:rPr>
        <w:t>professionals</w:t>
      </w:r>
      <w:r>
        <w:rPr>
          <w:rFonts w:asciiTheme="majorBidi" w:hAnsiTheme="majorBidi" w:cstheme="majorBidi"/>
          <w:sz w:val="28"/>
          <w:szCs w:val="28"/>
          <w:lang w:bidi="ar-IQ"/>
        </w:rPr>
        <w:t xml:space="preserve"> </w:t>
      </w:r>
      <w:r w:rsidRPr="00C75646">
        <w:rPr>
          <w:rFonts w:asciiTheme="majorBidi" w:hAnsiTheme="majorBidi" w:cstheme="majorBidi"/>
          <w:sz w:val="28"/>
          <w:szCs w:val="28"/>
          <w:lang w:bidi="ar-IQ"/>
        </w:rPr>
        <w:t xml:space="preserve">who are scientifically and ethically distinguished in an academic environment that promotes self-learning, encourages initiative and innovation and provides research and advisory services with the aim of serving the community, </w:t>
      </w:r>
      <w:proofErr w:type="gramStart"/>
      <w:r w:rsidRPr="00C75646">
        <w:rPr>
          <w:rFonts w:asciiTheme="majorBidi" w:hAnsiTheme="majorBidi" w:cstheme="majorBidi"/>
          <w:sz w:val="28"/>
          <w:szCs w:val="28"/>
          <w:lang w:bidi="ar-IQ"/>
        </w:rPr>
        <w:t>taking into account</w:t>
      </w:r>
      <w:proofErr w:type="gramEnd"/>
      <w:r w:rsidRPr="00C75646">
        <w:rPr>
          <w:rFonts w:asciiTheme="majorBidi" w:hAnsiTheme="majorBidi" w:cstheme="majorBidi"/>
          <w:sz w:val="28"/>
          <w:szCs w:val="28"/>
          <w:lang w:bidi="ar-IQ"/>
        </w:rPr>
        <w:t xml:space="preserve"> the quality of performance.</w:t>
      </w:r>
    </w:p>
    <w:p w14:paraId="787671F8" w14:textId="77777777" w:rsidR="00A5737C" w:rsidRPr="00C75646" w:rsidRDefault="00A5737C" w:rsidP="00A5737C">
      <w:pPr>
        <w:spacing w:line="360" w:lineRule="auto"/>
        <w:jc w:val="both"/>
        <w:rPr>
          <w:rFonts w:asciiTheme="majorBidi" w:hAnsiTheme="majorBidi" w:cstheme="majorBidi"/>
          <w:sz w:val="28"/>
          <w:szCs w:val="28"/>
          <w:lang w:bidi="ar-IQ"/>
        </w:rPr>
      </w:pPr>
    </w:p>
    <w:p w14:paraId="72FF39C4" w14:textId="77777777" w:rsidR="00A5737C" w:rsidRDefault="00A5737C" w:rsidP="00A5737C">
      <w:pPr>
        <w:pStyle w:val="ListParagraph"/>
        <w:ind w:left="284"/>
        <w:rPr>
          <w:rFonts w:asciiTheme="majorBidi" w:hAnsiTheme="majorBidi" w:cstheme="majorBidi"/>
          <w:b/>
          <w:bCs/>
          <w:sz w:val="28"/>
          <w:szCs w:val="28"/>
          <w:lang w:bidi="ar-IQ"/>
        </w:rPr>
      </w:pPr>
    </w:p>
    <w:p w14:paraId="44580C03" w14:textId="77777777" w:rsidR="004F3312" w:rsidRPr="00424C4B" w:rsidRDefault="004F3312" w:rsidP="00A5737C">
      <w:pPr>
        <w:pStyle w:val="ListParagraph"/>
        <w:ind w:left="284"/>
        <w:rPr>
          <w:b/>
          <w:bCs/>
          <w:rtl/>
          <w:lang w:bidi="ar-IQ"/>
        </w:rPr>
      </w:pPr>
      <w:r w:rsidRPr="004F3312">
        <w:rPr>
          <w:rFonts w:asciiTheme="majorBidi" w:hAnsiTheme="majorBidi" w:cstheme="majorBidi" w:hint="cs"/>
          <w:b/>
          <w:bCs/>
          <w:sz w:val="28"/>
          <w:szCs w:val="28"/>
          <w:rtl/>
          <w:lang w:bidi="ar-IQ"/>
        </w:rPr>
        <w:t xml:space="preserve">  </w:t>
      </w:r>
    </w:p>
    <w:p w14:paraId="00D1BA04" w14:textId="20E02D0E" w:rsidR="007A4A9A" w:rsidRPr="00A5737C" w:rsidRDefault="004F3312" w:rsidP="004F3312">
      <w:pPr>
        <w:rPr>
          <w:rFonts w:asciiTheme="majorBidi" w:hAnsiTheme="majorBidi" w:cstheme="majorBidi"/>
          <w:b/>
          <w:bCs/>
          <w:i/>
          <w:iCs/>
          <w:sz w:val="28"/>
          <w:szCs w:val="28"/>
          <w:rtl/>
          <w:lang w:bidi="ar-IQ"/>
        </w:rPr>
      </w:pPr>
      <w:r w:rsidRPr="00A5737C">
        <w:rPr>
          <w:rFonts w:asciiTheme="majorBidi" w:hAnsiTheme="majorBidi" w:cstheme="majorBidi"/>
          <w:b/>
          <w:bCs/>
          <w:i/>
          <w:iCs/>
          <w:sz w:val="28"/>
          <w:szCs w:val="28"/>
          <w:lang w:bidi="ar-IQ"/>
        </w:rPr>
        <w:lastRenderedPageBreak/>
        <w:t xml:space="preserve">Vision Statement </w:t>
      </w:r>
      <w:r w:rsidR="00A5737C" w:rsidRPr="00A5737C">
        <w:rPr>
          <w:rFonts w:asciiTheme="majorBidi" w:hAnsiTheme="majorBidi" w:cstheme="majorBidi"/>
          <w:b/>
          <w:bCs/>
          <w:i/>
          <w:iCs/>
          <w:sz w:val="28"/>
          <w:szCs w:val="28"/>
          <w:lang w:bidi="ar-IQ"/>
        </w:rPr>
        <w:t>of Chemical Processing Engineering Branch.</w:t>
      </w:r>
    </w:p>
    <w:p w14:paraId="08D9E6A6" w14:textId="77777777" w:rsidR="007127F7" w:rsidRDefault="00A5737C" w:rsidP="00A5737C">
      <w:pPr>
        <w:spacing w:line="360" w:lineRule="auto"/>
        <w:jc w:val="both"/>
        <w:rPr>
          <w:rFonts w:asciiTheme="majorBidi" w:hAnsiTheme="majorBidi" w:cstheme="majorBidi"/>
          <w:sz w:val="28"/>
          <w:szCs w:val="28"/>
          <w:lang w:bidi="ar-IQ"/>
        </w:rPr>
      </w:pPr>
      <w:r w:rsidRPr="00A5737C">
        <w:rPr>
          <w:rFonts w:asciiTheme="majorBidi" w:hAnsiTheme="majorBidi" w:cstheme="majorBidi"/>
          <w:sz w:val="28"/>
          <w:szCs w:val="28"/>
          <w:lang w:bidi="ar-IQ"/>
        </w:rPr>
        <w:t>Being a part of international education in promoting leadership and innovation in education,</w:t>
      </w:r>
      <w:r>
        <w:rPr>
          <w:rFonts w:asciiTheme="majorBidi" w:hAnsiTheme="majorBidi" w:cstheme="majorBidi"/>
          <w:sz w:val="28"/>
          <w:szCs w:val="28"/>
          <w:lang w:bidi="ar-IQ"/>
        </w:rPr>
        <w:t xml:space="preserve"> </w:t>
      </w:r>
      <w:r w:rsidRPr="00A5737C">
        <w:rPr>
          <w:rFonts w:asciiTheme="majorBidi" w:hAnsiTheme="majorBidi" w:cstheme="majorBidi"/>
          <w:sz w:val="28"/>
          <w:szCs w:val="28"/>
          <w:lang w:bidi="ar-IQ"/>
        </w:rPr>
        <w:t>research, and societal service</w:t>
      </w:r>
      <w:r>
        <w:rPr>
          <w:rFonts w:asciiTheme="majorBidi" w:hAnsiTheme="majorBidi" w:cstheme="majorBidi"/>
          <w:sz w:val="28"/>
          <w:szCs w:val="28"/>
          <w:lang w:bidi="ar-IQ"/>
        </w:rPr>
        <w:t>.</w:t>
      </w:r>
    </w:p>
    <w:p w14:paraId="2A7234D1" w14:textId="2183D18C" w:rsidR="000B046E" w:rsidRDefault="00A5737C" w:rsidP="008C2552">
      <w:pPr>
        <w:spacing w:line="360" w:lineRule="auto"/>
        <w:jc w:val="both"/>
        <w:rPr>
          <w:rFonts w:asciiTheme="majorBidi" w:hAnsiTheme="majorBidi" w:cstheme="majorBidi"/>
          <w:b/>
          <w:bCs/>
          <w:i/>
          <w:iCs/>
          <w:sz w:val="28"/>
          <w:szCs w:val="28"/>
          <w:lang w:bidi="ar-IQ"/>
        </w:rPr>
      </w:pPr>
      <w:r>
        <w:rPr>
          <w:rFonts w:asciiTheme="majorBidi" w:hAnsiTheme="majorBidi" w:cstheme="majorBidi"/>
          <w:b/>
          <w:bCs/>
          <w:i/>
          <w:iCs/>
          <w:sz w:val="28"/>
          <w:szCs w:val="28"/>
          <w:lang w:bidi="ar-IQ"/>
        </w:rPr>
        <w:t xml:space="preserve">Mission </w:t>
      </w:r>
      <w:r w:rsidR="005A4BC8">
        <w:rPr>
          <w:rFonts w:asciiTheme="majorBidi" w:hAnsiTheme="majorBidi" w:cstheme="majorBidi"/>
          <w:b/>
          <w:bCs/>
          <w:i/>
          <w:iCs/>
          <w:sz w:val="28"/>
          <w:szCs w:val="28"/>
          <w:lang w:bidi="ar-IQ"/>
        </w:rPr>
        <w:t>Statement of</w:t>
      </w:r>
      <w:r w:rsidRPr="00A5737C">
        <w:rPr>
          <w:rFonts w:asciiTheme="majorBidi" w:hAnsiTheme="majorBidi" w:cstheme="majorBidi"/>
          <w:b/>
          <w:bCs/>
          <w:i/>
          <w:iCs/>
          <w:sz w:val="28"/>
          <w:szCs w:val="28"/>
          <w:lang w:bidi="ar-IQ"/>
        </w:rPr>
        <w:t xml:space="preserve"> Chemical Processing Engineering Branch.</w:t>
      </w:r>
      <w:r w:rsidR="007A4A9A" w:rsidRPr="00A5737C">
        <w:rPr>
          <w:rFonts w:asciiTheme="majorBidi" w:hAnsiTheme="majorBidi" w:cstheme="majorBidi"/>
          <w:b/>
          <w:bCs/>
          <w:i/>
          <w:iCs/>
          <w:sz w:val="28"/>
          <w:szCs w:val="28"/>
          <w:lang w:bidi="ar-IQ"/>
        </w:rPr>
        <w:t xml:space="preserve">  </w:t>
      </w:r>
    </w:p>
    <w:p w14:paraId="7A60F1FA" w14:textId="77777777" w:rsidR="00A5737C" w:rsidRPr="00A5737C" w:rsidRDefault="00A5737C" w:rsidP="00A5737C">
      <w:pPr>
        <w:spacing w:line="360" w:lineRule="auto"/>
        <w:jc w:val="both"/>
        <w:rPr>
          <w:rFonts w:asciiTheme="majorBidi" w:hAnsiTheme="majorBidi" w:cstheme="majorBidi"/>
          <w:sz w:val="28"/>
          <w:szCs w:val="28"/>
          <w:lang w:bidi="ar-IQ"/>
        </w:rPr>
      </w:pPr>
      <w:r w:rsidRPr="00A5737C">
        <w:rPr>
          <w:rFonts w:asciiTheme="majorBidi" w:hAnsiTheme="majorBidi" w:cstheme="majorBidi"/>
          <w:sz w:val="28"/>
          <w:szCs w:val="28"/>
          <w:lang w:bidi="ar-IQ"/>
        </w:rPr>
        <w:t>Providing academic programs in physical and chemical processes, as well as engineering design to prepare chemical engineers able to work in different industrial sectors.</w:t>
      </w:r>
    </w:p>
    <w:p w14:paraId="74300747" w14:textId="77777777" w:rsidR="00424C4B" w:rsidRPr="00023020" w:rsidRDefault="000B046E" w:rsidP="00425A05">
      <w:pPr>
        <w:pStyle w:val="ListParagraph"/>
        <w:numPr>
          <w:ilvl w:val="0"/>
          <w:numId w:val="2"/>
        </w:numPr>
        <w:ind w:left="284" w:hanging="284"/>
        <w:rPr>
          <w:rFonts w:asciiTheme="majorBidi" w:hAnsiTheme="majorBidi" w:cstheme="majorBidi"/>
          <w:i/>
          <w:iCs/>
          <w:sz w:val="28"/>
          <w:szCs w:val="28"/>
          <w:lang w:bidi="ar-IQ"/>
        </w:rPr>
      </w:pPr>
      <w:r w:rsidRPr="00023020">
        <w:rPr>
          <w:rFonts w:asciiTheme="majorBidi" w:hAnsiTheme="majorBidi" w:cstheme="majorBidi"/>
          <w:b/>
          <w:bCs/>
          <w:sz w:val="28"/>
          <w:szCs w:val="28"/>
          <w:lang w:bidi="ar-IQ"/>
        </w:rPr>
        <w:t xml:space="preserve">Program Specification  </w:t>
      </w:r>
    </w:p>
    <w:p w14:paraId="71943656" w14:textId="77777777" w:rsidR="00977141" w:rsidRPr="00977141" w:rsidRDefault="000B046E" w:rsidP="00424C4B">
      <w:pPr>
        <w:pStyle w:val="ListParagraph"/>
        <w:ind w:left="426"/>
        <w:jc w:val="both"/>
        <w:rPr>
          <w:rFonts w:asciiTheme="majorBidi" w:hAnsiTheme="majorBidi" w:cstheme="majorBidi"/>
          <w:sz w:val="28"/>
          <w:szCs w:val="28"/>
          <w:lang w:bidi="ar-IQ"/>
        </w:rPr>
      </w:pPr>
      <w:r w:rsidRPr="000B046E">
        <w:rPr>
          <w:rFonts w:asciiTheme="majorBidi" w:hAnsiTheme="majorBidi" w:cstheme="majorBidi"/>
          <w:b/>
          <w:bCs/>
          <w:sz w:val="28"/>
          <w:szCs w:val="28"/>
          <w:lang w:bidi="ar-IQ"/>
        </w:rPr>
        <w:t xml:space="preserve">         </w:t>
      </w:r>
    </w:p>
    <w:tbl>
      <w:tblPr>
        <w:tblStyle w:val="TableGrid"/>
        <w:tblW w:w="9214" w:type="dxa"/>
        <w:tblInd w:w="-5" w:type="dxa"/>
        <w:tblLook w:val="04A0" w:firstRow="1" w:lastRow="0" w:firstColumn="1" w:lastColumn="0" w:noHBand="0" w:noVBand="1"/>
      </w:tblPr>
      <w:tblGrid>
        <w:gridCol w:w="2694"/>
        <w:gridCol w:w="2268"/>
        <w:gridCol w:w="2551"/>
        <w:gridCol w:w="1701"/>
      </w:tblGrid>
      <w:tr w:rsidR="00977141" w:rsidRPr="00055B4B" w14:paraId="47737F7B" w14:textId="77777777" w:rsidTr="00055B4B">
        <w:tc>
          <w:tcPr>
            <w:tcW w:w="2694" w:type="dxa"/>
            <w:shd w:val="clear" w:color="auto" w:fill="F2F2F2" w:themeFill="background1" w:themeFillShade="F2"/>
          </w:tcPr>
          <w:p w14:paraId="5DF571B5" w14:textId="604BE2D8" w:rsidR="00977141" w:rsidRPr="00055B4B" w:rsidRDefault="00977141" w:rsidP="001A644D">
            <w:pPr>
              <w:pStyle w:val="ListParagraph"/>
              <w:spacing w:line="360" w:lineRule="auto"/>
              <w:ind w:left="0"/>
              <w:jc w:val="both"/>
              <w:rPr>
                <w:rFonts w:asciiTheme="majorBidi" w:hAnsiTheme="majorBidi" w:cstheme="majorBidi"/>
                <w:sz w:val="24"/>
                <w:szCs w:val="24"/>
                <w:lang w:bidi="ar-IQ"/>
              </w:rPr>
            </w:pPr>
            <w:r w:rsidRPr="00055B4B">
              <w:rPr>
                <w:rFonts w:asciiTheme="majorBidi" w:hAnsiTheme="majorBidi" w:cstheme="majorBidi"/>
                <w:sz w:val="24"/>
                <w:szCs w:val="24"/>
                <w:lang w:bidi="ar-IQ"/>
              </w:rPr>
              <w:t>Program</w:t>
            </w:r>
            <w:r w:rsidR="00055B4B" w:rsidRPr="00055B4B">
              <w:rPr>
                <w:rFonts w:asciiTheme="majorBidi" w:hAnsiTheme="majorBidi" w:cstheme="majorBidi"/>
                <w:sz w:val="24"/>
                <w:szCs w:val="24"/>
                <w:lang w:bidi="ar-IQ"/>
              </w:rPr>
              <w:t xml:space="preserve"> code:</w:t>
            </w:r>
          </w:p>
        </w:tc>
        <w:tc>
          <w:tcPr>
            <w:tcW w:w="2268" w:type="dxa"/>
          </w:tcPr>
          <w:p w14:paraId="2C181F52" w14:textId="77777777" w:rsidR="00977141" w:rsidRPr="00055B4B" w:rsidRDefault="00055B4B" w:rsidP="00EF27EF">
            <w:pPr>
              <w:pStyle w:val="ListParagraph"/>
              <w:spacing w:line="360" w:lineRule="auto"/>
              <w:ind w:left="0"/>
              <w:jc w:val="both"/>
              <w:rPr>
                <w:rFonts w:asciiTheme="majorBidi" w:hAnsiTheme="majorBidi" w:cstheme="majorBidi"/>
                <w:sz w:val="24"/>
                <w:szCs w:val="24"/>
                <w:lang w:bidi="ar-IQ"/>
              </w:rPr>
            </w:pPr>
            <w:proofErr w:type="spellStart"/>
            <w:r w:rsidRPr="00055B4B">
              <w:rPr>
                <w:rFonts w:asciiTheme="majorBidi" w:hAnsiTheme="majorBidi" w:cstheme="majorBidi"/>
                <w:sz w:val="24"/>
                <w:szCs w:val="24"/>
                <w:lang w:bidi="ar-IQ"/>
              </w:rPr>
              <w:t>Bsc</w:t>
            </w:r>
            <w:proofErr w:type="spellEnd"/>
            <w:r w:rsidRPr="00055B4B">
              <w:rPr>
                <w:rFonts w:asciiTheme="majorBidi" w:hAnsiTheme="majorBidi" w:cstheme="majorBidi"/>
                <w:sz w:val="24"/>
                <w:szCs w:val="24"/>
                <w:lang w:bidi="ar-IQ"/>
              </w:rPr>
              <w:t>-</w:t>
            </w:r>
            <w:r w:rsidR="00B154E9">
              <w:rPr>
                <w:rFonts w:asciiTheme="majorBidi" w:hAnsiTheme="majorBidi" w:cstheme="majorBidi"/>
                <w:sz w:val="24"/>
                <w:szCs w:val="24"/>
                <w:lang w:bidi="ar-IQ"/>
              </w:rPr>
              <w:t xml:space="preserve"> </w:t>
            </w:r>
            <w:proofErr w:type="spellStart"/>
            <w:r w:rsidR="00B154E9" w:rsidRPr="00B154E9">
              <w:rPr>
                <w:rFonts w:asciiTheme="majorBidi" w:hAnsiTheme="majorBidi" w:cstheme="majorBidi"/>
                <w:sz w:val="24"/>
                <w:szCs w:val="24"/>
                <w:lang w:bidi="ar-IQ"/>
              </w:rPr>
              <w:t>CES</w:t>
            </w:r>
            <w:r w:rsidR="00591E09">
              <w:rPr>
                <w:rFonts w:asciiTheme="majorBidi" w:hAnsiTheme="majorBidi" w:cstheme="majorBidi"/>
                <w:sz w:val="24"/>
                <w:szCs w:val="24"/>
                <w:lang w:bidi="ar-IQ"/>
              </w:rPr>
              <w:t>.</w:t>
            </w:r>
            <w:r w:rsidR="00EF27EF">
              <w:rPr>
                <w:rFonts w:asciiTheme="majorBidi" w:hAnsiTheme="majorBidi" w:cstheme="majorBidi"/>
                <w:sz w:val="24"/>
                <w:szCs w:val="24"/>
                <w:lang w:bidi="ar-IQ"/>
              </w:rPr>
              <w:t>P</w:t>
            </w:r>
            <w:r w:rsidR="00C10FA2">
              <w:rPr>
                <w:rFonts w:asciiTheme="majorBidi" w:hAnsiTheme="majorBidi" w:cstheme="majorBidi"/>
                <w:sz w:val="24"/>
                <w:szCs w:val="24"/>
                <w:lang w:bidi="ar-IQ"/>
              </w:rPr>
              <w:t>R</w:t>
            </w:r>
            <w:proofErr w:type="spellEnd"/>
          </w:p>
        </w:tc>
        <w:tc>
          <w:tcPr>
            <w:tcW w:w="2551" w:type="dxa"/>
            <w:shd w:val="clear" w:color="auto" w:fill="F2F2F2" w:themeFill="background1" w:themeFillShade="F2"/>
          </w:tcPr>
          <w:p w14:paraId="34765C37" w14:textId="77777777" w:rsidR="00977141" w:rsidRPr="00055B4B" w:rsidRDefault="00055B4B" w:rsidP="001A644D">
            <w:pPr>
              <w:pStyle w:val="ListParagraph"/>
              <w:spacing w:line="360" w:lineRule="auto"/>
              <w:ind w:left="0"/>
              <w:jc w:val="both"/>
              <w:rPr>
                <w:rFonts w:asciiTheme="majorBidi" w:hAnsiTheme="majorBidi" w:cstheme="majorBidi"/>
                <w:sz w:val="24"/>
                <w:szCs w:val="24"/>
                <w:lang w:bidi="ar-IQ"/>
              </w:rPr>
            </w:pPr>
            <w:r w:rsidRPr="00055B4B">
              <w:rPr>
                <w:rFonts w:asciiTheme="majorBidi" w:hAnsiTheme="majorBidi" w:cstheme="majorBidi"/>
                <w:sz w:val="24"/>
                <w:szCs w:val="24"/>
                <w:lang w:bidi="ar-IQ"/>
              </w:rPr>
              <w:t>ECTS</w:t>
            </w:r>
          </w:p>
        </w:tc>
        <w:tc>
          <w:tcPr>
            <w:tcW w:w="1701" w:type="dxa"/>
          </w:tcPr>
          <w:p w14:paraId="3BBC7223" w14:textId="77777777" w:rsidR="00977141" w:rsidRPr="00055B4B" w:rsidRDefault="00055B4B" w:rsidP="001A644D">
            <w:pPr>
              <w:pStyle w:val="ListParagraph"/>
              <w:spacing w:line="360" w:lineRule="auto"/>
              <w:ind w:left="0"/>
              <w:jc w:val="center"/>
              <w:rPr>
                <w:rFonts w:asciiTheme="majorBidi" w:hAnsiTheme="majorBidi" w:cstheme="majorBidi"/>
                <w:sz w:val="24"/>
                <w:szCs w:val="24"/>
                <w:lang w:bidi="ar-IQ"/>
              </w:rPr>
            </w:pPr>
            <w:r w:rsidRPr="00055B4B">
              <w:rPr>
                <w:rFonts w:asciiTheme="majorBidi" w:hAnsiTheme="majorBidi" w:cstheme="majorBidi"/>
                <w:sz w:val="24"/>
                <w:szCs w:val="24"/>
                <w:lang w:bidi="ar-IQ"/>
              </w:rPr>
              <w:t>240</w:t>
            </w:r>
          </w:p>
        </w:tc>
      </w:tr>
      <w:tr w:rsidR="00977141" w:rsidRPr="00055B4B" w14:paraId="094F634E" w14:textId="77777777" w:rsidTr="00055B4B">
        <w:tc>
          <w:tcPr>
            <w:tcW w:w="2694" w:type="dxa"/>
            <w:shd w:val="clear" w:color="auto" w:fill="F2F2F2" w:themeFill="background1" w:themeFillShade="F2"/>
          </w:tcPr>
          <w:p w14:paraId="34EE7890" w14:textId="77777777" w:rsidR="00977141" w:rsidRPr="00055B4B" w:rsidRDefault="00055B4B" w:rsidP="001A644D">
            <w:pPr>
              <w:pStyle w:val="ListParagraph"/>
              <w:spacing w:line="360" w:lineRule="auto"/>
              <w:ind w:left="0"/>
              <w:jc w:val="both"/>
              <w:rPr>
                <w:rFonts w:asciiTheme="majorBidi" w:hAnsiTheme="majorBidi" w:cstheme="majorBidi"/>
                <w:sz w:val="24"/>
                <w:szCs w:val="24"/>
                <w:lang w:bidi="ar-IQ"/>
              </w:rPr>
            </w:pPr>
            <w:r w:rsidRPr="00055B4B">
              <w:rPr>
                <w:rFonts w:asciiTheme="majorBidi" w:hAnsiTheme="majorBidi" w:cstheme="majorBidi"/>
                <w:sz w:val="24"/>
                <w:szCs w:val="24"/>
                <w:lang w:bidi="ar-IQ"/>
              </w:rPr>
              <w:t xml:space="preserve">Duration: </w:t>
            </w:r>
          </w:p>
        </w:tc>
        <w:tc>
          <w:tcPr>
            <w:tcW w:w="2268" w:type="dxa"/>
          </w:tcPr>
          <w:p w14:paraId="3B93EED9" w14:textId="77777777" w:rsidR="00977141" w:rsidRPr="00055B4B" w:rsidRDefault="00055B4B" w:rsidP="001A644D">
            <w:pPr>
              <w:pStyle w:val="ListParagraph"/>
              <w:spacing w:line="360" w:lineRule="auto"/>
              <w:ind w:left="0"/>
              <w:jc w:val="both"/>
              <w:rPr>
                <w:rFonts w:asciiTheme="majorBidi" w:hAnsiTheme="majorBidi" w:cstheme="majorBidi"/>
                <w:sz w:val="24"/>
                <w:szCs w:val="24"/>
                <w:lang w:bidi="ar-IQ"/>
              </w:rPr>
            </w:pPr>
            <w:r w:rsidRPr="00055B4B">
              <w:rPr>
                <w:rFonts w:asciiTheme="majorBidi" w:hAnsiTheme="majorBidi" w:cstheme="majorBidi"/>
                <w:sz w:val="24"/>
                <w:szCs w:val="24"/>
                <w:lang w:bidi="ar-IQ"/>
              </w:rPr>
              <w:t>4 levels, 8 Semesters</w:t>
            </w:r>
          </w:p>
        </w:tc>
        <w:tc>
          <w:tcPr>
            <w:tcW w:w="2551" w:type="dxa"/>
            <w:shd w:val="clear" w:color="auto" w:fill="F2F2F2" w:themeFill="background1" w:themeFillShade="F2"/>
          </w:tcPr>
          <w:p w14:paraId="353EE010" w14:textId="77777777" w:rsidR="00977141" w:rsidRPr="00055B4B" w:rsidRDefault="00055B4B" w:rsidP="001A644D">
            <w:pPr>
              <w:pStyle w:val="ListParagraph"/>
              <w:spacing w:line="360" w:lineRule="auto"/>
              <w:ind w:left="0"/>
              <w:jc w:val="both"/>
              <w:rPr>
                <w:rFonts w:asciiTheme="majorBidi" w:hAnsiTheme="majorBidi" w:cstheme="majorBidi"/>
                <w:sz w:val="24"/>
                <w:szCs w:val="24"/>
                <w:lang w:bidi="ar-IQ"/>
              </w:rPr>
            </w:pPr>
            <w:r w:rsidRPr="00055B4B">
              <w:rPr>
                <w:rFonts w:asciiTheme="majorBidi" w:hAnsiTheme="majorBidi" w:cstheme="majorBidi"/>
                <w:sz w:val="24"/>
                <w:szCs w:val="24"/>
                <w:lang w:bidi="ar-IQ"/>
              </w:rPr>
              <w:t xml:space="preserve">Methods of Attendance </w:t>
            </w:r>
          </w:p>
        </w:tc>
        <w:tc>
          <w:tcPr>
            <w:tcW w:w="1701" w:type="dxa"/>
          </w:tcPr>
          <w:p w14:paraId="48268880" w14:textId="77777777" w:rsidR="00977141" w:rsidRPr="00055B4B" w:rsidRDefault="00055B4B" w:rsidP="001A644D">
            <w:pPr>
              <w:pStyle w:val="ListParagraph"/>
              <w:spacing w:line="360" w:lineRule="auto"/>
              <w:ind w:left="0"/>
              <w:jc w:val="center"/>
              <w:rPr>
                <w:rFonts w:asciiTheme="majorBidi" w:hAnsiTheme="majorBidi" w:cstheme="majorBidi"/>
                <w:sz w:val="24"/>
                <w:szCs w:val="24"/>
                <w:lang w:bidi="ar-IQ"/>
              </w:rPr>
            </w:pPr>
            <w:r w:rsidRPr="00055B4B">
              <w:rPr>
                <w:rFonts w:asciiTheme="majorBidi" w:hAnsiTheme="majorBidi" w:cstheme="majorBidi"/>
                <w:sz w:val="24"/>
                <w:szCs w:val="24"/>
                <w:lang w:bidi="ar-IQ"/>
              </w:rPr>
              <w:t>Full Time</w:t>
            </w:r>
          </w:p>
        </w:tc>
      </w:tr>
    </w:tbl>
    <w:p w14:paraId="45A161C8" w14:textId="77777777" w:rsidR="00FF6E48" w:rsidRDefault="00FF6E48" w:rsidP="00977141">
      <w:pPr>
        <w:pStyle w:val="ListParagraph"/>
        <w:ind w:left="426"/>
        <w:jc w:val="both"/>
        <w:rPr>
          <w:rFonts w:asciiTheme="majorBidi" w:hAnsiTheme="majorBidi" w:cstheme="majorBidi"/>
          <w:sz w:val="24"/>
          <w:szCs w:val="24"/>
          <w:lang w:bidi="ar-IQ"/>
        </w:rPr>
      </w:pPr>
    </w:p>
    <w:p w14:paraId="5B310335" w14:textId="47338C7D" w:rsidR="00B50353" w:rsidRDefault="0057111F" w:rsidP="00B50353">
      <w:pPr>
        <w:pStyle w:val="ListParagraph"/>
        <w:spacing w:line="360" w:lineRule="auto"/>
        <w:ind w:left="0"/>
        <w:jc w:val="both"/>
        <w:rPr>
          <w:rFonts w:asciiTheme="majorBidi" w:hAnsiTheme="majorBidi" w:cstheme="majorBidi"/>
          <w:sz w:val="28"/>
          <w:szCs w:val="28"/>
          <w:lang w:bidi="ar-IQ"/>
        </w:rPr>
      </w:pPr>
      <w:r w:rsidRPr="0057111F">
        <w:rPr>
          <w:rFonts w:asciiTheme="majorBidi" w:hAnsiTheme="majorBidi" w:cstheme="majorBidi"/>
          <w:sz w:val="28"/>
          <w:szCs w:val="28"/>
          <w:lang w:bidi="ar-IQ"/>
        </w:rPr>
        <w:t xml:space="preserve">The program's educational objectives align harmoniously with the mission statements of both the University of Technology and the Chemical Engineering Department. These statements reflect shared educational values, emphasizing the graduation of students who possess professional competence, leadership qualities, and the ability to work effectively as part of a team in various scenarios. Additionally, the program aims to instill in students an understanding of the significance of their work, not only to their own development but also to the betterment of society as a whole. </w:t>
      </w:r>
      <w:r w:rsidR="00B50353" w:rsidRPr="00B50353">
        <w:rPr>
          <w:rFonts w:asciiTheme="majorBidi" w:hAnsiTheme="majorBidi" w:cstheme="majorBidi"/>
          <w:sz w:val="28"/>
          <w:szCs w:val="28"/>
          <w:lang w:bidi="ar-IQ"/>
        </w:rPr>
        <w:t xml:space="preserve">The </w:t>
      </w:r>
      <w:r w:rsidR="00B50353" w:rsidRPr="00B50353">
        <w:rPr>
          <w:rFonts w:asciiTheme="majorBidi" w:hAnsiTheme="majorBidi" w:cstheme="majorBidi"/>
          <w:b/>
          <w:bCs/>
          <w:sz w:val="28"/>
          <w:szCs w:val="28"/>
          <w:lang w:bidi="ar-IQ"/>
        </w:rPr>
        <w:t>Chemical Process Engineering</w:t>
      </w:r>
      <w:r w:rsidR="00B50353" w:rsidRPr="00B50353">
        <w:rPr>
          <w:rFonts w:asciiTheme="majorBidi" w:hAnsiTheme="majorBidi" w:cstheme="majorBidi"/>
          <w:sz w:val="28"/>
          <w:szCs w:val="28"/>
          <w:lang w:bidi="ar-IQ"/>
        </w:rPr>
        <w:t xml:space="preserve"> curriculum has been deliberately designed in</w:t>
      </w:r>
      <w:r w:rsidR="00B50353">
        <w:rPr>
          <w:rFonts w:asciiTheme="majorBidi" w:hAnsiTheme="majorBidi" w:cstheme="majorBidi"/>
          <w:sz w:val="28"/>
          <w:szCs w:val="28"/>
          <w:lang w:bidi="ar-IQ"/>
        </w:rPr>
        <w:t xml:space="preserve"> </w:t>
      </w:r>
      <w:r w:rsidR="00B50353" w:rsidRPr="00B50353">
        <w:rPr>
          <w:rFonts w:asciiTheme="majorBidi" w:hAnsiTheme="majorBidi" w:cstheme="majorBidi"/>
          <w:sz w:val="28"/>
          <w:szCs w:val="28"/>
          <w:lang w:bidi="ar-IQ"/>
        </w:rPr>
        <w:t>main three categories of courses:</w:t>
      </w:r>
    </w:p>
    <w:p w14:paraId="0254E206" w14:textId="77777777" w:rsidR="00B50353" w:rsidRDefault="00B50353" w:rsidP="0072776F">
      <w:pPr>
        <w:pStyle w:val="ListParagraph"/>
        <w:spacing w:line="360" w:lineRule="auto"/>
        <w:ind w:left="0"/>
        <w:jc w:val="both"/>
        <w:rPr>
          <w:rFonts w:asciiTheme="majorBidi" w:hAnsiTheme="majorBidi" w:cstheme="majorBidi"/>
          <w:sz w:val="28"/>
          <w:szCs w:val="28"/>
          <w:lang w:bidi="ar-IQ"/>
        </w:rPr>
      </w:pPr>
    </w:p>
    <w:p w14:paraId="7C4BA52C" w14:textId="77777777" w:rsidR="0057111F" w:rsidRDefault="00FF6E48" w:rsidP="0057111F">
      <w:pPr>
        <w:pStyle w:val="ListParagraph"/>
        <w:numPr>
          <w:ilvl w:val="0"/>
          <w:numId w:val="4"/>
        </w:numPr>
        <w:spacing w:line="360" w:lineRule="auto"/>
        <w:jc w:val="both"/>
        <w:rPr>
          <w:rFonts w:asciiTheme="majorBidi" w:hAnsiTheme="majorBidi" w:cstheme="majorBidi"/>
          <w:sz w:val="28"/>
          <w:szCs w:val="28"/>
          <w:lang w:bidi="ar-IQ"/>
        </w:rPr>
      </w:pPr>
      <w:r w:rsidRPr="0072776F">
        <w:rPr>
          <w:rFonts w:asciiTheme="majorBidi" w:hAnsiTheme="majorBidi" w:cstheme="majorBidi"/>
          <w:b/>
          <w:bCs/>
          <w:sz w:val="28"/>
          <w:szCs w:val="28"/>
          <w:lang w:bidi="ar-IQ"/>
        </w:rPr>
        <w:t xml:space="preserve">General Engineering (Engineering Science and Engineering Design): </w:t>
      </w:r>
      <w:r w:rsidR="0057111F" w:rsidRPr="00862F5F">
        <w:rPr>
          <w:rFonts w:asciiTheme="majorBidi" w:hAnsiTheme="majorBidi" w:cstheme="majorBidi"/>
          <w:sz w:val="28"/>
          <w:szCs w:val="28"/>
          <w:lang w:bidi="ar-IQ"/>
        </w:rPr>
        <w:t xml:space="preserve">These courses are standard for most undergraduate engineering students and provide instruction in fundamental engineering principles. They serve as an introduction to engineering basics and serve as a complement to the mathematics and basic sciences that students encounter prior to or </w:t>
      </w:r>
      <w:r w:rsidR="0057111F" w:rsidRPr="00862F5F">
        <w:rPr>
          <w:rFonts w:asciiTheme="majorBidi" w:hAnsiTheme="majorBidi" w:cstheme="majorBidi"/>
          <w:sz w:val="28"/>
          <w:szCs w:val="28"/>
          <w:lang w:bidi="ar-IQ"/>
        </w:rPr>
        <w:lastRenderedPageBreak/>
        <w:t>concurrently with these courses. The general engineering courses swiftly establish the context for the mathematics and basic sciences that students may find challenging to fully grasp and appreciate.</w:t>
      </w:r>
    </w:p>
    <w:p w14:paraId="28F42CDF" w14:textId="7D0C9120" w:rsidR="008B72AE" w:rsidRDefault="00FF6E48" w:rsidP="0057111F">
      <w:pPr>
        <w:pStyle w:val="ListParagraph"/>
        <w:numPr>
          <w:ilvl w:val="0"/>
          <w:numId w:val="4"/>
        </w:numPr>
        <w:spacing w:line="360" w:lineRule="auto"/>
        <w:jc w:val="both"/>
        <w:rPr>
          <w:rFonts w:asciiTheme="majorBidi" w:hAnsiTheme="majorBidi" w:cstheme="majorBidi"/>
          <w:sz w:val="28"/>
          <w:szCs w:val="28"/>
          <w:lang w:bidi="ar-IQ"/>
        </w:rPr>
      </w:pPr>
      <w:r w:rsidRPr="0072776F">
        <w:rPr>
          <w:rFonts w:asciiTheme="majorBidi" w:hAnsiTheme="majorBidi" w:cstheme="majorBidi"/>
          <w:b/>
          <w:bCs/>
          <w:sz w:val="28"/>
          <w:szCs w:val="28"/>
          <w:lang w:bidi="ar-IQ"/>
        </w:rPr>
        <w:t>Basic Mathematics and Science:</w:t>
      </w:r>
      <w:r w:rsidRPr="0072776F">
        <w:rPr>
          <w:rFonts w:asciiTheme="majorBidi" w:hAnsiTheme="majorBidi" w:cstheme="majorBidi"/>
          <w:sz w:val="28"/>
          <w:szCs w:val="28"/>
          <w:lang w:bidi="ar-IQ"/>
        </w:rPr>
        <w:t xml:space="preserve"> </w:t>
      </w:r>
    </w:p>
    <w:p w14:paraId="3A6A2D38" w14:textId="77777777" w:rsidR="008B72AE" w:rsidRDefault="008B72AE" w:rsidP="008B72AE">
      <w:pPr>
        <w:pStyle w:val="ListParagraph"/>
        <w:spacing w:line="360" w:lineRule="auto"/>
        <w:jc w:val="both"/>
        <w:rPr>
          <w:rFonts w:asciiTheme="majorBidi" w:hAnsiTheme="majorBidi" w:cstheme="majorBidi"/>
          <w:sz w:val="28"/>
          <w:szCs w:val="28"/>
          <w:lang w:bidi="ar-IQ"/>
        </w:rPr>
      </w:pPr>
      <w:r w:rsidRPr="008B72AE">
        <w:rPr>
          <w:rFonts w:asciiTheme="majorBidi" w:hAnsiTheme="majorBidi" w:cstheme="majorBidi"/>
          <w:sz w:val="28"/>
          <w:szCs w:val="28"/>
          <w:lang w:bidi="ar-IQ"/>
        </w:rPr>
        <w:t>The Math &amp; Basic Science requirements are covered by courses required for graduation</w:t>
      </w:r>
      <w:r>
        <w:rPr>
          <w:rFonts w:asciiTheme="majorBidi" w:hAnsiTheme="majorBidi" w:cstheme="majorBidi"/>
          <w:sz w:val="28"/>
          <w:szCs w:val="28"/>
          <w:lang w:bidi="ar-IQ"/>
        </w:rPr>
        <w:t xml:space="preserve"> </w:t>
      </w:r>
      <w:r w:rsidRPr="008B72AE">
        <w:rPr>
          <w:rFonts w:asciiTheme="majorBidi" w:hAnsiTheme="majorBidi" w:cstheme="majorBidi"/>
          <w:sz w:val="28"/>
          <w:szCs w:val="28"/>
          <w:lang w:bidi="ar-IQ"/>
        </w:rPr>
        <w:t>Basic Sciences requirements are met by the requirement for 5 courses, Chemistry with Lab,</w:t>
      </w:r>
      <w:r>
        <w:rPr>
          <w:rFonts w:asciiTheme="majorBidi" w:hAnsiTheme="majorBidi" w:cstheme="majorBidi"/>
          <w:sz w:val="28"/>
          <w:szCs w:val="28"/>
          <w:lang w:bidi="ar-IQ"/>
        </w:rPr>
        <w:t xml:space="preserve"> </w:t>
      </w:r>
      <w:r w:rsidRPr="008B72AE">
        <w:rPr>
          <w:rFonts w:asciiTheme="majorBidi" w:hAnsiTheme="majorBidi" w:cstheme="majorBidi"/>
          <w:sz w:val="28"/>
          <w:szCs w:val="28"/>
          <w:lang w:bidi="ar-IQ"/>
        </w:rPr>
        <w:t>Engineering Drawing with Lab, Computer Programming with Lab, and Basic Principles of</w:t>
      </w:r>
      <w:r>
        <w:rPr>
          <w:rFonts w:asciiTheme="majorBidi" w:hAnsiTheme="majorBidi" w:cstheme="majorBidi"/>
          <w:sz w:val="28"/>
          <w:szCs w:val="28"/>
          <w:lang w:bidi="ar-IQ"/>
        </w:rPr>
        <w:t xml:space="preserve"> </w:t>
      </w:r>
      <w:r w:rsidRPr="008B72AE">
        <w:rPr>
          <w:rFonts w:asciiTheme="majorBidi" w:hAnsiTheme="majorBidi" w:cstheme="majorBidi"/>
          <w:sz w:val="28"/>
          <w:szCs w:val="28"/>
          <w:lang w:bidi="ar-IQ"/>
        </w:rPr>
        <w:t>Chem. Eng. Basic Science courses are foundational material to the basic engineering science</w:t>
      </w:r>
      <w:r>
        <w:rPr>
          <w:rFonts w:asciiTheme="majorBidi" w:hAnsiTheme="majorBidi" w:cstheme="majorBidi"/>
          <w:sz w:val="28"/>
          <w:szCs w:val="28"/>
          <w:lang w:bidi="ar-IQ"/>
        </w:rPr>
        <w:t xml:space="preserve"> </w:t>
      </w:r>
      <w:r w:rsidRPr="008B72AE">
        <w:rPr>
          <w:rFonts w:asciiTheme="majorBidi" w:hAnsiTheme="majorBidi" w:cstheme="majorBidi"/>
          <w:sz w:val="28"/>
          <w:szCs w:val="28"/>
          <w:lang w:bidi="ar-IQ"/>
        </w:rPr>
        <w:t>courses.</w:t>
      </w:r>
    </w:p>
    <w:p w14:paraId="16559EC1" w14:textId="77777777" w:rsidR="00424C4B" w:rsidRPr="008B72AE" w:rsidRDefault="008B72AE" w:rsidP="008B72AE">
      <w:pPr>
        <w:pStyle w:val="ListParagraph"/>
        <w:spacing w:line="360" w:lineRule="auto"/>
        <w:jc w:val="both"/>
        <w:rPr>
          <w:rFonts w:asciiTheme="majorBidi" w:hAnsiTheme="majorBidi" w:cstheme="majorBidi"/>
          <w:sz w:val="28"/>
          <w:szCs w:val="28"/>
          <w:lang w:bidi="ar-IQ"/>
        </w:rPr>
      </w:pPr>
      <w:r w:rsidRPr="008B72AE">
        <w:rPr>
          <w:rFonts w:asciiTheme="majorBidi" w:hAnsiTheme="majorBidi" w:cstheme="majorBidi"/>
          <w:sz w:val="28"/>
          <w:szCs w:val="28"/>
          <w:lang w:bidi="ar-IQ"/>
        </w:rPr>
        <w:t xml:space="preserve">The mathematics </w:t>
      </w:r>
      <w:r w:rsidR="00706B11" w:rsidRPr="008B72AE">
        <w:rPr>
          <w:rFonts w:asciiTheme="majorBidi" w:hAnsiTheme="majorBidi" w:cstheme="majorBidi"/>
          <w:sz w:val="28"/>
          <w:szCs w:val="28"/>
          <w:lang w:bidi="ar-IQ"/>
        </w:rPr>
        <w:t xml:space="preserve">sequence </w:t>
      </w:r>
      <w:r w:rsidR="00706B11">
        <w:rPr>
          <w:rFonts w:asciiTheme="majorBidi" w:hAnsiTheme="majorBidi" w:cstheme="majorBidi"/>
          <w:sz w:val="28"/>
          <w:szCs w:val="28"/>
          <w:lang w:bidi="ar-IQ"/>
        </w:rPr>
        <w:t>includes</w:t>
      </w:r>
      <w:r w:rsidRPr="008B72AE">
        <w:rPr>
          <w:rFonts w:asciiTheme="majorBidi" w:hAnsiTheme="majorBidi" w:cstheme="majorBidi"/>
          <w:sz w:val="28"/>
          <w:szCs w:val="28"/>
          <w:lang w:bidi="ar-IQ"/>
        </w:rPr>
        <w:t xml:space="preserve"> calculus through differential equations and an applied math, Optimization courses</w:t>
      </w:r>
      <w:r>
        <w:rPr>
          <w:rFonts w:asciiTheme="majorBidi" w:hAnsiTheme="majorBidi" w:cstheme="majorBidi"/>
          <w:sz w:val="28"/>
          <w:szCs w:val="28"/>
          <w:lang w:bidi="ar-IQ"/>
        </w:rPr>
        <w:t xml:space="preserve"> </w:t>
      </w:r>
      <w:r w:rsidRPr="008B72AE">
        <w:rPr>
          <w:rFonts w:asciiTheme="majorBidi" w:hAnsiTheme="majorBidi" w:cstheme="majorBidi"/>
          <w:sz w:val="28"/>
          <w:szCs w:val="28"/>
          <w:lang w:bidi="ar-IQ"/>
        </w:rPr>
        <w:t>in engineering.</w:t>
      </w:r>
    </w:p>
    <w:p w14:paraId="6DB80AAF" w14:textId="77777777" w:rsidR="0072776F" w:rsidRPr="0072776F" w:rsidRDefault="0072776F" w:rsidP="008B72AE">
      <w:pPr>
        <w:pStyle w:val="ListParagraph"/>
        <w:spacing w:line="360" w:lineRule="auto"/>
        <w:jc w:val="both"/>
        <w:rPr>
          <w:rFonts w:asciiTheme="majorBidi" w:hAnsiTheme="majorBidi" w:cstheme="majorBidi"/>
          <w:sz w:val="28"/>
          <w:szCs w:val="28"/>
          <w:lang w:bidi="ar-IQ"/>
        </w:rPr>
      </w:pPr>
      <w:r w:rsidRPr="0072776F">
        <w:rPr>
          <w:rFonts w:asciiTheme="majorBidi" w:hAnsiTheme="majorBidi" w:cstheme="majorBidi"/>
          <w:sz w:val="28"/>
          <w:szCs w:val="28"/>
          <w:lang w:bidi="ar-IQ"/>
        </w:rPr>
        <w:t>The mathematics sequence</w:t>
      </w:r>
      <w:r>
        <w:rPr>
          <w:rFonts w:asciiTheme="majorBidi" w:hAnsiTheme="majorBidi" w:cstheme="majorBidi"/>
          <w:sz w:val="28"/>
          <w:szCs w:val="28"/>
          <w:lang w:bidi="ar-IQ"/>
        </w:rPr>
        <w:t xml:space="preserve"> i</w:t>
      </w:r>
      <w:r w:rsidRPr="0072776F">
        <w:rPr>
          <w:rFonts w:asciiTheme="majorBidi" w:hAnsiTheme="majorBidi" w:cstheme="majorBidi"/>
          <w:sz w:val="28"/>
          <w:szCs w:val="28"/>
          <w:lang w:bidi="ar-IQ"/>
        </w:rPr>
        <w:t>nclude</w:t>
      </w:r>
      <w:r>
        <w:rPr>
          <w:rFonts w:asciiTheme="majorBidi" w:hAnsiTheme="majorBidi" w:cstheme="majorBidi"/>
          <w:sz w:val="28"/>
          <w:szCs w:val="28"/>
          <w:lang w:bidi="ar-IQ"/>
        </w:rPr>
        <w:t xml:space="preserve">s calculus through differential </w:t>
      </w:r>
      <w:r w:rsidRPr="0072776F">
        <w:rPr>
          <w:rFonts w:asciiTheme="majorBidi" w:hAnsiTheme="majorBidi" w:cstheme="majorBidi"/>
          <w:sz w:val="28"/>
          <w:szCs w:val="28"/>
          <w:lang w:bidi="ar-IQ"/>
        </w:rPr>
        <w:t>equations and an applied math, Optimization courses</w:t>
      </w:r>
      <w:r>
        <w:rPr>
          <w:rFonts w:asciiTheme="majorBidi" w:hAnsiTheme="majorBidi" w:cstheme="majorBidi"/>
          <w:sz w:val="28"/>
          <w:szCs w:val="28"/>
          <w:lang w:bidi="ar-IQ"/>
        </w:rPr>
        <w:t xml:space="preserve"> </w:t>
      </w:r>
      <w:r w:rsidRPr="0072776F">
        <w:rPr>
          <w:rFonts w:asciiTheme="majorBidi" w:hAnsiTheme="majorBidi" w:cstheme="majorBidi"/>
          <w:sz w:val="28"/>
          <w:szCs w:val="28"/>
          <w:lang w:bidi="ar-IQ"/>
        </w:rPr>
        <w:t>in engineering.</w:t>
      </w:r>
    </w:p>
    <w:p w14:paraId="487EBABC" w14:textId="77777777" w:rsidR="008B72AE" w:rsidRDefault="008B72AE" w:rsidP="008B72AE">
      <w:pPr>
        <w:pStyle w:val="ListParagraph"/>
        <w:spacing w:line="360" w:lineRule="auto"/>
        <w:jc w:val="both"/>
        <w:rPr>
          <w:rFonts w:asciiTheme="majorBidi" w:hAnsiTheme="majorBidi" w:cstheme="majorBidi"/>
          <w:sz w:val="28"/>
          <w:szCs w:val="28"/>
          <w:lang w:bidi="ar-IQ"/>
        </w:rPr>
      </w:pPr>
      <w:r w:rsidRPr="008B72AE">
        <w:rPr>
          <w:rFonts w:asciiTheme="majorBidi" w:hAnsiTheme="majorBidi" w:cstheme="majorBidi"/>
          <w:sz w:val="28"/>
          <w:szCs w:val="28"/>
          <w:lang w:bidi="ar-IQ"/>
        </w:rPr>
        <w:t xml:space="preserve">Because </w:t>
      </w:r>
      <w:r w:rsidRPr="008B72AE">
        <w:rPr>
          <w:rFonts w:asciiTheme="majorBidi" w:hAnsiTheme="majorBidi" w:cstheme="majorBidi"/>
          <w:b/>
          <w:bCs/>
          <w:sz w:val="28"/>
          <w:szCs w:val="28"/>
          <w:lang w:bidi="ar-IQ"/>
        </w:rPr>
        <w:t>Chemical Process Engineering</w:t>
      </w:r>
      <w:r w:rsidRPr="008B72AE">
        <w:rPr>
          <w:rFonts w:asciiTheme="majorBidi" w:hAnsiTheme="majorBidi" w:cstheme="majorBidi"/>
          <w:sz w:val="28"/>
          <w:szCs w:val="28"/>
          <w:lang w:bidi="ar-IQ"/>
        </w:rPr>
        <w:t xml:space="preserve"> as a discipline has a heavy reliance on</w:t>
      </w:r>
      <w:r>
        <w:rPr>
          <w:rFonts w:asciiTheme="majorBidi" w:hAnsiTheme="majorBidi" w:cstheme="majorBidi"/>
          <w:sz w:val="28"/>
          <w:szCs w:val="28"/>
          <w:lang w:bidi="ar-IQ"/>
        </w:rPr>
        <w:t xml:space="preserve"> </w:t>
      </w:r>
      <w:r w:rsidRPr="008B72AE">
        <w:rPr>
          <w:rFonts w:asciiTheme="majorBidi" w:hAnsiTheme="majorBidi" w:cstheme="majorBidi"/>
          <w:sz w:val="28"/>
          <w:szCs w:val="28"/>
          <w:lang w:bidi="ar-IQ"/>
        </w:rPr>
        <w:t>mathematics, three years of mathematics courses are required. The courses in the second and</w:t>
      </w:r>
      <w:r>
        <w:rPr>
          <w:rFonts w:asciiTheme="majorBidi" w:hAnsiTheme="majorBidi" w:cstheme="majorBidi"/>
          <w:sz w:val="28"/>
          <w:szCs w:val="28"/>
          <w:lang w:bidi="ar-IQ"/>
        </w:rPr>
        <w:t xml:space="preserve"> </w:t>
      </w:r>
      <w:r w:rsidRPr="008B72AE">
        <w:rPr>
          <w:rFonts w:asciiTheme="majorBidi" w:hAnsiTheme="majorBidi" w:cstheme="majorBidi"/>
          <w:sz w:val="28"/>
          <w:szCs w:val="28"/>
          <w:lang w:bidi="ar-IQ"/>
        </w:rPr>
        <w:t xml:space="preserve">third year are important foundational material for </w:t>
      </w:r>
      <w:r w:rsidRPr="008B72AE">
        <w:rPr>
          <w:rFonts w:asciiTheme="majorBidi" w:hAnsiTheme="majorBidi" w:cstheme="majorBidi"/>
          <w:b/>
          <w:bCs/>
          <w:sz w:val="28"/>
          <w:szCs w:val="28"/>
          <w:lang w:bidi="ar-IQ"/>
        </w:rPr>
        <w:t>Chemical Process Engineering</w:t>
      </w:r>
      <w:r>
        <w:rPr>
          <w:rFonts w:asciiTheme="majorBidi" w:hAnsiTheme="majorBidi" w:cstheme="majorBidi"/>
          <w:sz w:val="28"/>
          <w:szCs w:val="28"/>
          <w:lang w:bidi="ar-IQ"/>
        </w:rPr>
        <w:t xml:space="preserve"> </w:t>
      </w:r>
      <w:r w:rsidRPr="008B72AE">
        <w:rPr>
          <w:rFonts w:asciiTheme="majorBidi" w:hAnsiTheme="majorBidi" w:cstheme="majorBidi"/>
          <w:sz w:val="28"/>
          <w:szCs w:val="28"/>
          <w:lang w:bidi="ar-IQ"/>
        </w:rPr>
        <w:t>courses in the third and fourth years.</w:t>
      </w:r>
    </w:p>
    <w:p w14:paraId="40CE8C26" w14:textId="77777777" w:rsidR="0083252A" w:rsidRDefault="00FF6E48" w:rsidP="008B72AE">
      <w:pPr>
        <w:pStyle w:val="ListParagraph"/>
        <w:numPr>
          <w:ilvl w:val="0"/>
          <w:numId w:val="4"/>
        </w:numPr>
        <w:spacing w:line="360" w:lineRule="auto"/>
        <w:jc w:val="both"/>
        <w:rPr>
          <w:rFonts w:asciiTheme="majorBidi" w:hAnsiTheme="majorBidi" w:cstheme="majorBidi"/>
          <w:sz w:val="28"/>
          <w:szCs w:val="28"/>
          <w:lang w:bidi="ar-IQ"/>
        </w:rPr>
      </w:pPr>
      <w:r w:rsidRPr="008B72AE">
        <w:rPr>
          <w:rFonts w:asciiTheme="majorBidi" w:hAnsiTheme="majorBidi" w:cstheme="majorBidi"/>
          <w:b/>
          <w:bCs/>
          <w:sz w:val="28"/>
          <w:szCs w:val="28"/>
          <w:lang w:bidi="ar-IQ"/>
        </w:rPr>
        <w:t>General Education:</w:t>
      </w:r>
      <w:r w:rsidRPr="008B72AE">
        <w:rPr>
          <w:rFonts w:asciiTheme="majorBidi" w:hAnsiTheme="majorBidi" w:cstheme="majorBidi"/>
          <w:sz w:val="28"/>
          <w:szCs w:val="28"/>
          <w:lang w:bidi="ar-IQ"/>
        </w:rPr>
        <w:t xml:space="preserve"> </w:t>
      </w:r>
    </w:p>
    <w:p w14:paraId="4EE35D14" w14:textId="77777777" w:rsidR="0083252A" w:rsidRPr="0083252A" w:rsidRDefault="0083252A" w:rsidP="0083252A">
      <w:pPr>
        <w:pStyle w:val="ListParagraph"/>
        <w:spacing w:line="360" w:lineRule="auto"/>
        <w:jc w:val="both"/>
        <w:rPr>
          <w:rFonts w:asciiTheme="majorBidi" w:hAnsiTheme="majorBidi" w:cstheme="majorBidi"/>
          <w:sz w:val="28"/>
          <w:szCs w:val="28"/>
          <w:lang w:bidi="ar-IQ"/>
        </w:rPr>
      </w:pPr>
      <w:r w:rsidRPr="0083252A">
        <w:rPr>
          <w:rFonts w:asciiTheme="majorBidi" w:hAnsiTheme="majorBidi" w:cstheme="majorBidi"/>
          <w:sz w:val="28"/>
          <w:szCs w:val="28"/>
          <w:lang w:bidi="ar-IQ"/>
        </w:rPr>
        <w:t>These are largely university requirements, but also support</w:t>
      </w:r>
      <w:r>
        <w:rPr>
          <w:rFonts w:asciiTheme="majorBidi" w:hAnsiTheme="majorBidi" w:cstheme="majorBidi"/>
          <w:sz w:val="28"/>
          <w:szCs w:val="28"/>
          <w:lang w:bidi="ar-IQ"/>
        </w:rPr>
        <w:t xml:space="preserve"> </w:t>
      </w:r>
      <w:r w:rsidRPr="0083252A">
        <w:rPr>
          <w:rFonts w:asciiTheme="majorBidi" w:hAnsiTheme="majorBidi" w:cstheme="majorBidi"/>
          <w:sz w:val="28"/>
          <w:szCs w:val="28"/>
          <w:lang w:bidi="ar-IQ"/>
        </w:rPr>
        <w:t>engineering student outcomes. The general education component provides students with a</w:t>
      </w:r>
      <w:r>
        <w:rPr>
          <w:rFonts w:asciiTheme="majorBidi" w:hAnsiTheme="majorBidi" w:cstheme="majorBidi"/>
          <w:sz w:val="28"/>
          <w:szCs w:val="28"/>
          <w:lang w:bidi="ar-IQ"/>
        </w:rPr>
        <w:t xml:space="preserve"> </w:t>
      </w:r>
      <w:r w:rsidRPr="0083252A">
        <w:rPr>
          <w:rFonts w:asciiTheme="majorBidi" w:hAnsiTheme="majorBidi" w:cstheme="majorBidi"/>
          <w:sz w:val="28"/>
          <w:szCs w:val="28"/>
          <w:lang w:bidi="ar-IQ"/>
        </w:rPr>
        <w:t>breadth of knowledge that enables them to work collaboratively with others and have an</w:t>
      </w:r>
      <w:r>
        <w:rPr>
          <w:rFonts w:asciiTheme="majorBidi" w:hAnsiTheme="majorBidi" w:cstheme="majorBidi"/>
          <w:sz w:val="28"/>
          <w:szCs w:val="28"/>
          <w:lang w:bidi="ar-IQ"/>
        </w:rPr>
        <w:t xml:space="preserve"> </w:t>
      </w:r>
      <w:r w:rsidRPr="0083252A">
        <w:rPr>
          <w:rFonts w:asciiTheme="majorBidi" w:hAnsiTheme="majorBidi" w:cstheme="majorBidi"/>
          <w:sz w:val="28"/>
          <w:szCs w:val="28"/>
          <w:lang w:bidi="ar-IQ"/>
        </w:rPr>
        <w:t>appreciation for other disciplines. It enhances their understanding of the culturally diverse</w:t>
      </w:r>
      <w:r>
        <w:rPr>
          <w:rFonts w:asciiTheme="majorBidi" w:hAnsiTheme="majorBidi" w:cstheme="majorBidi"/>
          <w:sz w:val="28"/>
          <w:szCs w:val="28"/>
          <w:lang w:bidi="ar-IQ"/>
        </w:rPr>
        <w:t xml:space="preserve"> </w:t>
      </w:r>
      <w:r w:rsidRPr="0083252A">
        <w:rPr>
          <w:rFonts w:asciiTheme="majorBidi" w:hAnsiTheme="majorBidi" w:cstheme="majorBidi"/>
          <w:sz w:val="28"/>
          <w:szCs w:val="28"/>
          <w:lang w:bidi="ar-IQ"/>
        </w:rPr>
        <w:t>nature of the local, national and international society. Furthermore, it helps them become</w:t>
      </w:r>
      <w:r>
        <w:rPr>
          <w:rFonts w:asciiTheme="majorBidi" w:hAnsiTheme="majorBidi" w:cstheme="majorBidi"/>
          <w:sz w:val="28"/>
          <w:szCs w:val="28"/>
          <w:lang w:bidi="ar-IQ"/>
        </w:rPr>
        <w:t xml:space="preserve"> </w:t>
      </w:r>
      <w:r w:rsidRPr="0083252A">
        <w:rPr>
          <w:rFonts w:asciiTheme="majorBidi" w:hAnsiTheme="majorBidi" w:cstheme="majorBidi"/>
          <w:sz w:val="28"/>
          <w:szCs w:val="28"/>
          <w:lang w:bidi="ar-IQ"/>
        </w:rPr>
        <w:t>socially responsible leaders, capable of making humane and informed decisions.</w:t>
      </w:r>
    </w:p>
    <w:p w14:paraId="0376A8DA" w14:textId="77777777" w:rsidR="0083252A" w:rsidRDefault="0083252A" w:rsidP="0083252A">
      <w:pPr>
        <w:pStyle w:val="ListParagraph"/>
        <w:spacing w:line="360" w:lineRule="auto"/>
        <w:jc w:val="both"/>
        <w:rPr>
          <w:rFonts w:asciiTheme="majorBidi" w:hAnsiTheme="majorBidi" w:cstheme="majorBidi"/>
          <w:sz w:val="28"/>
          <w:szCs w:val="28"/>
          <w:lang w:bidi="ar-IQ"/>
        </w:rPr>
      </w:pPr>
    </w:p>
    <w:p w14:paraId="7A386BD6" w14:textId="77777777" w:rsidR="00424C4B" w:rsidRDefault="00424C4B" w:rsidP="00F034AA">
      <w:pPr>
        <w:pStyle w:val="ListParagraph"/>
        <w:numPr>
          <w:ilvl w:val="0"/>
          <w:numId w:val="2"/>
        </w:numPr>
        <w:spacing w:line="360" w:lineRule="auto"/>
        <w:ind w:left="426" w:hanging="426"/>
        <w:jc w:val="both"/>
        <w:rPr>
          <w:rFonts w:asciiTheme="majorBidi" w:hAnsiTheme="majorBidi" w:cstheme="majorBidi"/>
          <w:b/>
          <w:bCs/>
          <w:sz w:val="28"/>
          <w:szCs w:val="28"/>
          <w:lang w:bidi="ar-IQ"/>
        </w:rPr>
      </w:pPr>
      <w:r w:rsidRPr="00424C4B">
        <w:rPr>
          <w:rFonts w:asciiTheme="majorBidi" w:hAnsiTheme="majorBidi" w:cstheme="majorBidi"/>
          <w:b/>
          <w:bCs/>
          <w:sz w:val="28"/>
          <w:szCs w:val="28"/>
          <w:lang w:bidi="ar-IQ"/>
        </w:rPr>
        <w:lastRenderedPageBreak/>
        <w:t>Program Goals</w:t>
      </w:r>
      <w:r w:rsidR="000B046E" w:rsidRPr="00424C4B">
        <w:rPr>
          <w:rFonts w:asciiTheme="majorBidi" w:hAnsiTheme="majorBidi" w:cstheme="majorBidi"/>
          <w:b/>
          <w:bCs/>
          <w:sz w:val="28"/>
          <w:szCs w:val="28"/>
          <w:lang w:bidi="ar-IQ"/>
        </w:rPr>
        <w:t xml:space="preserve">      </w:t>
      </w:r>
    </w:p>
    <w:p w14:paraId="618DFD3B" w14:textId="77777777" w:rsidR="00A5737C" w:rsidRDefault="00A5737C" w:rsidP="00A5737C">
      <w:pPr>
        <w:spacing w:line="360" w:lineRule="auto"/>
        <w:jc w:val="both"/>
        <w:rPr>
          <w:rFonts w:asciiTheme="majorBidi" w:hAnsiTheme="majorBidi" w:cstheme="majorBidi"/>
          <w:b/>
          <w:bCs/>
          <w:i/>
          <w:iCs/>
          <w:sz w:val="28"/>
          <w:szCs w:val="28"/>
          <w:lang w:bidi="ar-IQ"/>
        </w:rPr>
      </w:pPr>
      <w:r w:rsidRPr="00620804">
        <w:rPr>
          <w:rFonts w:asciiTheme="majorBidi" w:hAnsiTheme="majorBidi" w:cstheme="majorBidi"/>
          <w:b/>
          <w:bCs/>
          <w:i/>
          <w:iCs/>
          <w:sz w:val="28"/>
          <w:szCs w:val="28"/>
          <w:lang w:bidi="ar-IQ"/>
        </w:rPr>
        <w:t>General objectives of the Chemical Engineering Department:</w:t>
      </w:r>
    </w:p>
    <w:p w14:paraId="02007048" w14:textId="77777777" w:rsidR="0057111F" w:rsidRPr="00E6444B" w:rsidRDefault="0057111F" w:rsidP="0057111F">
      <w:pPr>
        <w:pStyle w:val="ListParagraph"/>
        <w:spacing w:line="360" w:lineRule="auto"/>
        <w:ind w:hanging="436"/>
        <w:jc w:val="both"/>
        <w:rPr>
          <w:rFonts w:asciiTheme="majorBidi" w:hAnsiTheme="majorBidi" w:cstheme="majorBidi"/>
          <w:sz w:val="28"/>
          <w:szCs w:val="28"/>
          <w:lang w:bidi="ar-IQ"/>
        </w:rPr>
      </w:pPr>
      <w:r w:rsidRPr="00E6444B">
        <w:rPr>
          <w:rFonts w:asciiTheme="majorBidi" w:hAnsiTheme="majorBidi" w:cstheme="majorBidi"/>
          <w:sz w:val="28"/>
          <w:szCs w:val="28"/>
          <w:lang w:bidi="ar-IQ"/>
        </w:rPr>
        <w:t>Preparing engineers specialized in the fields of chemical engineering to meet the needs of the labor market by training them on modern technologies, theoretical engineering skills, and practical laboratories that simulate industrial reality. On the other hand, encouraging and supporting them during preparation periods to prepare designs for productive industrial projects and to use information sources and modern scientific programs.</w:t>
      </w:r>
    </w:p>
    <w:p w14:paraId="65E03439" w14:textId="77777777" w:rsidR="0057111F" w:rsidRPr="00E6444B" w:rsidRDefault="0057111F" w:rsidP="0057111F">
      <w:pPr>
        <w:pStyle w:val="ListParagraph"/>
        <w:spacing w:line="360" w:lineRule="auto"/>
        <w:ind w:hanging="436"/>
        <w:jc w:val="both"/>
        <w:rPr>
          <w:rFonts w:asciiTheme="majorBidi" w:hAnsiTheme="majorBidi" w:cstheme="majorBidi"/>
          <w:sz w:val="28"/>
          <w:szCs w:val="28"/>
          <w:lang w:bidi="ar-IQ"/>
        </w:rPr>
      </w:pPr>
      <w:r w:rsidRPr="00E6444B">
        <w:rPr>
          <w:rFonts w:asciiTheme="majorBidi" w:hAnsiTheme="majorBidi" w:cstheme="majorBidi"/>
          <w:sz w:val="28"/>
          <w:szCs w:val="28"/>
          <w:lang w:bidi="ar-IQ"/>
        </w:rPr>
        <w:t>2.</w:t>
      </w:r>
      <w:r w:rsidRPr="00E6444B">
        <w:rPr>
          <w:rFonts w:asciiTheme="majorBidi" w:hAnsiTheme="majorBidi" w:cstheme="majorBidi"/>
          <w:sz w:val="28"/>
          <w:szCs w:val="28"/>
          <w:lang w:bidi="ar-IQ"/>
        </w:rPr>
        <w:tab/>
        <w:t>Supporting scientific research and discreet global publishing in international journals, and enhancing the spirit of scientific honesty and accuracy in conducting experiments and laboratory tests.</w:t>
      </w:r>
    </w:p>
    <w:p w14:paraId="65406625" w14:textId="77777777" w:rsidR="0057111F" w:rsidRDefault="0057111F" w:rsidP="0057111F">
      <w:pPr>
        <w:pStyle w:val="ListParagraph"/>
        <w:spacing w:line="360" w:lineRule="auto"/>
        <w:ind w:hanging="436"/>
        <w:jc w:val="both"/>
        <w:rPr>
          <w:rFonts w:asciiTheme="majorBidi" w:hAnsiTheme="majorBidi" w:cstheme="majorBidi"/>
          <w:sz w:val="28"/>
          <w:szCs w:val="28"/>
          <w:lang w:bidi="ar-IQ"/>
        </w:rPr>
      </w:pPr>
      <w:r w:rsidRPr="00E6444B">
        <w:rPr>
          <w:rFonts w:asciiTheme="majorBidi" w:hAnsiTheme="majorBidi" w:cstheme="majorBidi"/>
          <w:sz w:val="28"/>
          <w:szCs w:val="28"/>
          <w:lang w:bidi="ar-IQ"/>
        </w:rPr>
        <w:t>3.</w:t>
      </w:r>
      <w:r w:rsidRPr="00E6444B">
        <w:rPr>
          <w:rFonts w:asciiTheme="majorBidi" w:hAnsiTheme="majorBidi" w:cstheme="majorBidi"/>
          <w:sz w:val="28"/>
          <w:szCs w:val="28"/>
          <w:lang w:bidi="ar-IQ"/>
        </w:rPr>
        <w:tab/>
        <w:t>Developing</w:t>
      </w:r>
      <w:r w:rsidRPr="00862F5F">
        <w:rPr>
          <w:rFonts w:asciiTheme="majorBidi" w:hAnsiTheme="majorBidi" w:cstheme="majorBidi"/>
          <w:sz w:val="28"/>
          <w:szCs w:val="28"/>
          <w:lang w:bidi="ar-IQ"/>
        </w:rPr>
        <w:t xml:space="preserve"> and strengthening postgraduate programs, recognizing their significance as a vital contributor to the advancement of scientific research. These programs serve as a crucial channel to stay abreast of the latest scientific developments happening worldwide. By offering postgraduate opportunities, we aim to foster a culture of continuous learning and ensure that our faculty and students remain at the forefront of scientific knowledge and innovation.</w:t>
      </w:r>
    </w:p>
    <w:p w14:paraId="729B7873" w14:textId="77777777" w:rsidR="0057111F" w:rsidRPr="00E6444B" w:rsidRDefault="0057111F" w:rsidP="0057111F">
      <w:pPr>
        <w:pStyle w:val="ListParagraph"/>
        <w:spacing w:line="360" w:lineRule="auto"/>
        <w:ind w:hanging="436"/>
        <w:jc w:val="both"/>
        <w:rPr>
          <w:rFonts w:asciiTheme="majorBidi" w:hAnsiTheme="majorBidi" w:cstheme="majorBidi"/>
          <w:sz w:val="28"/>
          <w:szCs w:val="28"/>
          <w:lang w:bidi="ar-IQ"/>
        </w:rPr>
      </w:pPr>
      <w:r w:rsidRPr="00E6444B">
        <w:rPr>
          <w:rFonts w:asciiTheme="majorBidi" w:hAnsiTheme="majorBidi" w:cstheme="majorBidi"/>
          <w:sz w:val="28"/>
          <w:szCs w:val="28"/>
          <w:lang w:bidi="ar-IQ"/>
        </w:rPr>
        <w:t>4.</w:t>
      </w:r>
      <w:r w:rsidRPr="00E6444B">
        <w:rPr>
          <w:rFonts w:asciiTheme="majorBidi" w:hAnsiTheme="majorBidi" w:cstheme="majorBidi"/>
          <w:sz w:val="28"/>
          <w:szCs w:val="28"/>
          <w:lang w:bidi="ar-IQ"/>
        </w:rPr>
        <w:tab/>
      </w:r>
      <w:r>
        <w:rPr>
          <w:rFonts w:asciiTheme="majorBidi" w:hAnsiTheme="majorBidi" w:cstheme="majorBidi"/>
          <w:sz w:val="28"/>
          <w:szCs w:val="28"/>
          <w:lang w:bidi="ar-IQ"/>
        </w:rPr>
        <w:t>E</w:t>
      </w:r>
      <w:r w:rsidRPr="001869FF">
        <w:rPr>
          <w:rFonts w:asciiTheme="majorBidi" w:hAnsiTheme="majorBidi" w:cstheme="majorBidi"/>
          <w:sz w:val="28"/>
          <w:szCs w:val="28"/>
          <w:lang w:bidi="ar-IQ"/>
        </w:rPr>
        <w:t>nhanc</w:t>
      </w:r>
      <w:r>
        <w:rPr>
          <w:rFonts w:asciiTheme="majorBidi" w:hAnsiTheme="majorBidi" w:cstheme="majorBidi"/>
          <w:sz w:val="28"/>
          <w:szCs w:val="28"/>
          <w:lang w:bidi="ar-IQ"/>
        </w:rPr>
        <w:t xml:space="preserve">ing </w:t>
      </w:r>
      <w:r w:rsidRPr="001869FF">
        <w:rPr>
          <w:rFonts w:asciiTheme="majorBidi" w:hAnsiTheme="majorBidi" w:cstheme="majorBidi"/>
          <w:sz w:val="28"/>
          <w:szCs w:val="28"/>
          <w:lang w:bidi="ar-IQ"/>
        </w:rPr>
        <w:t>the department's leading role in community service and the labor market, supporting the national industry.</w:t>
      </w:r>
    </w:p>
    <w:p w14:paraId="5168B9E7" w14:textId="2FA3D973" w:rsidR="0057111F" w:rsidRDefault="0057111F" w:rsidP="0057111F">
      <w:pPr>
        <w:pStyle w:val="ListParagraph"/>
        <w:spacing w:line="360" w:lineRule="auto"/>
        <w:ind w:hanging="436"/>
        <w:jc w:val="both"/>
        <w:rPr>
          <w:rFonts w:asciiTheme="majorBidi" w:hAnsiTheme="majorBidi" w:cstheme="majorBidi"/>
          <w:sz w:val="28"/>
          <w:szCs w:val="28"/>
          <w:lang w:bidi="ar-IQ"/>
        </w:rPr>
      </w:pPr>
      <w:r w:rsidRPr="00E6444B">
        <w:rPr>
          <w:rFonts w:asciiTheme="majorBidi" w:hAnsiTheme="majorBidi" w:cstheme="majorBidi"/>
          <w:sz w:val="28"/>
          <w:szCs w:val="28"/>
          <w:lang w:bidi="ar-IQ"/>
        </w:rPr>
        <w:t>5.</w:t>
      </w:r>
      <w:r w:rsidRPr="00E6444B">
        <w:rPr>
          <w:rFonts w:asciiTheme="majorBidi" w:hAnsiTheme="majorBidi" w:cstheme="majorBidi"/>
          <w:sz w:val="28"/>
          <w:szCs w:val="28"/>
          <w:lang w:bidi="ar-IQ"/>
        </w:rPr>
        <w:tab/>
        <w:t xml:space="preserve">Enhancing </w:t>
      </w:r>
      <w:r w:rsidRPr="001869FF">
        <w:rPr>
          <w:rFonts w:asciiTheme="majorBidi" w:hAnsiTheme="majorBidi" w:cstheme="majorBidi"/>
          <w:sz w:val="28"/>
          <w:szCs w:val="28"/>
          <w:lang w:bidi="ar-IQ"/>
        </w:rPr>
        <w:t>financial resources by conducting research, academic work, and knowledge commercialization initiatives that contribute to the country, university, and department's financial sustainability.</w:t>
      </w:r>
    </w:p>
    <w:p w14:paraId="3BD9E36D" w14:textId="53C7C249" w:rsidR="003E5610" w:rsidRDefault="003E5610" w:rsidP="0057111F">
      <w:pPr>
        <w:pStyle w:val="ListParagraph"/>
        <w:spacing w:line="360" w:lineRule="auto"/>
        <w:ind w:hanging="436"/>
        <w:jc w:val="both"/>
        <w:rPr>
          <w:rFonts w:asciiTheme="majorBidi" w:hAnsiTheme="majorBidi" w:cstheme="majorBidi"/>
          <w:sz w:val="28"/>
          <w:szCs w:val="28"/>
          <w:lang w:bidi="ar-IQ"/>
        </w:rPr>
      </w:pPr>
    </w:p>
    <w:p w14:paraId="3175475B" w14:textId="3B5808C5" w:rsidR="003E5610" w:rsidRDefault="003E5610" w:rsidP="0057111F">
      <w:pPr>
        <w:pStyle w:val="ListParagraph"/>
        <w:spacing w:line="360" w:lineRule="auto"/>
        <w:ind w:hanging="436"/>
        <w:jc w:val="both"/>
        <w:rPr>
          <w:rFonts w:asciiTheme="majorBidi" w:hAnsiTheme="majorBidi" w:cstheme="majorBidi"/>
          <w:sz w:val="28"/>
          <w:szCs w:val="28"/>
          <w:lang w:bidi="ar-IQ"/>
        </w:rPr>
      </w:pPr>
    </w:p>
    <w:p w14:paraId="3B553DD1" w14:textId="77777777" w:rsidR="003E5610" w:rsidRDefault="003E5610" w:rsidP="0057111F">
      <w:pPr>
        <w:pStyle w:val="ListParagraph"/>
        <w:spacing w:line="360" w:lineRule="auto"/>
        <w:ind w:hanging="436"/>
        <w:jc w:val="both"/>
        <w:rPr>
          <w:rFonts w:asciiTheme="majorBidi" w:hAnsiTheme="majorBidi" w:cstheme="majorBidi"/>
          <w:sz w:val="28"/>
          <w:szCs w:val="28"/>
          <w:lang w:bidi="ar-IQ"/>
        </w:rPr>
      </w:pPr>
    </w:p>
    <w:p w14:paraId="2DDF8C1E" w14:textId="77777777" w:rsidR="00A5737C" w:rsidRDefault="00A5737C" w:rsidP="00A5737C">
      <w:pPr>
        <w:spacing w:line="360" w:lineRule="auto"/>
        <w:jc w:val="both"/>
        <w:rPr>
          <w:rFonts w:asciiTheme="majorBidi" w:hAnsiTheme="majorBidi" w:cstheme="majorBidi"/>
          <w:b/>
          <w:bCs/>
          <w:i/>
          <w:iCs/>
          <w:color w:val="000000" w:themeColor="text1"/>
          <w:sz w:val="28"/>
          <w:szCs w:val="28"/>
          <w:lang w:bidi="ar-IQ"/>
        </w:rPr>
      </w:pPr>
      <w:r w:rsidRPr="00A5737C">
        <w:rPr>
          <w:rFonts w:asciiTheme="majorBidi" w:hAnsiTheme="majorBidi" w:cstheme="majorBidi"/>
          <w:b/>
          <w:bCs/>
          <w:i/>
          <w:iCs/>
          <w:color w:val="000000" w:themeColor="text1"/>
          <w:sz w:val="28"/>
          <w:szCs w:val="28"/>
          <w:lang w:bidi="ar-IQ"/>
        </w:rPr>
        <w:lastRenderedPageBreak/>
        <w:t>Objectives of the Chemical Processing Engineering Branch:</w:t>
      </w:r>
    </w:p>
    <w:p w14:paraId="740F26CC" w14:textId="77777777" w:rsidR="00A5737C" w:rsidRPr="00A5737C" w:rsidRDefault="00A5737C" w:rsidP="00A5737C">
      <w:pPr>
        <w:pStyle w:val="ListParagraph"/>
        <w:numPr>
          <w:ilvl w:val="0"/>
          <w:numId w:val="13"/>
        </w:numPr>
        <w:autoSpaceDE w:val="0"/>
        <w:autoSpaceDN w:val="0"/>
        <w:adjustRightInd w:val="0"/>
        <w:spacing w:after="0" w:line="360" w:lineRule="auto"/>
        <w:jc w:val="both"/>
        <w:rPr>
          <w:rFonts w:ascii="Times New Roman" w:hAnsi="Times New Roman" w:cs="Times New Roman"/>
          <w:sz w:val="28"/>
          <w:szCs w:val="28"/>
        </w:rPr>
      </w:pPr>
      <w:r w:rsidRPr="00A5737C">
        <w:rPr>
          <w:rFonts w:ascii="Times New Roman" w:hAnsi="Times New Roman" w:cs="Times New Roman"/>
          <w:sz w:val="28"/>
          <w:szCs w:val="28"/>
        </w:rPr>
        <w:t>Prepare chemical engineers who can integrate engineering theories with chemical engineering processes to design and analyze process problems considering environmental impacts and safety.</w:t>
      </w:r>
    </w:p>
    <w:p w14:paraId="04506064" w14:textId="77777777" w:rsidR="00A5737C" w:rsidRPr="00A5737C" w:rsidRDefault="00A5737C" w:rsidP="00A5737C">
      <w:pPr>
        <w:pStyle w:val="ListParagraph"/>
        <w:numPr>
          <w:ilvl w:val="0"/>
          <w:numId w:val="13"/>
        </w:numPr>
        <w:autoSpaceDE w:val="0"/>
        <w:autoSpaceDN w:val="0"/>
        <w:adjustRightInd w:val="0"/>
        <w:spacing w:after="0" w:line="360" w:lineRule="auto"/>
        <w:jc w:val="both"/>
        <w:rPr>
          <w:rFonts w:ascii="Times New Roman" w:hAnsi="Times New Roman" w:cs="Times New Roman"/>
          <w:sz w:val="28"/>
          <w:szCs w:val="28"/>
        </w:rPr>
      </w:pPr>
      <w:r w:rsidRPr="00A5737C">
        <w:rPr>
          <w:rFonts w:ascii="Times New Roman" w:hAnsi="Times New Roman" w:cs="Times New Roman"/>
          <w:sz w:val="28"/>
          <w:szCs w:val="28"/>
        </w:rPr>
        <w:t>Giving the gradualists the required scientific and technical skills to work successfully in chemical engineering processing sectors.</w:t>
      </w:r>
    </w:p>
    <w:p w14:paraId="1A8E8E9C" w14:textId="77777777" w:rsidR="00A5737C" w:rsidRPr="00A5737C" w:rsidRDefault="00A5737C" w:rsidP="00A5737C">
      <w:pPr>
        <w:pStyle w:val="ListParagraph"/>
        <w:numPr>
          <w:ilvl w:val="0"/>
          <w:numId w:val="13"/>
        </w:numPr>
        <w:autoSpaceDE w:val="0"/>
        <w:autoSpaceDN w:val="0"/>
        <w:adjustRightInd w:val="0"/>
        <w:spacing w:after="0" w:line="360" w:lineRule="auto"/>
        <w:jc w:val="both"/>
        <w:rPr>
          <w:rFonts w:ascii="Times New Roman" w:hAnsi="Times New Roman" w:cs="Times New Roman"/>
          <w:sz w:val="28"/>
          <w:szCs w:val="28"/>
        </w:rPr>
      </w:pPr>
      <w:r w:rsidRPr="00A5737C">
        <w:rPr>
          <w:rFonts w:ascii="Times New Roman" w:hAnsi="Times New Roman" w:cs="Times New Roman"/>
          <w:sz w:val="28"/>
          <w:szCs w:val="28"/>
        </w:rPr>
        <w:t>Preparing engineers who can work in an effective work team in terms of exchanging opinions and successful leadership while preserving the ethics of the profession</w:t>
      </w:r>
    </w:p>
    <w:p w14:paraId="6A01A593" w14:textId="77777777" w:rsidR="00A5737C" w:rsidRPr="00A5737C" w:rsidRDefault="00A5737C" w:rsidP="00A5737C">
      <w:pPr>
        <w:pStyle w:val="ListParagraph"/>
        <w:numPr>
          <w:ilvl w:val="0"/>
          <w:numId w:val="13"/>
        </w:numPr>
        <w:autoSpaceDE w:val="0"/>
        <w:autoSpaceDN w:val="0"/>
        <w:adjustRightInd w:val="0"/>
        <w:spacing w:after="0" w:line="360" w:lineRule="auto"/>
        <w:jc w:val="both"/>
        <w:rPr>
          <w:rFonts w:ascii="Times New Roman" w:hAnsi="Times New Roman" w:cs="Times New Roman"/>
          <w:sz w:val="28"/>
          <w:szCs w:val="28"/>
        </w:rPr>
      </w:pPr>
      <w:r w:rsidRPr="00A5737C">
        <w:rPr>
          <w:rFonts w:ascii="Times New Roman" w:hAnsi="Times New Roman" w:cs="Times New Roman"/>
          <w:sz w:val="28"/>
          <w:szCs w:val="28"/>
        </w:rPr>
        <w:t>Maintain lifelong learning for professional development in both academic and industrial processing sectors.</w:t>
      </w:r>
    </w:p>
    <w:p w14:paraId="5C39ED5D" w14:textId="77777777" w:rsidR="00A5737C" w:rsidRPr="00A5737C" w:rsidRDefault="00A5737C" w:rsidP="00A5737C">
      <w:pPr>
        <w:spacing w:line="360" w:lineRule="auto"/>
        <w:jc w:val="both"/>
        <w:rPr>
          <w:rFonts w:asciiTheme="majorBidi" w:hAnsiTheme="majorBidi" w:cstheme="majorBidi"/>
          <w:color w:val="FF0000"/>
          <w:sz w:val="28"/>
          <w:szCs w:val="28"/>
          <w:lang w:bidi="ar-IQ"/>
        </w:rPr>
      </w:pPr>
    </w:p>
    <w:p w14:paraId="3553F761" w14:textId="77777777" w:rsidR="00583E04" w:rsidRPr="008551AA" w:rsidRDefault="00583E04" w:rsidP="008551AA">
      <w:pPr>
        <w:pStyle w:val="ListParagraph"/>
        <w:numPr>
          <w:ilvl w:val="0"/>
          <w:numId w:val="2"/>
        </w:numPr>
        <w:spacing w:line="360" w:lineRule="auto"/>
        <w:ind w:left="426" w:hanging="426"/>
        <w:jc w:val="both"/>
        <w:rPr>
          <w:rFonts w:asciiTheme="majorBidi" w:hAnsiTheme="majorBidi" w:cstheme="majorBidi"/>
          <w:b/>
          <w:bCs/>
          <w:sz w:val="28"/>
          <w:szCs w:val="28"/>
          <w:lang w:bidi="ar-IQ"/>
        </w:rPr>
      </w:pPr>
      <w:r w:rsidRPr="008551AA">
        <w:rPr>
          <w:rFonts w:asciiTheme="majorBidi" w:hAnsiTheme="majorBidi" w:cstheme="majorBidi"/>
          <w:b/>
          <w:bCs/>
          <w:sz w:val="28"/>
          <w:szCs w:val="28"/>
          <w:lang w:bidi="ar-IQ"/>
        </w:rPr>
        <w:t xml:space="preserve">Student learning outcomes    </w:t>
      </w:r>
    </w:p>
    <w:p w14:paraId="714621F9" w14:textId="77777777" w:rsidR="00583E04" w:rsidRPr="00583E04" w:rsidRDefault="00583E04" w:rsidP="00583E04">
      <w:pPr>
        <w:pStyle w:val="ListParagraph"/>
        <w:spacing w:line="360" w:lineRule="auto"/>
        <w:ind w:left="0"/>
        <w:jc w:val="both"/>
        <w:rPr>
          <w:rFonts w:asciiTheme="majorBidi" w:hAnsiTheme="majorBidi" w:cstheme="majorBidi"/>
          <w:sz w:val="28"/>
          <w:szCs w:val="28"/>
          <w:lang w:bidi="ar-IQ"/>
        </w:rPr>
      </w:pPr>
      <w:r w:rsidRPr="00583E04">
        <w:rPr>
          <w:rFonts w:asciiTheme="majorBidi" w:hAnsiTheme="majorBidi" w:cstheme="majorBidi"/>
          <w:sz w:val="28"/>
          <w:szCs w:val="28"/>
          <w:lang w:bidi="ar-IQ"/>
        </w:rPr>
        <w:t>The graduate attributes have been adopt</w:t>
      </w:r>
      <w:r>
        <w:rPr>
          <w:rFonts w:asciiTheme="majorBidi" w:hAnsiTheme="majorBidi" w:cstheme="majorBidi"/>
          <w:sz w:val="28"/>
          <w:szCs w:val="28"/>
          <w:lang w:bidi="ar-IQ"/>
        </w:rPr>
        <w:t xml:space="preserve">ed as Program learning outcomes </w:t>
      </w:r>
      <w:r w:rsidRPr="00583E04">
        <w:rPr>
          <w:rFonts w:asciiTheme="majorBidi" w:hAnsiTheme="majorBidi" w:cstheme="majorBidi"/>
          <w:sz w:val="28"/>
          <w:szCs w:val="28"/>
          <w:lang w:bidi="ar-IQ"/>
        </w:rPr>
        <w:t>(PLOs) of the Chemical and Refinery Engineering program and approved by department.</w:t>
      </w:r>
    </w:p>
    <w:p w14:paraId="2A923037" w14:textId="77777777" w:rsidR="00583E04" w:rsidRDefault="00583E04" w:rsidP="00583E04">
      <w:pPr>
        <w:pStyle w:val="ListParagraph"/>
        <w:spacing w:line="360" w:lineRule="auto"/>
        <w:ind w:left="0"/>
        <w:jc w:val="both"/>
        <w:rPr>
          <w:rFonts w:asciiTheme="majorBidi" w:hAnsiTheme="majorBidi" w:cstheme="majorBidi"/>
          <w:sz w:val="28"/>
          <w:szCs w:val="28"/>
          <w:lang w:bidi="ar-IQ"/>
        </w:rPr>
      </w:pPr>
      <w:r w:rsidRPr="00583E04">
        <w:rPr>
          <w:rFonts w:asciiTheme="majorBidi" w:hAnsiTheme="majorBidi" w:cstheme="majorBidi"/>
          <w:sz w:val="28"/>
          <w:szCs w:val="28"/>
          <w:lang w:bidi="ar-IQ"/>
        </w:rPr>
        <w:t>Following is the list of Program Learning Outcomes (PLO) that graduates of the Chemical and Refinery Engineering Program will attain during their stay at University of Technology-Iraq.</w:t>
      </w:r>
    </w:p>
    <w:p w14:paraId="4550710B" w14:textId="77777777" w:rsidR="00583E04" w:rsidRDefault="00583E04" w:rsidP="00583E04">
      <w:pPr>
        <w:pStyle w:val="ListParagraph"/>
        <w:spacing w:line="360" w:lineRule="auto"/>
        <w:ind w:left="0"/>
        <w:jc w:val="both"/>
        <w:rPr>
          <w:rFonts w:asciiTheme="majorBidi" w:hAnsiTheme="majorBidi" w:cstheme="majorBidi"/>
          <w:b/>
          <w:bCs/>
          <w:sz w:val="28"/>
          <w:szCs w:val="28"/>
          <w:lang w:bidi="ar-IQ"/>
        </w:rPr>
      </w:pPr>
      <w:r w:rsidRPr="00583E04">
        <w:rPr>
          <w:rFonts w:asciiTheme="majorBidi" w:hAnsiTheme="majorBidi" w:cstheme="majorBidi"/>
          <w:sz w:val="28"/>
          <w:szCs w:val="28"/>
          <w:lang w:bidi="ar-IQ"/>
        </w:rPr>
        <w:t xml:space="preserve">  </w:t>
      </w:r>
      <w:r w:rsidR="00B10F8C" w:rsidRPr="00583E04">
        <w:rPr>
          <w:rFonts w:asciiTheme="majorBidi" w:hAnsiTheme="majorBidi" w:cstheme="majorBidi"/>
          <w:b/>
          <w:bCs/>
          <w:sz w:val="28"/>
          <w:szCs w:val="28"/>
          <w:lang w:bidi="ar-IQ"/>
        </w:rPr>
        <w:t>Outcome 1</w:t>
      </w:r>
      <w:r w:rsidRPr="00583E04">
        <w:rPr>
          <w:rFonts w:asciiTheme="majorBidi" w:hAnsiTheme="majorBidi" w:cstheme="majorBidi"/>
          <w:b/>
          <w:bCs/>
          <w:sz w:val="28"/>
          <w:szCs w:val="28"/>
          <w:lang w:bidi="ar-IQ"/>
        </w:rPr>
        <w:t xml:space="preserve"> </w:t>
      </w:r>
    </w:p>
    <w:p w14:paraId="3A0D7C47" w14:textId="77777777" w:rsidR="00B10F8C" w:rsidRPr="00B10F8C" w:rsidRDefault="00B10F8C" w:rsidP="00B10F8C">
      <w:pPr>
        <w:pStyle w:val="ListParagraph"/>
        <w:spacing w:after="0" w:line="360" w:lineRule="auto"/>
        <w:ind w:left="0"/>
        <w:jc w:val="both"/>
        <w:rPr>
          <w:rFonts w:asciiTheme="majorBidi" w:hAnsiTheme="majorBidi" w:cstheme="majorBidi"/>
          <w:i/>
          <w:iCs/>
          <w:sz w:val="28"/>
          <w:szCs w:val="28"/>
          <w:lang w:bidi="ar-IQ"/>
        </w:rPr>
      </w:pPr>
      <w:r>
        <w:rPr>
          <w:rFonts w:asciiTheme="majorBidi" w:hAnsiTheme="majorBidi" w:cstheme="majorBidi"/>
          <w:i/>
          <w:iCs/>
          <w:sz w:val="28"/>
          <w:szCs w:val="28"/>
          <w:lang w:bidi="ar-IQ"/>
        </w:rPr>
        <w:t>M</w:t>
      </w:r>
      <w:r w:rsidRPr="00B10F8C">
        <w:rPr>
          <w:rFonts w:asciiTheme="majorBidi" w:hAnsiTheme="majorBidi" w:cstheme="majorBidi"/>
          <w:i/>
          <w:iCs/>
          <w:sz w:val="28"/>
          <w:szCs w:val="28"/>
          <w:lang w:bidi="ar-IQ"/>
        </w:rPr>
        <w:t xml:space="preserve">athematics, </w:t>
      </w:r>
      <w:proofErr w:type="gramStart"/>
      <w:r w:rsidRPr="00B10F8C">
        <w:rPr>
          <w:rFonts w:asciiTheme="majorBidi" w:hAnsiTheme="majorBidi" w:cstheme="majorBidi"/>
          <w:i/>
          <w:iCs/>
          <w:sz w:val="28"/>
          <w:szCs w:val="28"/>
          <w:lang w:bidi="ar-IQ"/>
        </w:rPr>
        <w:t>Science ,Problem</w:t>
      </w:r>
      <w:proofErr w:type="gramEnd"/>
      <w:r w:rsidRPr="00B10F8C">
        <w:rPr>
          <w:rFonts w:asciiTheme="majorBidi" w:hAnsiTheme="majorBidi" w:cstheme="majorBidi"/>
          <w:i/>
          <w:iCs/>
          <w:sz w:val="28"/>
          <w:szCs w:val="28"/>
          <w:lang w:bidi="ar-IQ"/>
        </w:rPr>
        <w:t xml:space="preserve"> solving</w:t>
      </w:r>
    </w:p>
    <w:p w14:paraId="32657BFF" w14:textId="77777777" w:rsidR="00583E04" w:rsidRPr="00583E04" w:rsidRDefault="00583E04" w:rsidP="00583E04">
      <w:pPr>
        <w:spacing w:line="360" w:lineRule="auto"/>
        <w:jc w:val="both"/>
        <w:rPr>
          <w:rFonts w:asciiTheme="majorBidi" w:hAnsiTheme="majorBidi" w:cstheme="majorBidi"/>
          <w:sz w:val="28"/>
          <w:szCs w:val="28"/>
          <w:lang w:bidi="ar-IQ"/>
        </w:rPr>
      </w:pPr>
      <w:r w:rsidRPr="00583E04">
        <w:rPr>
          <w:rFonts w:asciiTheme="majorBidi" w:hAnsiTheme="majorBidi" w:cstheme="majorBidi"/>
          <w:sz w:val="28"/>
          <w:szCs w:val="28"/>
          <w:lang w:bidi="ar-IQ"/>
        </w:rPr>
        <w:t>An ability to identify, formulate, an</w:t>
      </w:r>
      <w:r>
        <w:rPr>
          <w:rFonts w:asciiTheme="majorBidi" w:hAnsiTheme="majorBidi" w:cstheme="majorBidi"/>
          <w:sz w:val="28"/>
          <w:szCs w:val="28"/>
          <w:lang w:bidi="ar-IQ"/>
        </w:rPr>
        <w:t xml:space="preserve">d solve engineering problems by </w:t>
      </w:r>
      <w:r w:rsidRPr="00583E04">
        <w:rPr>
          <w:rFonts w:asciiTheme="majorBidi" w:hAnsiTheme="majorBidi" w:cstheme="majorBidi"/>
          <w:sz w:val="28"/>
          <w:szCs w:val="28"/>
          <w:lang w:bidi="ar-IQ"/>
        </w:rPr>
        <w:t>applying principles of</w:t>
      </w:r>
      <w:r>
        <w:rPr>
          <w:rFonts w:asciiTheme="majorBidi" w:hAnsiTheme="majorBidi" w:cstheme="majorBidi"/>
          <w:sz w:val="28"/>
          <w:szCs w:val="28"/>
          <w:lang w:bidi="ar-IQ"/>
        </w:rPr>
        <w:t xml:space="preserve"> </w:t>
      </w:r>
      <w:r w:rsidRPr="00583E04">
        <w:rPr>
          <w:rFonts w:asciiTheme="majorBidi" w:hAnsiTheme="majorBidi" w:cstheme="majorBidi"/>
          <w:sz w:val="28"/>
          <w:szCs w:val="28"/>
          <w:lang w:bidi="ar-IQ"/>
        </w:rPr>
        <w:t>engineering, science, and mathematics.</w:t>
      </w:r>
    </w:p>
    <w:p w14:paraId="7A52B50F" w14:textId="77777777" w:rsidR="00B10F8C" w:rsidRDefault="00B10F8C" w:rsidP="00B10F8C">
      <w:pPr>
        <w:spacing w:after="0" w:line="360" w:lineRule="auto"/>
        <w:jc w:val="both"/>
        <w:rPr>
          <w:rFonts w:asciiTheme="majorBidi" w:hAnsiTheme="majorBidi" w:cstheme="majorBidi"/>
          <w:b/>
          <w:bCs/>
          <w:sz w:val="28"/>
          <w:szCs w:val="28"/>
          <w:lang w:bidi="ar-IQ"/>
        </w:rPr>
      </w:pPr>
      <w:r w:rsidRPr="00B10F8C">
        <w:rPr>
          <w:rFonts w:asciiTheme="majorBidi" w:hAnsiTheme="majorBidi" w:cstheme="majorBidi"/>
          <w:b/>
          <w:bCs/>
          <w:sz w:val="28"/>
          <w:szCs w:val="28"/>
          <w:lang w:bidi="ar-IQ"/>
        </w:rPr>
        <w:t>Outcome 2</w:t>
      </w:r>
    </w:p>
    <w:p w14:paraId="51F8EEF8" w14:textId="77777777" w:rsidR="00B10F8C" w:rsidRPr="00B10F8C" w:rsidRDefault="00B10F8C" w:rsidP="00B10F8C">
      <w:pPr>
        <w:spacing w:after="0" w:line="360" w:lineRule="auto"/>
        <w:rPr>
          <w:rFonts w:asciiTheme="majorBidi" w:hAnsiTheme="majorBidi" w:cstheme="majorBidi"/>
          <w:i/>
          <w:iCs/>
          <w:sz w:val="28"/>
          <w:szCs w:val="28"/>
          <w:lang w:bidi="ar-IQ"/>
        </w:rPr>
      </w:pPr>
      <w:r w:rsidRPr="00B10F8C">
        <w:rPr>
          <w:rFonts w:asciiTheme="majorBidi" w:hAnsiTheme="majorBidi" w:cstheme="majorBidi"/>
          <w:i/>
          <w:iCs/>
          <w:sz w:val="28"/>
          <w:szCs w:val="28"/>
          <w:lang w:bidi="ar-IQ"/>
        </w:rPr>
        <w:t>Design/Development of Solutions</w:t>
      </w:r>
    </w:p>
    <w:p w14:paraId="55F476EF" w14:textId="77777777" w:rsidR="00583E04" w:rsidRDefault="00583E04" w:rsidP="00583E04">
      <w:pPr>
        <w:spacing w:line="360" w:lineRule="auto"/>
        <w:jc w:val="both"/>
        <w:rPr>
          <w:rFonts w:asciiTheme="majorBidi" w:hAnsiTheme="majorBidi" w:cstheme="majorBidi"/>
          <w:sz w:val="28"/>
          <w:szCs w:val="28"/>
          <w:lang w:bidi="ar-IQ"/>
        </w:rPr>
      </w:pPr>
      <w:r w:rsidRPr="00583E04">
        <w:rPr>
          <w:rFonts w:asciiTheme="majorBidi" w:hAnsiTheme="majorBidi" w:cstheme="majorBidi"/>
          <w:sz w:val="28"/>
          <w:szCs w:val="28"/>
          <w:lang w:bidi="ar-IQ"/>
        </w:rPr>
        <w:t xml:space="preserve">An ability to apply the engineering design process to produce solution that meet specified needs with consideration for public health and safety, and global, </w:t>
      </w:r>
      <w:r w:rsidRPr="00583E04">
        <w:rPr>
          <w:rFonts w:asciiTheme="majorBidi" w:hAnsiTheme="majorBidi" w:cstheme="majorBidi"/>
          <w:sz w:val="28"/>
          <w:szCs w:val="28"/>
          <w:lang w:bidi="ar-IQ"/>
        </w:rPr>
        <w:lastRenderedPageBreak/>
        <w:t>cultural, social, environmental, economic, and other factors as appropriate to the discipline.</w:t>
      </w:r>
    </w:p>
    <w:p w14:paraId="3E395D0F" w14:textId="77777777" w:rsidR="00583E04" w:rsidRDefault="00B10F8C" w:rsidP="00B10F8C">
      <w:pPr>
        <w:spacing w:after="0" w:line="360" w:lineRule="auto"/>
        <w:jc w:val="both"/>
        <w:rPr>
          <w:rFonts w:asciiTheme="majorBidi" w:hAnsiTheme="majorBidi" w:cstheme="majorBidi"/>
          <w:b/>
          <w:bCs/>
          <w:sz w:val="28"/>
          <w:szCs w:val="28"/>
          <w:lang w:bidi="ar-IQ"/>
        </w:rPr>
      </w:pPr>
      <w:r w:rsidRPr="00B10F8C">
        <w:rPr>
          <w:rFonts w:asciiTheme="majorBidi" w:hAnsiTheme="majorBidi" w:cstheme="majorBidi"/>
          <w:b/>
          <w:bCs/>
          <w:sz w:val="28"/>
          <w:szCs w:val="28"/>
          <w:lang w:bidi="ar-IQ"/>
        </w:rPr>
        <w:t>Outcome 3</w:t>
      </w:r>
    </w:p>
    <w:p w14:paraId="39B3E702" w14:textId="77777777" w:rsidR="00B10F8C" w:rsidRPr="00B10F8C" w:rsidRDefault="00B10F8C" w:rsidP="00B10F8C">
      <w:pPr>
        <w:spacing w:after="0" w:line="360" w:lineRule="auto"/>
        <w:jc w:val="both"/>
        <w:rPr>
          <w:rFonts w:asciiTheme="majorBidi" w:hAnsiTheme="majorBidi" w:cstheme="majorBidi"/>
          <w:i/>
          <w:iCs/>
          <w:sz w:val="28"/>
          <w:szCs w:val="28"/>
          <w:lang w:bidi="ar-IQ"/>
        </w:rPr>
      </w:pPr>
      <w:r w:rsidRPr="00B10F8C">
        <w:rPr>
          <w:rFonts w:asciiTheme="majorBidi" w:hAnsiTheme="majorBidi" w:cstheme="majorBidi"/>
          <w:i/>
          <w:iCs/>
          <w:sz w:val="28"/>
          <w:szCs w:val="28"/>
          <w:lang w:bidi="ar-IQ"/>
        </w:rPr>
        <w:t>Experimentation work</w:t>
      </w:r>
    </w:p>
    <w:p w14:paraId="45B21A68" w14:textId="77777777" w:rsidR="00583E04" w:rsidRDefault="00583E04" w:rsidP="00583E04">
      <w:pPr>
        <w:pStyle w:val="ListParagraph"/>
        <w:spacing w:line="360" w:lineRule="auto"/>
        <w:ind w:left="0"/>
        <w:jc w:val="both"/>
        <w:rPr>
          <w:rFonts w:asciiTheme="majorBidi" w:hAnsiTheme="majorBidi" w:cstheme="majorBidi"/>
          <w:sz w:val="28"/>
          <w:szCs w:val="28"/>
          <w:lang w:bidi="ar-IQ"/>
        </w:rPr>
      </w:pPr>
      <w:r w:rsidRPr="00583E04">
        <w:rPr>
          <w:rFonts w:asciiTheme="majorBidi" w:hAnsiTheme="majorBidi" w:cstheme="majorBidi"/>
          <w:sz w:val="28"/>
          <w:szCs w:val="28"/>
          <w:lang w:bidi="ar-IQ"/>
        </w:rPr>
        <w:t>An ability to develop and conduct appropriate experimentation, analyze and interpret data, and use</w:t>
      </w:r>
      <w:r>
        <w:rPr>
          <w:rFonts w:asciiTheme="majorBidi" w:hAnsiTheme="majorBidi" w:cstheme="majorBidi"/>
          <w:sz w:val="28"/>
          <w:szCs w:val="28"/>
          <w:lang w:bidi="ar-IQ"/>
        </w:rPr>
        <w:t xml:space="preserve"> </w:t>
      </w:r>
      <w:r w:rsidRPr="00583E04">
        <w:rPr>
          <w:rFonts w:asciiTheme="majorBidi" w:hAnsiTheme="majorBidi" w:cstheme="majorBidi"/>
          <w:sz w:val="28"/>
          <w:szCs w:val="28"/>
          <w:lang w:bidi="ar-IQ"/>
        </w:rPr>
        <w:t>engineering judgment to draw conclusions.</w:t>
      </w:r>
    </w:p>
    <w:p w14:paraId="5CABEA16" w14:textId="77777777" w:rsidR="00583E04" w:rsidRDefault="00B10F8C" w:rsidP="00B10F8C">
      <w:pPr>
        <w:pStyle w:val="ListParagraph"/>
        <w:spacing w:line="360" w:lineRule="auto"/>
        <w:ind w:left="0"/>
        <w:jc w:val="both"/>
        <w:rPr>
          <w:rFonts w:asciiTheme="majorBidi" w:hAnsiTheme="majorBidi" w:cstheme="majorBidi"/>
          <w:b/>
          <w:bCs/>
          <w:sz w:val="28"/>
          <w:szCs w:val="28"/>
          <w:lang w:bidi="ar-IQ"/>
        </w:rPr>
      </w:pPr>
      <w:r w:rsidRPr="00B10F8C">
        <w:rPr>
          <w:rFonts w:asciiTheme="majorBidi" w:hAnsiTheme="majorBidi" w:cstheme="majorBidi"/>
          <w:b/>
          <w:bCs/>
          <w:sz w:val="28"/>
          <w:szCs w:val="28"/>
          <w:lang w:bidi="ar-IQ"/>
        </w:rPr>
        <w:t>Outcome 4</w:t>
      </w:r>
    </w:p>
    <w:p w14:paraId="4A4033D2" w14:textId="77777777" w:rsidR="00A474BA" w:rsidRPr="00A474BA" w:rsidRDefault="00A474BA" w:rsidP="00B10F8C">
      <w:pPr>
        <w:pStyle w:val="ListParagraph"/>
        <w:spacing w:line="360" w:lineRule="auto"/>
        <w:ind w:left="0"/>
        <w:jc w:val="both"/>
        <w:rPr>
          <w:rFonts w:asciiTheme="majorBidi" w:hAnsiTheme="majorBidi" w:cstheme="majorBidi"/>
          <w:i/>
          <w:iCs/>
          <w:sz w:val="28"/>
          <w:szCs w:val="28"/>
          <w:lang w:bidi="ar-IQ"/>
        </w:rPr>
      </w:pPr>
      <w:r w:rsidRPr="00A474BA">
        <w:rPr>
          <w:rFonts w:asciiTheme="majorBidi" w:hAnsiTheme="majorBidi" w:cstheme="majorBidi"/>
          <w:i/>
          <w:iCs/>
          <w:sz w:val="28"/>
          <w:szCs w:val="28"/>
          <w:lang w:bidi="ar-IQ"/>
        </w:rPr>
        <w:t>Communication</w:t>
      </w:r>
    </w:p>
    <w:p w14:paraId="1C10D35C" w14:textId="77777777" w:rsidR="00B10F8C" w:rsidRDefault="00583E04" w:rsidP="00A474BA">
      <w:pPr>
        <w:pStyle w:val="ListParagraph"/>
        <w:spacing w:line="360" w:lineRule="auto"/>
        <w:ind w:left="0"/>
        <w:jc w:val="both"/>
        <w:rPr>
          <w:rFonts w:asciiTheme="majorBidi" w:hAnsiTheme="majorBidi" w:cstheme="majorBidi"/>
          <w:sz w:val="28"/>
          <w:szCs w:val="28"/>
          <w:lang w:bidi="ar-IQ"/>
        </w:rPr>
      </w:pPr>
      <w:r w:rsidRPr="00583E04">
        <w:rPr>
          <w:rFonts w:asciiTheme="majorBidi" w:hAnsiTheme="majorBidi" w:cstheme="majorBidi"/>
          <w:sz w:val="28"/>
          <w:szCs w:val="28"/>
          <w:lang w:bidi="ar-IQ"/>
        </w:rPr>
        <w:t>An ability to communicate effectively with a range of audiences.</w:t>
      </w:r>
    </w:p>
    <w:p w14:paraId="4C89429E" w14:textId="77777777" w:rsidR="00583E04" w:rsidRDefault="00B10F8C" w:rsidP="00B10F8C">
      <w:pPr>
        <w:pStyle w:val="ListParagraph"/>
        <w:spacing w:line="360" w:lineRule="auto"/>
        <w:ind w:left="0"/>
        <w:jc w:val="both"/>
        <w:rPr>
          <w:rFonts w:asciiTheme="majorBidi" w:hAnsiTheme="majorBidi" w:cstheme="majorBidi"/>
          <w:b/>
          <w:bCs/>
          <w:sz w:val="28"/>
          <w:szCs w:val="28"/>
          <w:lang w:bidi="ar-IQ"/>
        </w:rPr>
      </w:pPr>
      <w:r w:rsidRPr="00B10F8C">
        <w:rPr>
          <w:rFonts w:asciiTheme="majorBidi" w:hAnsiTheme="majorBidi" w:cstheme="majorBidi"/>
          <w:b/>
          <w:bCs/>
          <w:sz w:val="28"/>
          <w:szCs w:val="28"/>
          <w:lang w:bidi="ar-IQ"/>
        </w:rPr>
        <w:t>Outcome 5</w:t>
      </w:r>
    </w:p>
    <w:p w14:paraId="48CD8B34" w14:textId="77777777" w:rsidR="00A474BA" w:rsidRPr="00A474BA" w:rsidRDefault="00A474BA" w:rsidP="00B10F8C">
      <w:pPr>
        <w:pStyle w:val="ListParagraph"/>
        <w:spacing w:line="360" w:lineRule="auto"/>
        <w:ind w:left="0"/>
        <w:jc w:val="both"/>
        <w:rPr>
          <w:rFonts w:asciiTheme="majorBidi" w:hAnsiTheme="majorBidi" w:cstheme="majorBidi"/>
          <w:i/>
          <w:iCs/>
          <w:sz w:val="28"/>
          <w:szCs w:val="28"/>
          <w:lang w:bidi="ar-IQ"/>
        </w:rPr>
      </w:pPr>
      <w:r w:rsidRPr="00A474BA">
        <w:rPr>
          <w:rFonts w:asciiTheme="majorBidi" w:hAnsiTheme="majorBidi" w:cstheme="majorBidi"/>
          <w:i/>
          <w:iCs/>
          <w:sz w:val="28"/>
          <w:szCs w:val="28"/>
          <w:lang w:bidi="ar-IQ"/>
        </w:rPr>
        <w:t>Ethics, Broad education</w:t>
      </w:r>
    </w:p>
    <w:p w14:paraId="106221A3" w14:textId="77777777" w:rsidR="00583E04" w:rsidRDefault="00583E04" w:rsidP="00583E04">
      <w:pPr>
        <w:pStyle w:val="ListParagraph"/>
        <w:spacing w:line="360" w:lineRule="auto"/>
        <w:ind w:left="0"/>
        <w:jc w:val="both"/>
        <w:rPr>
          <w:rFonts w:asciiTheme="majorBidi" w:hAnsiTheme="majorBidi" w:cstheme="majorBidi"/>
          <w:sz w:val="28"/>
          <w:szCs w:val="28"/>
          <w:lang w:bidi="ar-IQ"/>
        </w:rPr>
      </w:pPr>
      <w:r w:rsidRPr="00583E04">
        <w:rPr>
          <w:rFonts w:asciiTheme="majorBidi" w:hAnsiTheme="majorBidi" w:cstheme="majorBidi"/>
          <w:sz w:val="28"/>
          <w:szCs w:val="28"/>
          <w:lang w:bidi="ar-IQ"/>
        </w:rPr>
        <w:t>An ability to recognize ethical and professional responsibilities in engineering situations and</w:t>
      </w:r>
      <w:r>
        <w:rPr>
          <w:rFonts w:asciiTheme="majorBidi" w:hAnsiTheme="majorBidi" w:cstheme="majorBidi"/>
          <w:sz w:val="28"/>
          <w:szCs w:val="28"/>
          <w:lang w:bidi="ar-IQ"/>
        </w:rPr>
        <w:t xml:space="preserve"> </w:t>
      </w:r>
      <w:r w:rsidRPr="00583E04">
        <w:rPr>
          <w:rFonts w:asciiTheme="majorBidi" w:hAnsiTheme="majorBidi" w:cstheme="majorBidi"/>
          <w:sz w:val="28"/>
          <w:szCs w:val="28"/>
          <w:lang w:bidi="ar-IQ"/>
        </w:rPr>
        <w:t>make informed judgments, which must consider the impact of engineering solution in global,</w:t>
      </w:r>
      <w:r>
        <w:rPr>
          <w:rFonts w:asciiTheme="majorBidi" w:hAnsiTheme="majorBidi" w:cstheme="majorBidi"/>
          <w:sz w:val="28"/>
          <w:szCs w:val="28"/>
          <w:lang w:bidi="ar-IQ"/>
        </w:rPr>
        <w:t xml:space="preserve"> </w:t>
      </w:r>
      <w:r w:rsidRPr="00583E04">
        <w:rPr>
          <w:rFonts w:asciiTheme="majorBidi" w:hAnsiTheme="majorBidi" w:cstheme="majorBidi"/>
          <w:sz w:val="28"/>
          <w:szCs w:val="28"/>
          <w:lang w:bidi="ar-IQ"/>
        </w:rPr>
        <w:t>economic, environmental, and societal contexts.</w:t>
      </w:r>
    </w:p>
    <w:p w14:paraId="1FB1123B" w14:textId="77777777" w:rsidR="00B10F8C" w:rsidRDefault="00B10F8C" w:rsidP="00A474BA">
      <w:pPr>
        <w:pStyle w:val="ListParagraph"/>
        <w:spacing w:after="0" w:line="360" w:lineRule="auto"/>
        <w:ind w:left="0"/>
        <w:jc w:val="both"/>
        <w:rPr>
          <w:rFonts w:asciiTheme="majorBidi" w:hAnsiTheme="majorBidi" w:cstheme="majorBidi"/>
          <w:b/>
          <w:bCs/>
          <w:sz w:val="28"/>
          <w:szCs w:val="28"/>
          <w:lang w:bidi="ar-IQ"/>
        </w:rPr>
      </w:pPr>
      <w:r w:rsidRPr="00B10F8C">
        <w:rPr>
          <w:rFonts w:asciiTheme="majorBidi" w:hAnsiTheme="majorBidi" w:cstheme="majorBidi"/>
          <w:b/>
          <w:bCs/>
          <w:sz w:val="28"/>
          <w:szCs w:val="28"/>
          <w:lang w:bidi="ar-IQ"/>
        </w:rPr>
        <w:t>Outcome 6</w:t>
      </w:r>
    </w:p>
    <w:p w14:paraId="671514C2" w14:textId="77777777" w:rsidR="00A474BA" w:rsidRPr="00A474BA" w:rsidRDefault="00A474BA" w:rsidP="00A474BA">
      <w:pPr>
        <w:spacing w:after="0" w:line="360" w:lineRule="auto"/>
        <w:rPr>
          <w:rFonts w:asciiTheme="majorBidi" w:hAnsiTheme="majorBidi" w:cstheme="majorBidi"/>
          <w:i/>
          <w:iCs/>
          <w:sz w:val="28"/>
          <w:szCs w:val="28"/>
          <w:lang w:bidi="ar-IQ"/>
        </w:rPr>
      </w:pPr>
      <w:r w:rsidRPr="00A474BA">
        <w:rPr>
          <w:rFonts w:asciiTheme="majorBidi" w:hAnsiTheme="majorBidi" w:cstheme="majorBidi"/>
          <w:i/>
          <w:iCs/>
          <w:sz w:val="28"/>
          <w:szCs w:val="28"/>
          <w:lang w:bidi="ar-IQ"/>
        </w:rPr>
        <w:t xml:space="preserve">Long-life learn, </w:t>
      </w:r>
      <w:r w:rsidR="00EA1E78" w:rsidRPr="00A474BA">
        <w:rPr>
          <w:rFonts w:asciiTheme="majorBidi" w:hAnsiTheme="majorBidi" w:cstheme="majorBidi"/>
          <w:i/>
          <w:iCs/>
          <w:sz w:val="28"/>
          <w:szCs w:val="28"/>
          <w:lang w:bidi="ar-IQ"/>
        </w:rPr>
        <w:t>Contempt</w:t>
      </w:r>
      <w:r w:rsidRPr="00A474BA">
        <w:rPr>
          <w:rFonts w:asciiTheme="majorBidi" w:hAnsiTheme="majorBidi" w:cstheme="majorBidi"/>
          <w:i/>
          <w:iCs/>
          <w:sz w:val="28"/>
          <w:szCs w:val="28"/>
          <w:lang w:bidi="ar-IQ"/>
        </w:rPr>
        <w:t xml:space="preserve"> Topics, Eng. tool</w:t>
      </w:r>
    </w:p>
    <w:p w14:paraId="2ECA4094" w14:textId="77777777" w:rsidR="00583E04" w:rsidRDefault="00583E04" w:rsidP="00583E04">
      <w:pPr>
        <w:spacing w:line="360" w:lineRule="auto"/>
        <w:jc w:val="both"/>
        <w:rPr>
          <w:rFonts w:asciiTheme="majorBidi" w:hAnsiTheme="majorBidi" w:cstheme="majorBidi"/>
          <w:sz w:val="28"/>
          <w:szCs w:val="28"/>
          <w:lang w:bidi="ar-IQ"/>
        </w:rPr>
      </w:pPr>
      <w:r w:rsidRPr="00583E04">
        <w:rPr>
          <w:rFonts w:asciiTheme="majorBidi" w:hAnsiTheme="majorBidi" w:cstheme="majorBidi"/>
          <w:sz w:val="28"/>
          <w:szCs w:val="28"/>
          <w:lang w:bidi="ar-IQ"/>
        </w:rPr>
        <w:t>An ability to recognize the ongoing need to acquire new knowledge, to choose appropriate</w:t>
      </w:r>
      <w:r>
        <w:rPr>
          <w:rFonts w:asciiTheme="majorBidi" w:hAnsiTheme="majorBidi" w:cstheme="majorBidi"/>
          <w:sz w:val="28"/>
          <w:szCs w:val="28"/>
          <w:lang w:bidi="ar-IQ"/>
        </w:rPr>
        <w:t xml:space="preserve"> </w:t>
      </w:r>
      <w:r w:rsidRPr="00583E04">
        <w:rPr>
          <w:rFonts w:asciiTheme="majorBidi" w:hAnsiTheme="majorBidi" w:cstheme="majorBidi"/>
          <w:sz w:val="28"/>
          <w:szCs w:val="28"/>
          <w:lang w:bidi="ar-IQ"/>
        </w:rPr>
        <w:t>learning strategies, and to apply this knowledge.</w:t>
      </w:r>
    </w:p>
    <w:p w14:paraId="201C2909" w14:textId="77777777" w:rsidR="00B10F8C" w:rsidRDefault="00B10F8C" w:rsidP="00EA1E78">
      <w:pPr>
        <w:spacing w:after="0" w:line="360" w:lineRule="auto"/>
        <w:jc w:val="both"/>
        <w:rPr>
          <w:rFonts w:asciiTheme="majorBidi" w:hAnsiTheme="majorBidi" w:cstheme="majorBidi"/>
          <w:b/>
          <w:bCs/>
          <w:sz w:val="28"/>
          <w:szCs w:val="28"/>
          <w:lang w:bidi="ar-IQ"/>
        </w:rPr>
      </w:pPr>
      <w:r w:rsidRPr="00B10F8C">
        <w:rPr>
          <w:rFonts w:asciiTheme="majorBidi" w:hAnsiTheme="majorBidi" w:cstheme="majorBidi"/>
          <w:b/>
          <w:bCs/>
          <w:sz w:val="28"/>
          <w:szCs w:val="28"/>
          <w:lang w:bidi="ar-IQ"/>
        </w:rPr>
        <w:t>Outcome 7</w:t>
      </w:r>
    </w:p>
    <w:p w14:paraId="735F0BBE" w14:textId="77777777" w:rsidR="00EA1E78" w:rsidRDefault="00EA1E78" w:rsidP="00EA1E78">
      <w:pPr>
        <w:spacing w:after="0" w:line="360" w:lineRule="auto"/>
        <w:jc w:val="both"/>
        <w:rPr>
          <w:rFonts w:asciiTheme="majorBidi" w:hAnsiTheme="majorBidi" w:cstheme="majorBidi"/>
          <w:i/>
          <w:iCs/>
          <w:sz w:val="28"/>
          <w:szCs w:val="28"/>
          <w:lang w:bidi="ar-IQ"/>
        </w:rPr>
      </w:pPr>
      <w:r w:rsidRPr="00EA1E78">
        <w:rPr>
          <w:rFonts w:asciiTheme="majorBidi" w:hAnsiTheme="majorBidi" w:cstheme="majorBidi"/>
          <w:i/>
          <w:iCs/>
          <w:sz w:val="28"/>
          <w:szCs w:val="28"/>
          <w:lang w:bidi="ar-IQ"/>
        </w:rPr>
        <w:t>Teamwork</w:t>
      </w:r>
    </w:p>
    <w:p w14:paraId="2052712F" w14:textId="77777777" w:rsidR="005450AD" w:rsidRDefault="00583E04" w:rsidP="00EA1E78">
      <w:pPr>
        <w:spacing w:after="0" w:line="360" w:lineRule="auto"/>
        <w:jc w:val="both"/>
        <w:rPr>
          <w:rFonts w:asciiTheme="majorBidi" w:hAnsiTheme="majorBidi" w:cstheme="majorBidi"/>
          <w:sz w:val="28"/>
          <w:szCs w:val="28"/>
          <w:lang w:bidi="ar-IQ"/>
        </w:rPr>
      </w:pPr>
      <w:r w:rsidRPr="00583E04">
        <w:rPr>
          <w:rFonts w:asciiTheme="majorBidi" w:hAnsiTheme="majorBidi" w:cstheme="majorBidi"/>
          <w:sz w:val="28"/>
          <w:szCs w:val="28"/>
          <w:lang w:bidi="ar-IQ"/>
        </w:rPr>
        <w:t>An ability to function effectively as a member or leader of a team that establishes goals, plans</w:t>
      </w:r>
      <w:r>
        <w:rPr>
          <w:rFonts w:asciiTheme="majorBidi" w:hAnsiTheme="majorBidi" w:cstheme="majorBidi"/>
          <w:sz w:val="28"/>
          <w:szCs w:val="28"/>
          <w:lang w:bidi="ar-IQ"/>
        </w:rPr>
        <w:t xml:space="preserve"> </w:t>
      </w:r>
      <w:r w:rsidRPr="00583E04">
        <w:rPr>
          <w:rFonts w:asciiTheme="majorBidi" w:hAnsiTheme="majorBidi" w:cstheme="majorBidi"/>
          <w:sz w:val="28"/>
          <w:szCs w:val="28"/>
          <w:lang w:bidi="ar-IQ"/>
        </w:rPr>
        <w:t xml:space="preserve">tasks, meets deadlines, and creates a collaborative teams and inclusive environment.    </w:t>
      </w:r>
    </w:p>
    <w:p w14:paraId="15CCE6FA" w14:textId="77777777" w:rsidR="00975DEC" w:rsidRDefault="00975DEC" w:rsidP="00EA1E78">
      <w:pPr>
        <w:spacing w:after="0" w:line="360" w:lineRule="auto"/>
        <w:jc w:val="both"/>
        <w:rPr>
          <w:rFonts w:asciiTheme="majorBidi" w:hAnsiTheme="majorBidi" w:cstheme="majorBidi"/>
          <w:sz w:val="28"/>
          <w:szCs w:val="28"/>
          <w:lang w:bidi="ar-IQ"/>
        </w:rPr>
      </w:pPr>
    </w:p>
    <w:p w14:paraId="70C5C28F" w14:textId="77777777" w:rsidR="00975DEC" w:rsidRDefault="00975DEC" w:rsidP="00EA1E78">
      <w:pPr>
        <w:spacing w:after="0" w:line="360" w:lineRule="auto"/>
        <w:jc w:val="both"/>
        <w:rPr>
          <w:rFonts w:asciiTheme="majorBidi" w:hAnsiTheme="majorBidi" w:cstheme="majorBidi"/>
          <w:sz w:val="28"/>
          <w:szCs w:val="28"/>
          <w:lang w:bidi="ar-IQ"/>
        </w:rPr>
      </w:pPr>
    </w:p>
    <w:p w14:paraId="6DC5DB90" w14:textId="77777777" w:rsidR="00975DEC" w:rsidRDefault="00975DEC" w:rsidP="00EA1E78">
      <w:pPr>
        <w:spacing w:after="0" w:line="360" w:lineRule="auto"/>
        <w:jc w:val="both"/>
        <w:rPr>
          <w:rFonts w:asciiTheme="majorBidi" w:hAnsiTheme="majorBidi" w:cstheme="majorBidi"/>
          <w:sz w:val="28"/>
          <w:szCs w:val="28"/>
          <w:lang w:bidi="ar-IQ"/>
        </w:rPr>
      </w:pPr>
    </w:p>
    <w:p w14:paraId="37B3EBA4" w14:textId="77777777" w:rsidR="00583E04" w:rsidRPr="005F30C0" w:rsidRDefault="005F30C0" w:rsidP="008551AA">
      <w:pPr>
        <w:pStyle w:val="ListParagraph"/>
        <w:numPr>
          <w:ilvl w:val="0"/>
          <w:numId w:val="2"/>
        </w:numPr>
        <w:spacing w:after="0" w:line="360" w:lineRule="auto"/>
        <w:ind w:left="284" w:hanging="284"/>
        <w:jc w:val="both"/>
        <w:rPr>
          <w:rFonts w:asciiTheme="majorBidi" w:hAnsiTheme="majorBidi" w:cstheme="majorBidi"/>
          <w:b/>
          <w:bCs/>
          <w:i/>
          <w:iCs/>
          <w:sz w:val="28"/>
          <w:szCs w:val="28"/>
          <w:lang w:bidi="ar-IQ"/>
        </w:rPr>
      </w:pPr>
      <w:r w:rsidRPr="005F30C0">
        <w:rPr>
          <w:rFonts w:asciiTheme="majorBidi" w:hAnsiTheme="majorBidi" w:cstheme="majorBidi"/>
          <w:b/>
          <w:bCs/>
          <w:sz w:val="28"/>
          <w:szCs w:val="28"/>
          <w:lang w:bidi="ar-IQ"/>
        </w:rPr>
        <w:lastRenderedPageBreak/>
        <w:t>Academic staff</w:t>
      </w:r>
      <w:r w:rsidR="00583E04" w:rsidRPr="005F30C0">
        <w:rPr>
          <w:rFonts w:asciiTheme="majorBidi" w:hAnsiTheme="majorBidi" w:cstheme="majorBidi"/>
          <w:b/>
          <w:bCs/>
          <w:sz w:val="28"/>
          <w:szCs w:val="28"/>
          <w:lang w:bidi="ar-IQ"/>
        </w:rPr>
        <w:t xml:space="preserve">  </w:t>
      </w:r>
    </w:p>
    <w:p w14:paraId="0C63C467" w14:textId="77777777" w:rsidR="00630485" w:rsidRPr="00195B85" w:rsidRDefault="00581DF1" w:rsidP="008C2552">
      <w:pPr>
        <w:pBdr>
          <w:bottom w:val="single" w:sz="4" w:space="1" w:color="auto"/>
        </w:pBdr>
        <w:autoSpaceDE w:val="0"/>
        <w:autoSpaceDN w:val="0"/>
        <w:adjustRightInd w:val="0"/>
        <w:spacing w:after="0" w:line="360" w:lineRule="auto"/>
        <w:rPr>
          <w:rFonts w:asciiTheme="majorBidi" w:hAnsiTheme="majorBidi" w:cstheme="majorBidi"/>
          <w:color w:val="000000" w:themeColor="text1"/>
          <w:sz w:val="28"/>
          <w:szCs w:val="28"/>
        </w:rPr>
      </w:pPr>
      <w:proofErr w:type="spellStart"/>
      <w:r w:rsidRPr="00195B85">
        <w:rPr>
          <w:rFonts w:asciiTheme="majorBidi" w:hAnsiTheme="majorBidi" w:cstheme="majorBidi"/>
          <w:color w:val="000000" w:themeColor="text1"/>
          <w:sz w:val="28"/>
          <w:szCs w:val="28"/>
        </w:rPr>
        <w:t>Thamer</w:t>
      </w:r>
      <w:proofErr w:type="spellEnd"/>
      <w:r w:rsidRPr="00195B85">
        <w:rPr>
          <w:rFonts w:asciiTheme="majorBidi" w:hAnsiTheme="majorBidi" w:cstheme="majorBidi"/>
          <w:color w:val="000000" w:themeColor="text1"/>
          <w:sz w:val="28"/>
          <w:szCs w:val="28"/>
        </w:rPr>
        <w:t xml:space="preserve"> J. Mohammed </w:t>
      </w:r>
      <w:r w:rsidR="00630485" w:rsidRPr="00195B85">
        <w:rPr>
          <w:rFonts w:ascii="Calibri" w:hAnsi="Calibri" w:cstheme="majorBidi"/>
          <w:color w:val="000000" w:themeColor="text1"/>
          <w:sz w:val="28"/>
          <w:szCs w:val="28"/>
        </w:rPr>
        <w:t>|</w:t>
      </w:r>
      <w:r w:rsidR="00CC6FF2" w:rsidRPr="00195B85">
        <w:rPr>
          <w:rFonts w:ascii="Calibri" w:hAnsi="Calibri" w:cstheme="majorBidi"/>
          <w:color w:val="000000" w:themeColor="text1"/>
          <w:sz w:val="28"/>
          <w:szCs w:val="28"/>
        </w:rPr>
        <w:t xml:space="preserve"> </w:t>
      </w:r>
      <w:r w:rsidR="00630485" w:rsidRPr="00195B85">
        <w:rPr>
          <w:rFonts w:asciiTheme="majorBidi" w:hAnsiTheme="majorBidi" w:cstheme="majorBidi"/>
          <w:color w:val="000000" w:themeColor="text1"/>
          <w:sz w:val="28"/>
          <w:szCs w:val="28"/>
        </w:rPr>
        <w:t xml:space="preserve">PhD </w:t>
      </w:r>
      <w:r w:rsidR="00630485" w:rsidRPr="00195B85">
        <w:rPr>
          <w:rFonts w:asciiTheme="majorBidi" w:eastAsia="TimesNewRomanPSMT" w:hAnsiTheme="majorBidi" w:cstheme="majorBidi" w:hint="cs"/>
          <w:color w:val="000000" w:themeColor="text1"/>
          <w:sz w:val="28"/>
          <w:szCs w:val="28"/>
        </w:rPr>
        <w:t>in</w:t>
      </w:r>
      <w:r w:rsidR="00630485" w:rsidRPr="00195B85">
        <w:rPr>
          <w:rFonts w:asciiTheme="majorBidi" w:eastAsia="TimesNewRomanPSMT" w:hAnsiTheme="majorBidi" w:cstheme="majorBidi"/>
          <w:color w:val="000000" w:themeColor="text1"/>
          <w:sz w:val="28"/>
          <w:szCs w:val="28"/>
        </w:rPr>
        <w:t xml:space="preserve"> Chemical Engineering |</w:t>
      </w:r>
      <w:r w:rsidR="00630485" w:rsidRPr="00195B85">
        <w:rPr>
          <w:rFonts w:asciiTheme="majorBidi" w:hAnsiTheme="majorBidi" w:cstheme="majorBidi"/>
          <w:color w:val="000000" w:themeColor="text1"/>
          <w:sz w:val="28"/>
          <w:szCs w:val="28"/>
        </w:rPr>
        <w:t xml:space="preserve"> Professor </w:t>
      </w:r>
    </w:p>
    <w:p w14:paraId="6A726461" w14:textId="77777777" w:rsidR="00581DF1" w:rsidRPr="00195B85" w:rsidRDefault="00630485" w:rsidP="00581DF1">
      <w:pPr>
        <w:pBdr>
          <w:bottom w:val="single" w:sz="4" w:space="1" w:color="auto"/>
        </w:pBdr>
        <w:autoSpaceDE w:val="0"/>
        <w:autoSpaceDN w:val="0"/>
        <w:adjustRightInd w:val="0"/>
        <w:spacing w:after="0" w:line="360" w:lineRule="auto"/>
        <w:rPr>
          <w:rFonts w:asciiTheme="majorBidi" w:hAnsiTheme="majorBidi" w:cstheme="majorBidi"/>
          <w:color w:val="000000" w:themeColor="text1"/>
          <w:sz w:val="28"/>
          <w:szCs w:val="28"/>
        </w:rPr>
      </w:pPr>
      <w:r w:rsidRPr="00195B85">
        <w:rPr>
          <w:rFonts w:asciiTheme="majorBidi" w:hAnsiTheme="majorBidi" w:cstheme="majorBidi"/>
          <w:color w:val="000000" w:themeColor="text1"/>
          <w:sz w:val="28"/>
          <w:szCs w:val="28"/>
        </w:rPr>
        <w:t>Email:</w:t>
      </w:r>
      <w:r w:rsidR="0062402C" w:rsidRPr="00195B85">
        <w:rPr>
          <w:rFonts w:asciiTheme="majorBidi" w:hAnsiTheme="majorBidi" w:cstheme="majorBidi"/>
          <w:color w:val="000000" w:themeColor="text1"/>
          <w:sz w:val="28"/>
          <w:szCs w:val="28"/>
        </w:rPr>
        <w:t xml:space="preserve"> </w:t>
      </w:r>
      <w:proofErr w:type="spellStart"/>
      <w:r w:rsidR="006F4D9A" w:rsidRPr="00195B85">
        <w:rPr>
          <w:rFonts w:asciiTheme="majorBidi" w:hAnsiTheme="majorBidi" w:cstheme="majorBidi"/>
          <w:color w:val="000000" w:themeColor="text1"/>
          <w:sz w:val="28"/>
          <w:szCs w:val="28"/>
        </w:rPr>
        <w:t>thamer.j.mohammed@uotechnology.edu.iq</w:t>
      </w:r>
      <w:proofErr w:type="spellEnd"/>
    </w:p>
    <w:p w14:paraId="4181C996" w14:textId="77777777" w:rsidR="00630485" w:rsidRPr="00195B85" w:rsidRDefault="00630485" w:rsidP="00C16457">
      <w:pPr>
        <w:pBdr>
          <w:bottom w:val="single" w:sz="4" w:space="1" w:color="auto"/>
        </w:pBdr>
        <w:autoSpaceDE w:val="0"/>
        <w:autoSpaceDN w:val="0"/>
        <w:adjustRightInd w:val="0"/>
        <w:spacing w:after="0" w:line="360" w:lineRule="auto"/>
        <w:rPr>
          <w:rFonts w:asciiTheme="majorBidi" w:hAnsiTheme="majorBidi" w:cstheme="majorBidi"/>
          <w:color w:val="000000" w:themeColor="text1"/>
          <w:sz w:val="28"/>
          <w:szCs w:val="28"/>
        </w:rPr>
      </w:pPr>
      <w:r w:rsidRPr="00195B85">
        <w:rPr>
          <w:rFonts w:asciiTheme="majorBidi" w:hAnsiTheme="majorBidi" w:cstheme="majorBidi"/>
          <w:color w:val="000000" w:themeColor="text1"/>
          <w:sz w:val="28"/>
          <w:szCs w:val="28"/>
        </w:rPr>
        <w:t>Mobile no:</w:t>
      </w:r>
      <w:r w:rsidR="00C16457" w:rsidRPr="00195B85">
        <w:rPr>
          <w:color w:val="000000" w:themeColor="text1"/>
        </w:rPr>
        <w:t xml:space="preserve"> </w:t>
      </w:r>
      <w:r w:rsidR="00C16457" w:rsidRPr="00195B85">
        <w:rPr>
          <w:rFonts w:asciiTheme="majorBidi" w:hAnsiTheme="majorBidi" w:cstheme="majorBidi"/>
          <w:color w:val="000000" w:themeColor="text1"/>
          <w:sz w:val="28"/>
          <w:szCs w:val="28"/>
        </w:rPr>
        <w:t>07711300372</w:t>
      </w:r>
    </w:p>
    <w:p w14:paraId="2B1F4BFF" w14:textId="77777777" w:rsidR="00630485" w:rsidRPr="00195B85" w:rsidRDefault="00630485" w:rsidP="008C2552">
      <w:pPr>
        <w:autoSpaceDE w:val="0"/>
        <w:autoSpaceDN w:val="0"/>
        <w:adjustRightInd w:val="0"/>
        <w:spacing w:after="0" w:line="360" w:lineRule="auto"/>
        <w:rPr>
          <w:rFonts w:asciiTheme="majorBidi" w:hAnsiTheme="majorBidi" w:cstheme="majorBidi"/>
          <w:color w:val="000000" w:themeColor="text1"/>
          <w:sz w:val="28"/>
          <w:szCs w:val="28"/>
        </w:rPr>
      </w:pPr>
    </w:p>
    <w:p w14:paraId="6AB33A92" w14:textId="77777777" w:rsidR="00630485" w:rsidRPr="00195B85" w:rsidRDefault="00581DF1" w:rsidP="008C2552">
      <w:pPr>
        <w:pBdr>
          <w:bottom w:val="single" w:sz="4" w:space="1" w:color="auto"/>
        </w:pBdr>
        <w:autoSpaceDE w:val="0"/>
        <w:autoSpaceDN w:val="0"/>
        <w:adjustRightInd w:val="0"/>
        <w:spacing w:after="0" w:line="360" w:lineRule="auto"/>
        <w:rPr>
          <w:rFonts w:asciiTheme="majorBidi" w:hAnsiTheme="majorBidi" w:cstheme="majorBidi"/>
          <w:color w:val="000000" w:themeColor="text1"/>
          <w:sz w:val="28"/>
          <w:szCs w:val="28"/>
        </w:rPr>
      </w:pPr>
      <w:proofErr w:type="spellStart"/>
      <w:r w:rsidRPr="00195B85">
        <w:rPr>
          <w:rFonts w:asciiTheme="majorBidi" w:hAnsiTheme="majorBidi" w:cstheme="majorBidi"/>
          <w:color w:val="000000" w:themeColor="text1"/>
          <w:sz w:val="28"/>
          <w:szCs w:val="28"/>
        </w:rPr>
        <w:t>Qusay</w:t>
      </w:r>
      <w:proofErr w:type="spellEnd"/>
      <w:r w:rsidRPr="00195B85">
        <w:rPr>
          <w:rFonts w:asciiTheme="majorBidi" w:hAnsiTheme="majorBidi" w:cstheme="majorBidi"/>
          <w:color w:val="000000" w:themeColor="text1"/>
          <w:sz w:val="28"/>
          <w:szCs w:val="28"/>
        </w:rPr>
        <w:t xml:space="preserve"> </w:t>
      </w:r>
      <w:proofErr w:type="spellStart"/>
      <w:r w:rsidRPr="00195B85">
        <w:rPr>
          <w:rFonts w:asciiTheme="majorBidi" w:hAnsiTheme="majorBidi" w:cstheme="majorBidi"/>
          <w:color w:val="000000" w:themeColor="text1"/>
          <w:sz w:val="28"/>
          <w:szCs w:val="28"/>
        </w:rPr>
        <w:t>Fadhel</w:t>
      </w:r>
      <w:proofErr w:type="spellEnd"/>
      <w:r w:rsidRPr="00195B85">
        <w:rPr>
          <w:rFonts w:asciiTheme="majorBidi" w:hAnsiTheme="majorBidi" w:cstheme="majorBidi"/>
          <w:color w:val="000000" w:themeColor="text1"/>
          <w:sz w:val="28"/>
          <w:szCs w:val="28"/>
        </w:rPr>
        <w:t xml:space="preserve"> Abd </w:t>
      </w:r>
      <w:proofErr w:type="spellStart"/>
      <w:r w:rsidRPr="00195B85">
        <w:rPr>
          <w:rFonts w:asciiTheme="majorBidi" w:hAnsiTheme="majorBidi" w:cstheme="majorBidi"/>
          <w:color w:val="000000" w:themeColor="text1"/>
          <w:sz w:val="28"/>
          <w:szCs w:val="28"/>
        </w:rPr>
        <w:t>Alhameed</w:t>
      </w:r>
      <w:proofErr w:type="spellEnd"/>
      <w:r w:rsidR="00CC6FF2" w:rsidRPr="00195B85">
        <w:rPr>
          <w:rFonts w:asciiTheme="majorBidi" w:hAnsiTheme="majorBidi" w:cstheme="majorBidi"/>
          <w:color w:val="000000" w:themeColor="text1"/>
          <w:sz w:val="28"/>
          <w:szCs w:val="28"/>
        </w:rPr>
        <w:t xml:space="preserve"> </w:t>
      </w:r>
      <w:r w:rsidR="00630485" w:rsidRPr="00195B85">
        <w:rPr>
          <w:rFonts w:asciiTheme="majorBidi" w:hAnsiTheme="majorBidi" w:cstheme="majorBidi"/>
          <w:color w:val="000000" w:themeColor="text1"/>
          <w:sz w:val="28"/>
          <w:szCs w:val="28"/>
        </w:rPr>
        <w:t xml:space="preserve">| PhD in Chemical Engineering | Professor </w:t>
      </w:r>
    </w:p>
    <w:p w14:paraId="78DAD112" w14:textId="77777777" w:rsidR="00630485" w:rsidRPr="00195B85" w:rsidRDefault="00630485" w:rsidP="00581DF1">
      <w:pPr>
        <w:pBdr>
          <w:bottom w:val="single" w:sz="4" w:space="1" w:color="auto"/>
        </w:pBdr>
        <w:autoSpaceDE w:val="0"/>
        <w:autoSpaceDN w:val="0"/>
        <w:adjustRightInd w:val="0"/>
        <w:spacing w:after="0" w:line="360" w:lineRule="auto"/>
        <w:rPr>
          <w:rFonts w:asciiTheme="majorBidi" w:hAnsiTheme="majorBidi" w:cstheme="majorBidi"/>
          <w:color w:val="000000" w:themeColor="text1"/>
          <w:sz w:val="28"/>
          <w:szCs w:val="28"/>
        </w:rPr>
      </w:pPr>
      <w:r w:rsidRPr="00195B85">
        <w:rPr>
          <w:rFonts w:asciiTheme="majorBidi" w:hAnsiTheme="majorBidi" w:cstheme="majorBidi"/>
          <w:color w:val="000000" w:themeColor="text1"/>
          <w:sz w:val="28"/>
          <w:szCs w:val="28"/>
        </w:rPr>
        <w:t>Email</w:t>
      </w:r>
      <w:r w:rsidR="00581DF1" w:rsidRPr="00195B85">
        <w:rPr>
          <w:rFonts w:asciiTheme="majorBidi" w:hAnsiTheme="majorBidi" w:cstheme="majorBidi"/>
          <w:color w:val="000000" w:themeColor="text1"/>
          <w:sz w:val="28"/>
          <w:szCs w:val="28"/>
        </w:rPr>
        <w:t>:</w:t>
      </w:r>
      <w:r w:rsidR="006F4D9A" w:rsidRPr="00195B85">
        <w:rPr>
          <w:rFonts w:asciiTheme="majorBidi" w:hAnsiTheme="majorBidi" w:cstheme="majorBidi"/>
          <w:color w:val="000000" w:themeColor="text1"/>
          <w:sz w:val="28"/>
          <w:szCs w:val="28"/>
        </w:rPr>
        <w:t xml:space="preserve"> </w:t>
      </w:r>
      <w:proofErr w:type="spellStart"/>
      <w:r w:rsidR="006F4D9A" w:rsidRPr="00195B85">
        <w:rPr>
          <w:rFonts w:asciiTheme="majorBidi" w:hAnsiTheme="majorBidi" w:cstheme="majorBidi"/>
          <w:color w:val="000000" w:themeColor="text1"/>
          <w:sz w:val="28"/>
          <w:szCs w:val="28"/>
        </w:rPr>
        <w:t>qusay.f.abdulhameed@uotechnology.edu.iq</w:t>
      </w:r>
      <w:proofErr w:type="spellEnd"/>
    </w:p>
    <w:p w14:paraId="7D939E2A" w14:textId="77777777" w:rsidR="00630485" w:rsidRPr="00195B85" w:rsidRDefault="00630485" w:rsidP="00C16457">
      <w:pPr>
        <w:pBdr>
          <w:bottom w:val="single" w:sz="4" w:space="1" w:color="auto"/>
        </w:pBdr>
        <w:autoSpaceDE w:val="0"/>
        <w:autoSpaceDN w:val="0"/>
        <w:adjustRightInd w:val="0"/>
        <w:spacing w:after="0" w:line="360" w:lineRule="auto"/>
        <w:rPr>
          <w:rFonts w:asciiTheme="majorBidi" w:hAnsiTheme="majorBidi" w:cstheme="majorBidi"/>
          <w:color w:val="000000" w:themeColor="text1"/>
          <w:sz w:val="28"/>
          <w:szCs w:val="28"/>
        </w:rPr>
      </w:pPr>
      <w:r w:rsidRPr="00195B85">
        <w:rPr>
          <w:rFonts w:asciiTheme="majorBidi" w:hAnsiTheme="majorBidi" w:cstheme="majorBidi"/>
          <w:color w:val="000000" w:themeColor="text1"/>
          <w:sz w:val="28"/>
          <w:szCs w:val="28"/>
        </w:rPr>
        <w:t>Mobile no:</w:t>
      </w:r>
      <w:r w:rsidR="00C16457" w:rsidRPr="00195B85">
        <w:rPr>
          <w:color w:val="000000" w:themeColor="text1"/>
        </w:rPr>
        <w:t xml:space="preserve"> </w:t>
      </w:r>
      <w:r w:rsidR="00C16457" w:rsidRPr="00195B85">
        <w:rPr>
          <w:rFonts w:asciiTheme="majorBidi" w:hAnsiTheme="majorBidi" w:cstheme="majorBidi"/>
          <w:color w:val="000000" w:themeColor="text1"/>
          <w:sz w:val="28"/>
          <w:szCs w:val="28"/>
        </w:rPr>
        <w:t>07901730181</w:t>
      </w:r>
    </w:p>
    <w:p w14:paraId="2327B090" w14:textId="77777777" w:rsidR="00630485" w:rsidRPr="00195B85" w:rsidRDefault="00581DF1" w:rsidP="00C55981">
      <w:pPr>
        <w:pBdr>
          <w:top w:val="single" w:sz="4" w:space="1" w:color="auto"/>
          <w:bottom w:val="single" w:sz="4" w:space="1" w:color="auto"/>
        </w:pBdr>
        <w:autoSpaceDE w:val="0"/>
        <w:autoSpaceDN w:val="0"/>
        <w:adjustRightInd w:val="0"/>
        <w:spacing w:after="0" w:line="360" w:lineRule="auto"/>
        <w:rPr>
          <w:rFonts w:asciiTheme="majorBidi" w:eastAsia="TimesNewRomanPSMT" w:hAnsiTheme="majorBidi" w:cstheme="majorBidi"/>
          <w:color w:val="000000" w:themeColor="text1"/>
          <w:sz w:val="28"/>
          <w:szCs w:val="28"/>
        </w:rPr>
      </w:pPr>
      <w:r w:rsidRPr="00195B85">
        <w:rPr>
          <w:rFonts w:asciiTheme="majorBidi" w:hAnsiTheme="majorBidi" w:cstheme="majorBidi"/>
          <w:color w:val="000000" w:themeColor="text1"/>
          <w:sz w:val="28"/>
          <w:szCs w:val="28"/>
        </w:rPr>
        <w:t xml:space="preserve">Jamal </w:t>
      </w:r>
      <w:proofErr w:type="spellStart"/>
      <w:r w:rsidRPr="00195B85">
        <w:rPr>
          <w:rFonts w:asciiTheme="majorBidi" w:hAnsiTheme="majorBidi" w:cstheme="majorBidi"/>
          <w:color w:val="000000" w:themeColor="text1"/>
          <w:sz w:val="28"/>
          <w:szCs w:val="28"/>
        </w:rPr>
        <w:t>Manea</w:t>
      </w:r>
      <w:proofErr w:type="spellEnd"/>
      <w:r w:rsidRPr="00195B85">
        <w:rPr>
          <w:rFonts w:asciiTheme="majorBidi" w:hAnsiTheme="majorBidi" w:cstheme="majorBidi"/>
          <w:color w:val="000000" w:themeColor="text1"/>
          <w:sz w:val="28"/>
          <w:szCs w:val="28"/>
        </w:rPr>
        <w:t xml:space="preserve"> Ali Al-</w:t>
      </w:r>
      <w:proofErr w:type="spellStart"/>
      <w:r w:rsidRPr="00195B85">
        <w:rPr>
          <w:rFonts w:asciiTheme="majorBidi" w:hAnsiTheme="majorBidi" w:cstheme="majorBidi"/>
          <w:color w:val="000000" w:themeColor="text1"/>
          <w:sz w:val="28"/>
          <w:szCs w:val="28"/>
        </w:rPr>
        <w:t>Rubaye</w:t>
      </w:r>
      <w:proofErr w:type="spellEnd"/>
      <w:r w:rsidR="00CC6FF2" w:rsidRPr="00195B85">
        <w:rPr>
          <w:rFonts w:asciiTheme="majorBidi" w:hAnsiTheme="majorBidi" w:cstheme="majorBidi"/>
          <w:color w:val="000000" w:themeColor="text1"/>
          <w:sz w:val="28"/>
          <w:szCs w:val="28"/>
        </w:rPr>
        <w:t xml:space="preserve"> </w:t>
      </w:r>
      <w:r w:rsidR="00630485" w:rsidRPr="00195B85">
        <w:rPr>
          <w:rFonts w:ascii="Calibri" w:hAnsi="Calibri" w:cstheme="majorBidi"/>
          <w:color w:val="000000" w:themeColor="text1"/>
          <w:sz w:val="28"/>
          <w:szCs w:val="28"/>
        </w:rPr>
        <w:t xml:space="preserve">| </w:t>
      </w:r>
      <w:r w:rsidR="00630485" w:rsidRPr="00195B85">
        <w:rPr>
          <w:rFonts w:asciiTheme="majorBidi" w:hAnsiTheme="majorBidi" w:cstheme="majorBidi"/>
          <w:color w:val="000000" w:themeColor="text1"/>
          <w:sz w:val="28"/>
          <w:szCs w:val="28"/>
        </w:rPr>
        <w:t xml:space="preserve">PhD </w:t>
      </w:r>
      <w:r w:rsidR="00630485" w:rsidRPr="00195B85">
        <w:rPr>
          <w:rFonts w:asciiTheme="majorBidi" w:eastAsia="TimesNewRomanPSMT" w:hAnsiTheme="majorBidi" w:cstheme="majorBidi"/>
          <w:color w:val="000000" w:themeColor="text1"/>
          <w:sz w:val="28"/>
          <w:szCs w:val="28"/>
        </w:rPr>
        <w:t xml:space="preserve">in </w:t>
      </w:r>
      <w:r w:rsidR="00CC6FF2" w:rsidRPr="00195B85">
        <w:rPr>
          <w:rFonts w:asciiTheme="majorBidi" w:eastAsia="TimesNewRomanPSMT" w:hAnsiTheme="majorBidi" w:cstheme="majorBidi"/>
          <w:color w:val="000000" w:themeColor="text1"/>
          <w:sz w:val="28"/>
          <w:szCs w:val="28"/>
        </w:rPr>
        <w:t xml:space="preserve">Chemical Engineering </w:t>
      </w:r>
      <w:r w:rsidR="00630485" w:rsidRPr="00195B85">
        <w:rPr>
          <w:rFonts w:ascii="Calibri" w:eastAsia="TimesNewRomanPSMT" w:hAnsi="Calibri" w:cstheme="majorBidi"/>
          <w:color w:val="000000" w:themeColor="text1"/>
          <w:sz w:val="28"/>
          <w:szCs w:val="28"/>
        </w:rPr>
        <w:t>|</w:t>
      </w:r>
      <w:r w:rsidR="00630485" w:rsidRPr="00195B85">
        <w:rPr>
          <w:rFonts w:asciiTheme="majorBidi" w:hAnsiTheme="majorBidi" w:cstheme="majorBidi"/>
          <w:color w:val="000000" w:themeColor="text1"/>
          <w:sz w:val="28"/>
          <w:szCs w:val="28"/>
        </w:rPr>
        <w:t xml:space="preserve"> </w:t>
      </w:r>
      <w:r w:rsidRPr="00195B85">
        <w:rPr>
          <w:rFonts w:asciiTheme="majorBidi" w:hAnsiTheme="majorBidi" w:cstheme="majorBidi"/>
          <w:color w:val="000000" w:themeColor="text1"/>
          <w:sz w:val="28"/>
          <w:szCs w:val="28"/>
        </w:rPr>
        <w:t>Professor</w:t>
      </w:r>
    </w:p>
    <w:p w14:paraId="44AD4F2A" w14:textId="77777777" w:rsidR="00581DF1" w:rsidRPr="00195B85" w:rsidRDefault="00630485" w:rsidP="00C55981">
      <w:pPr>
        <w:pBdr>
          <w:top w:val="single" w:sz="4" w:space="1" w:color="auto"/>
          <w:bottom w:val="single" w:sz="4" w:space="1" w:color="auto"/>
        </w:pBdr>
        <w:autoSpaceDE w:val="0"/>
        <w:autoSpaceDN w:val="0"/>
        <w:adjustRightInd w:val="0"/>
        <w:spacing w:after="0" w:line="360" w:lineRule="auto"/>
        <w:rPr>
          <w:rFonts w:asciiTheme="majorBidi" w:hAnsiTheme="majorBidi" w:cstheme="majorBidi"/>
          <w:color w:val="000000" w:themeColor="text1"/>
          <w:sz w:val="28"/>
          <w:szCs w:val="28"/>
        </w:rPr>
      </w:pPr>
      <w:r w:rsidRPr="00195B85">
        <w:rPr>
          <w:rFonts w:asciiTheme="majorBidi" w:hAnsiTheme="majorBidi" w:cstheme="majorBidi"/>
          <w:color w:val="000000" w:themeColor="text1"/>
          <w:sz w:val="28"/>
          <w:szCs w:val="28"/>
        </w:rPr>
        <w:t>Email:</w:t>
      </w:r>
      <w:r w:rsidR="00BE07BC" w:rsidRPr="00195B85">
        <w:rPr>
          <w:rFonts w:asciiTheme="majorBidi" w:hAnsiTheme="majorBidi" w:cstheme="majorBidi"/>
          <w:color w:val="000000" w:themeColor="text1"/>
          <w:sz w:val="28"/>
          <w:szCs w:val="28"/>
        </w:rPr>
        <w:t xml:space="preserve"> </w:t>
      </w:r>
      <w:proofErr w:type="spellStart"/>
      <w:r w:rsidR="006F4D9A" w:rsidRPr="00195B85">
        <w:rPr>
          <w:rFonts w:asciiTheme="majorBidi" w:hAnsiTheme="majorBidi" w:cstheme="majorBidi"/>
          <w:color w:val="000000" w:themeColor="text1"/>
          <w:sz w:val="28"/>
          <w:szCs w:val="28"/>
        </w:rPr>
        <w:t>Jamal.M.ali@uotechnology.edu.iq</w:t>
      </w:r>
      <w:proofErr w:type="spellEnd"/>
    </w:p>
    <w:p w14:paraId="47C2E9B4" w14:textId="77777777" w:rsidR="00630485" w:rsidRPr="00195B85" w:rsidRDefault="00630485" w:rsidP="0038065A">
      <w:pPr>
        <w:pBdr>
          <w:top w:val="single" w:sz="4" w:space="1" w:color="auto"/>
          <w:bottom w:val="single" w:sz="4" w:space="1" w:color="auto"/>
        </w:pBdr>
        <w:autoSpaceDE w:val="0"/>
        <w:autoSpaceDN w:val="0"/>
        <w:adjustRightInd w:val="0"/>
        <w:spacing w:after="0" w:line="360" w:lineRule="auto"/>
        <w:rPr>
          <w:rFonts w:asciiTheme="majorBidi" w:hAnsiTheme="majorBidi" w:cstheme="majorBidi"/>
          <w:color w:val="000000" w:themeColor="text1"/>
          <w:sz w:val="28"/>
          <w:szCs w:val="28"/>
        </w:rPr>
      </w:pPr>
      <w:r w:rsidRPr="00195B85">
        <w:rPr>
          <w:rFonts w:asciiTheme="majorBidi" w:hAnsiTheme="majorBidi" w:cstheme="majorBidi"/>
          <w:color w:val="000000" w:themeColor="text1"/>
          <w:sz w:val="28"/>
          <w:szCs w:val="28"/>
        </w:rPr>
        <w:t>Mobile no:</w:t>
      </w:r>
      <w:r w:rsidR="0038065A" w:rsidRPr="00195B85">
        <w:rPr>
          <w:color w:val="000000" w:themeColor="text1"/>
        </w:rPr>
        <w:t xml:space="preserve"> </w:t>
      </w:r>
      <w:r w:rsidR="0038065A" w:rsidRPr="00195B85">
        <w:rPr>
          <w:rFonts w:asciiTheme="majorBidi" w:hAnsiTheme="majorBidi" w:cstheme="majorBidi"/>
          <w:color w:val="000000" w:themeColor="text1"/>
          <w:sz w:val="28"/>
          <w:szCs w:val="28"/>
        </w:rPr>
        <w:t>07707754909</w:t>
      </w:r>
    </w:p>
    <w:p w14:paraId="1B8C8A5D" w14:textId="77777777" w:rsidR="00EB48A7" w:rsidRPr="00195B85" w:rsidRDefault="00EB48A7" w:rsidP="00581DF1">
      <w:pPr>
        <w:pBdr>
          <w:bottom w:val="single" w:sz="4" w:space="1" w:color="auto"/>
        </w:pBdr>
        <w:autoSpaceDE w:val="0"/>
        <w:autoSpaceDN w:val="0"/>
        <w:adjustRightInd w:val="0"/>
        <w:spacing w:after="0" w:line="360" w:lineRule="auto"/>
        <w:rPr>
          <w:rFonts w:asciiTheme="majorBidi" w:hAnsiTheme="majorBidi" w:cstheme="majorBidi"/>
          <w:color w:val="000000" w:themeColor="text1"/>
          <w:sz w:val="28"/>
          <w:szCs w:val="28"/>
        </w:rPr>
      </w:pPr>
    </w:p>
    <w:p w14:paraId="79A4E1CE" w14:textId="77777777" w:rsidR="00EB48A7" w:rsidRPr="00195B85" w:rsidRDefault="00EB48A7" w:rsidP="00EB48A7">
      <w:pPr>
        <w:pBdr>
          <w:bottom w:val="single" w:sz="4" w:space="1" w:color="auto"/>
        </w:pBdr>
        <w:autoSpaceDE w:val="0"/>
        <w:autoSpaceDN w:val="0"/>
        <w:adjustRightInd w:val="0"/>
        <w:spacing w:after="0" w:line="360" w:lineRule="auto"/>
        <w:rPr>
          <w:rFonts w:asciiTheme="majorBidi" w:hAnsiTheme="majorBidi" w:cstheme="majorBidi"/>
          <w:color w:val="000000" w:themeColor="text1"/>
          <w:sz w:val="28"/>
          <w:szCs w:val="28"/>
        </w:rPr>
      </w:pPr>
      <w:proofErr w:type="spellStart"/>
      <w:r w:rsidRPr="00195B85">
        <w:rPr>
          <w:rFonts w:asciiTheme="majorBidi" w:hAnsiTheme="majorBidi" w:cstheme="majorBidi"/>
          <w:color w:val="000000" w:themeColor="text1"/>
          <w:sz w:val="28"/>
          <w:szCs w:val="28"/>
        </w:rPr>
        <w:t>Asawer</w:t>
      </w:r>
      <w:proofErr w:type="spellEnd"/>
      <w:r w:rsidRPr="00195B85">
        <w:rPr>
          <w:rFonts w:asciiTheme="majorBidi" w:hAnsiTheme="majorBidi" w:cstheme="majorBidi"/>
          <w:color w:val="000000" w:themeColor="text1"/>
          <w:sz w:val="28"/>
          <w:szCs w:val="28"/>
        </w:rPr>
        <w:t xml:space="preserve"> A. Al-</w:t>
      </w:r>
      <w:proofErr w:type="spellStart"/>
      <w:r w:rsidRPr="00195B85">
        <w:rPr>
          <w:rFonts w:asciiTheme="majorBidi" w:hAnsiTheme="majorBidi" w:cstheme="majorBidi"/>
          <w:color w:val="000000" w:themeColor="text1"/>
          <w:sz w:val="28"/>
          <w:szCs w:val="28"/>
        </w:rPr>
        <w:t>Wassiti</w:t>
      </w:r>
      <w:proofErr w:type="spellEnd"/>
      <w:r w:rsidRPr="00195B85">
        <w:rPr>
          <w:rFonts w:asciiTheme="majorBidi" w:hAnsiTheme="majorBidi" w:cstheme="majorBidi"/>
          <w:color w:val="000000" w:themeColor="text1"/>
          <w:sz w:val="28"/>
          <w:szCs w:val="28"/>
        </w:rPr>
        <w:t xml:space="preserve"> | PhD in Chemical Engineering | Professor</w:t>
      </w:r>
    </w:p>
    <w:p w14:paraId="45779BBD" w14:textId="77777777" w:rsidR="00EB48A7" w:rsidRPr="00195B85" w:rsidRDefault="00EB48A7" w:rsidP="00EB48A7">
      <w:pPr>
        <w:pBdr>
          <w:bottom w:val="single" w:sz="4" w:space="1" w:color="auto"/>
        </w:pBdr>
        <w:autoSpaceDE w:val="0"/>
        <w:autoSpaceDN w:val="0"/>
        <w:adjustRightInd w:val="0"/>
        <w:spacing w:after="0" w:line="360" w:lineRule="auto"/>
        <w:rPr>
          <w:rFonts w:asciiTheme="majorBidi" w:hAnsiTheme="majorBidi" w:cstheme="majorBidi"/>
          <w:color w:val="000000" w:themeColor="text1"/>
          <w:sz w:val="28"/>
          <w:szCs w:val="28"/>
        </w:rPr>
      </w:pPr>
      <w:r w:rsidRPr="00195B85">
        <w:rPr>
          <w:rFonts w:asciiTheme="majorBidi" w:hAnsiTheme="majorBidi" w:cstheme="majorBidi"/>
          <w:color w:val="000000" w:themeColor="text1"/>
          <w:sz w:val="28"/>
          <w:szCs w:val="28"/>
        </w:rPr>
        <w:t>Email:</w:t>
      </w:r>
      <w:r w:rsidRPr="00195B85">
        <w:rPr>
          <w:rFonts w:asciiTheme="majorBidi" w:hAnsiTheme="majorBidi" w:cstheme="majorBidi" w:hint="cs"/>
          <w:color w:val="000000" w:themeColor="text1"/>
          <w:sz w:val="28"/>
          <w:szCs w:val="28"/>
          <w:rtl/>
        </w:rPr>
        <w:t xml:space="preserve"> </w:t>
      </w:r>
      <w:proofErr w:type="spellStart"/>
      <w:r w:rsidRPr="00195B85">
        <w:rPr>
          <w:rFonts w:asciiTheme="majorBidi" w:hAnsiTheme="majorBidi" w:cstheme="majorBidi"/>
          <w:color w:val="000000" w:themeColor="text1"/>
          <w:sz w:val="28"/>
          <w:szCs w:val="28"/>
        </w:rPr>
        <w:t>asaweralwasiti@uotechnology.edu.iq</w:t>
      </w:r>
      <w:proofErr w:type="spellEnd"/>
    </w:p>
    <w:p w14:paraId="189E7DE6" w14:textId="77777777" w:rsidR="00EB48A7" w:rsidRPr="00195B85" w:rsidRDefault="00EB48A7" w:rsidP="009C4176">
      <w:pPr>
        <w:pBdr>
          <w:bottom w:val="single" w:sz="4" w:space="1" w:color="auto"/>
        </w:pBdr>
        <w:autoSpaceDE w:val="0"/>
        <w:autoSpaceDN w:val="0"/>
        <w:adjustRightInd w:val="0"/>
        <w:spacing w:after="0" w:line="360" w:lineRule="auto"/>
        <w:rPr>
          <w:rFonts w:asciiTheme="majorBidi" w:hAnsiTheme="majorBidi" w:cstheme="majorBidi"/>
          <w:color w:val="000000" w:themeColor="text1"/>
          <w:sz w:val="28"/>
          <w:szCs w:val="28"/>
        </w:rPr>
      </w:pPr>
      <w:r w:rsidRPr="00195B85">
        <w:rPr>
          <w:rFonts w:asciiTheme="majorBidi" w:hAnsiTheme="majorBidi" w:cstheme="majorBidi"/>
          <w:color w:val="000000" w:themeColor="text1"/>
          <w:sz w:val="28"/>
          <w:szCs w:val="28"/>
        </w:rPr>
        <w:t>Mobile no:</w:t>
      </w:r>
      <w:r w:rsidR="009C4176" w:rsidRPr="00195B85">
        <w:rPr>
          <w:color w:val="000000" w:themeColor="text1"/>
        </w:rPr>
        <w:t xml:space="preserve"> </w:t>
      </w:r>
      <w:r w:rsidR="009C4176" w:rsidRPr="00195B85">
        <w:rPr>
          <w:rFonts w:asciiTheme="majorBidi" w:hAnsiTheme="majorBidi" w:cstheme="majorBidi"/>
          <w:color w:val="000000" w:themeColor="text1"/>
          <w:sz w:val="28"/>
          <w:szCs w:val="28"/>
        </w:rPr>
        <w:t>07702708519</w:t>
      </w:r>
    </w:p>
    <w:p w14:paraId="1350AB09" w14:textId="77777777" w:rsidR="00630485" w:rsidRPr="00195B85" w:rsidRDefault="00630485" w:rsidP="008C2552">
      <w:pPr>
        <w:autoSpaceDE w:val="0"/>
        <w:autoSpaceDN w:val="0"/>
        <w:adjustRightInd w:val="0"/>
        <w:spacing w:after="0" w:line="360" w:lineRule="auto"/>
        <w:rPr>
          <w:rFonts w:asciiTheme="majorBidi" w:hAnsiTheme="majorBidi" w:cstheme="majorBidi"/>
          <w:color w:val="000000" w:themeColor="text1"/>
          <w:sz w:val="28"/>
          <w:szCs w:val="28"/>
        </w:rPr>
      </w:pPr>
    </w:p>
    <w:p w14:paraId="18BE40E1" w14:textId="77777777" w:rsidR="00630485" w:rsidRPr="00195B85" w:rsidRDefault="00ED0096" w:rsidP="008C2552">
      <w:pPr>
        <w:pBdr>
          <w:bottom w:val="single" w:sz="4" w:space="1" w:color="auto"/>
        </w:pBdr>
        <w:autoSpaceDE w:val="0"/>
        <w:autoSpaceDN w:val="0"/>
        <w:adjustRightInd w:val="0"/>
        <w:spacing w:after="0" w:line="360" w:lineRule="auto"/>
        <w:rPr>
          <w:rFonts w:asciiTheme="majorBidi" w:hAnsiTheme="majorBidi" w:cstheme="majorBidi"/>
          <w:color w:val="000000" w:themeColor="text1"/>
          <w:sz w:val="28"/>
          <w:szCs w:val="28"/>
        </w:rPr>
      </w:pPr>
      <w:r w:rsidRPr="00195B85">
        <w:rPr>
          <w:rFonts w:asciiTheme="majorBidi" w:hAnsiTheme="majorBidi" w:cstheme="majorBidi"/>
          <w:color w:val="000000" w:themeColor="text1"/>
          <w:sz w:val="28"/>
          <w:szCs w:val="28"/>
        </w:rPr>
        <w:t xml:space="preserve">Amer A. Abdul Rahman </w:t>
      </w:r>
      <w:r w:rsidR="00630485" w:rsidRPr="00195B85">
        <w:rPr>
          <w:rFonts w:ascii="Calibri" w:hAnsi="Calibri" w:cstheme="majorBidi"/>
          <w:color w:val="000000" w:themeColor="text1"/>
          <w:sz w:val="28"/>
          <w:szCs w:val="28"/>
        </w:rPr>
        <w:t>|</w:t>
      </w:r>
      <w:r w:rsidR="00630485" w:rsidRPr="00195B85">
        <w:rPr>
          <w:rFonts w:asciiTheme="majorBidi" w:hAnsiTheme="majorBidi" w:cstheme="majorBidi"/>
          <w:color w:val="000000" w:themeColor="text1"/>
          <w:sz w:val="28"/>
          <w:szCs w:val="28"/>
        </w:rPr>
        <w:t xml:space="preserve"> </w:t>
      </w:r>
      <w:r w:rsidR="00630485" w:rsidRPr="00195B85">
        <w:rPr>
          <w:rFonts w:asciiTheme="majorBidi" w:eastAsia="TimesNewRomanPSMT" w:hAnsiTheme="majorBidi" w:cstheme="majorBidi"/>
          <w:color w:val="000000" w:themeColor="text1"/>
          <w:sz w:val="28"/>
          <w:szCs w:val="28"/>
        </w:rPr>
        <w:t xml:space="preserve">PhD in Chemical Engineering </w:t>
      </w:r>
      <w:r w:rsidR="00630485" w:rsidRPr="00195B85">
        <w:rPr>
          <w:rFonts w:ascii="Calibri" w:eastAsia="TimesNewRomanPSMT" w:hAnsi="Calibri" w:cstheme="majorBidi"/>
          <w:color w:val="000000" w:themeColor="text1"/>
          <w:sz w:val="28"/>
          <w:szCs w:val="28"/>
        </w:rPr>
        <w:t>|</w:t>
      </w:r>
      <w:r w:rsidR="00630485" w:rsidRPr="00195B85">
        <w:rPr>
          <w:rFonts w:asciiTheme="majorBidi" w:hAnsiTheme="majorBidi" w:cstheme="majorBidi"/>
          <w:color w:val="000000" w:themeColor="text1"/>
          <w:sz w:val="28"/>
          <w:szCs w:val="28"/>
        </w:rPr>
        <w:t xml:space="preserve">Assistant Prof. </w:t>
      </w:r>
    </w:p>
    <w:p w14:paraId="55CBAB96" w14:textId="77777777" w:rsidR="00630485" w:rsidRPr="00195B85" w:rsidRDefault="00630485" w:rsidP="00ED0096">
      <w:pPr>
        <w:pBdr>
          <w:bottom w:val="single" w:sz="4" w:space="1" w:color="auto"/>
        </w:pBdr>
        <w:autoSpaceDE w:val="0"/>
        <w:autoSpaceDN w:val="0"/>
        <w:adjustRightInd w:val="0"/>
        <w:spacing w:after="0" w:line="360" w:lineRule="auto"/>
        <w:rPr>
          <w:rFonts w:asciiTheme="majorBidi" w:hAnsiTheme="majorBidi" w:cstheme="majorBidi"/>
          <w:color w:val="000000" w:themeColor="text1"/>
          <w:sz w:val="28"/>
          <w:szCs w:val="28"/>
        </w:rPr>
      </w:pPr>
      <w:r w:rsidRPr="00195B85">
        <w:rPr>
          <w:rFonts w:asciiTheme="majorBidi" w:hAnsiTheme="majorBidi" w:cstheme="majorBidi"/>
          <w:color w:val="000000" w:themeColor="text1"/>
          <w:sz w:val="28"/>
          <w:szCs w:val="28"/>
        </w:rPr>
        <w:t>Email:</w:t>
      </w:r>
      <w:r w:rsidR="0062402C" w:rsidRPr="00195B85">
        <w:rPr>
          <w:rFonts w:asciiTheme="majorBidi" w:hAnsiTheme="majorBidi" w:cstheme="majorBidi"/>
          <w:color w:val="000000" w:themeColor="text1"/>
          <w:sz w:val="28"/>
          <w:szCs w:val="28"/>
        </w:rPr>
        <w:t xml:space="preserve"> </w:t>
      </w:r>
      <w:proofErr w:type="spellStart"/>
      <w:r w:rsidR="00430977" w:rsidRPr="00195B85">
        <w:rPr>
          <w:rFonts w:asciiTheme="majorBidi" w:hAnsiTheme="majorBidi" w:cstheme="majorBidi"/>
          <w:color w:val="000000" w:themeColor="text1"/>
          <w:sz w:val="28"/>
          <w:szCs w:val="28"/>
        </w:rPr>
        <w:t>Amer.A.Abdulrahman@uotechnology.edu.iq</w:t>
      </w:r>
      <w:proofErr w:type="spellEnd"/>
    </w:p>
    <w:p w14:paraId="01828E03" w14:textId="77777777" w:rsidR="00630485" w:rsidRPr="00195B85" w:rsidRDefault="00630485" w:rsidP="00271D16">
      <w:pPr>
        <w:pBdr>
          <w:bottom w:val="single" w:sz="4" w:space="1" w:color="auto"/>
        </w:pBdr>
        <w:autoSpaceDE w:val="0"/>
        <w:autoSpaceDN w:val="0"/>
        <w:adjustRightInd w:val="0"/>
        <w:spacing w:after="0" w:line="360" w:lineRule="auto"/>
        <w:rPr>
          <w:rFonts w:asciiTheme="majorBidi" w:hAnsiTheme="majorBidi" w:cstheme="majorBidi"/>
          <w:color w:val="000000" w:themeColor="text1"/>
          <w:sz w:val="28"/>
          <w:szCs w:val="28"/>
        </w:rPr>
      </w:pPr>
      <w:r w:rsidRPr="00195B85">
        <w:rPr>
          <w:rFonts w:asciiTheme="majorBidi" w:hAnsiTheme="majorBidi" w:cstheme="majorBidi"/>
          <w:color w:val="000000" w:themeColor="text1"/>
          <w:sz w:val="28"/>
          <w:szCs w:val="28"/>
        </w:rPr>
        <w:t>Mobile no:</w:t>
      </w:r>
      <w:r w:rsidR="00271D16" w:rsidRPr="00195B85">
        <w:rPr>
          <w:color w:val="000000" w:themeColor="text1"/>
        </w:rPr>
        <w:t xml:space="preserve"> </w:t>
      </w:r>
      <w:r w:rsidR="00271D16" w:rsidRPr="00195B85">
        <w:rPr>
          <w:rFonts w:asciiTheme="majorBidi" w:hAnsiTheme="majorBidi" w:cstheme="majorBidi"/>
          <w:color w:val="000000" w:themeColor="text1"/>
          <w:sz w:val="28"/>
          <w:szCs w:val="28"/>
        </w:rPr>
        <w:t>07705951841</w:t>
      </w:r>
    </w:p>
    <w:p w14:paraId="088EA784" w14:textId="77777777" w:rsidR="00047341" w:rsidRPr="00195B85" w:rsidRDefault="00047341" w:rsidP="008C2552">
      <w:pPr>
        <w:autoSpaceDE w:val="0"/>
        <w:autoSpaceDN w:val="0"/>
        <w:adjustRightInd w:val="0"/>
        <w:spacing w:after="0" w:line="360" w:lineRule="auto"/>
        <w:rPr>
          <w:rFonts w:asciiTheme="majorBidi" w:hAnsiTheme="majorBidi" w:cstheme="majorBidi"/>
          <w:color w:val="000000" w:themeColor="text1"/>
          <w:sz w:val="28"/>
          <w:szCs w:val="28"/>
        </w:rPr>
      </w:pPr>
    </w:p>
    <w:p w14:paraId="63BD1CB0" w14:textId="77777777" w:rsidR="00047341" w:rsidRPr="00195B85" w:rsidRDefault="009F1BCD" w:rsidP="00EB48A7">
      <w:pPr>
        <w:pBdr>
          <w:bottom w:val="single" w:sz="4" w:space="1" w:color="auto"/>
        </w:pBdr>
        <w:autoSpaceDE w:val="0"/>
        <w:autoSpaceDN w:val="0"/>
        <w:adjustRightInd w:val="0"/>
        <w:spacing w:after="0" w:line="360" w:lineRule="auto"/>
        <w:jc w:val="both"/>
        <w:rPr>
          <w:rFonts w:asciiTheme="majorBidi" w:hAnsiTheme="majorBidi" w:cstheme="majorBidi"/>
          <w:color w:val="000000" w:themeColor="text1"/>
          <w:sz w:val="28"/>
          <w:szCs w:val="28"/>
        </w:rPr>
      </w:pPr>
      <w:r w:rsidRPr="00195B85">
        <w:rPr>
          <w:rFonts w:asciiTheme="majorBidi" w:hAnsiTheme="majorBidi" w:cstheme="majorBidi"/>
          <w:color w:val="000000" w:themeColor="text1"/>
          <w:sz w:val="28"/>
          <w:szCs w:val="28"/>
        </w:rPr>
        <w:t xml:space="preserve">Riyadh </w:t>
      </w:r>
      <w:proofErr w:type="spellStart"/>
      <w:r w:rsidRPr="00195B85">
        <w:rPr>
          <w:rFonts w:asciiTheme="majorBidi" w:hAnsiTheme="majorBidi" w:cstheme="majorBidi"/>
          <w:color w:val="000000" w:themeColor="text1"/>
          <w:sz w:val="28"/>
          <w:szCs w:val="28"/>
        </w:rPr>
        <w:t>Sadeq</w:t>
      </w:r>
      <w:proofErr w:type="spellEnd"/>
      <w:r w:rsidRPr="00195B85">
        <w:rPr>
          <w:rFonts w:asciiTheme="majorBidi" w:hAnsiTheme="majorBidi" w:cstheme="majorBidi"/>
          <w:color w:val="000000" w:themeColor="text1"/>
          <w:sz w:val="28"/>
          <w:szCs w:val="28"/>
        </w:rPr>
        <w:t xml:space="preserve"> Mohammed Salih </w:t>
      </w:r>
      <w:r w:rsidR="00CC6FF2" w:rsidRPr="00195B85">
        <w:rPr>
          <w:rFonts w:asciiTheme="majorBidi" w:hAnsiTheme="majorBidi" w:cstheme="majorBidi"/>
          <w:color w:val="000000" w:themeColor="text1"/>
          <w:sz w:val="28"/>
          <w:szCs w:val="28"/>
        </w:rPr>
        <w:t>|</w:t>
      </w:r>
      <w:r w:rsidR="00047341" w:rsidRPr="00195B85">
        <w:rPr>
          <w:rFonts w:asciiTheme="majorBidi" w:hAnsiTheme="majorBidi" w:cstheme="majorBidi"/>
          <w:color w:val="000000" w:themeColor="text1"/>
          <w:sz w:val="28"/>
          <w:szCs w:val="28"/>
        </w:rPr>
        <w:t xml:space="preserve"> </w:t>
      </w:r>
      <w:r w:rsidR="00CC6FF2" w:rsidRPr="00195B85">
        <w:rPr>
          <w:rFonts w:asciiTheme="majorBidi" w:hAnsiTheme="majorBidi" w:cstheme="majorBidi"/>
          <w:color w:val="000000" w:themeColor="text1"/>
          <w:sz w:val="28"/>
          <w:szCs w:val="28"/>
        </w:rPr>
        <w:t xml:space="preserve">PhD in </w:t>
      </w:r>
      <w:r w:rsidRPr="00195B85">
        <w:rPr>
          <w:rFonts w:asciiTheme="majorBidi" w:hAnsiTheme="majorBidi" w:cstheme="majorBidi"/>
          <w:color w:val="000000" w:themeColor="text1"/>
          <w:sz w:val="28"/>
          <w:szCs w:val="28"/>
        </w:rPr>
        <w:t xml:space="preserve">Chemical Engineering </w:t>
      </w:r>
      <w:r w:rsidR="00047341" w:rsidRPr="00195B85">
        <w:rPr>
          <w:rFonts w:asciiTheme="majorBidi" w:hAnsiTheme="majorBidi" w:cstheme="majorBidi"/>
          <w:color w:val="000000" w:themeColor="text1"/>
          <w:sz w:val="28"/>
          <w:szCs w:val="28"/>
        </w:rPr>
        <w:t xml:space="preserve">| Assistant Prof. </w:t>
      </w:r>
    </w:p>
    <w:p w14:paraId="690277F2" w14:textId="77777777" w:rsidR="009F1BCD" w:rsidRPr="00195B85" w:rsidRDefault="00047341" w:rsidP="00EB48A7">
      <w:pPr>
        <w:pBdr>
          <w:bottom w:val="single" w:sz="4" w:space="1" w:color="auto"/>
        </w:pBdr>
        <w:autoSpaceDE w:val="0"/>
        <w:autoSpaceDN w:val="0"/>
        <w:adjustRightInd w:val="0"/>
        <w:spacing w:after="0" w:line="360" w:lineRule="auto"/>
        <w:jc w:val="both"/>
        <w:rPr>
          <w:rFonts w:asciiTheme="majorBidi" w:hAnsiTheme="majorBidi" w:cstheme="majorBidi"/>
          <w:color w:val="000000" w:themeColor="text1"/>
          <w:sz w:val="28"/>
          <w:szCs w:val="28"/>
        </w:rPr>
      </w:pPr>
      <w:r w:rsidRPr="00195B85">
        <w:rPr>
          <w:rFonts w:asciiTheme="majorBidi" w:hAnsiTheme="majorBidi" w:cstheme="majorBidi"/>
          <w:color w:val="000000" w:themeColor="text1"/>
          <w:sz w:val="28"/>
          <w:szCs w:val="28"/>
        </w:rPr>
        <w:t xml:space="preserve">Email:  </w:t>
      </w:r>
      <w:proofErr w:type="spellStart"/>
      <w:r w:rsidR="00430977" w:rsidRPr="00195B85">
        <w:rPr>
          <w:rFonts w:asciiTheme="majorBidi" w:hAnsiTheme="majorBidi" w:cstheme="majorBidi"/>
          <w:color w:val="000000" w:themeColor="text1"/>
          <w:sz w:val="28"/>
          <w:szCs w:val="28"/>
        </w:rPr>
        <w:t>riyadh.s.almukhtar@uotechnology.edu.iq</w:t>
      </w:r>
      <w:proofErr w:type="spellEnd"/>
    </w:p>
    <w:p w14:paraId="1EC06591" w14:textId="77777777" w:rsidR="00047341" w:rsidRPr="00195B85" w:rsidRDefault="00047341" w:rsidP="000C20DA">
      <w:pPr>
        <w:pBdr>
          <w:bottom w:val="single" w:sz="4" w:space="1" w:color="auto"/>
        </w:pBdr>
        <w:autoSpaceDE w:val="0"/>
        <w:autoSpaceDN w:val="0"/>
        <w:adjustRightInd w:val="0"/>
        <w:spacing w:after="0" w:line="360" w:lineRule="auto"/>
        <w:jc w:val="both"/>
        <w:rPr>
          <w:rFonts w:asciiTheme="majorBidi" w:hAnsiTheme="majorBidi" w:cstheme="majorBidi"/>
          <w:color w:val="000000" w:themeColor="text1"/>
          <w:sz w:val="28"/>
          <w:szCs w:val="28"/>
        </w:rPr>
      </w:pPr>
      <w:r w:rsidRPr="00195B85">
        <w:rPr>
          <w:rFonts w:asciiTheme="majorBidi" w:hAnsiTheme="majorBidi" w:cstheme="majorBidi"/>
          <w:color w:val="000000" w:themeColor="text1"/>
          <w:sz w:val="28"/>
          <w:szCs w:val="28"/>
        </w:rPr>
        <w:t>Mobile no:</w:t>
      </w:r>
      <w:r w:rsidR="000C20DA" w:rsidRPr="00195B85">
        <w:rPr>
          <w:color w:val="000000" w:themeColor="text1"/>
        </w:rPr>
        <w:t xml:space="preserve"> </w:t>
      </w:r>
      <w:r w:rsidR="000C20DA" w:rsidRPr="00195B85">
        <w:rPr>
          <w:rFonts w:asciiTheme="majorBidi" w:hAnsiTheme="majorBidi" w:cstheme="majorBidi"/>
          <w:color w:val="000000" w:themeColor="text1"/>
          <w:sz w:val="28"/>
          <w:szCs w:val="28"/>
        </w:rPr>
        <w:t>07901837527</w:t>
      </w:r>
    </w:p>
    <w:p w14:paraId="56053FAB" w14:textId="77777777" w:rsidR="006450CD" w:rsidRPr="00195B85" w:rsidRDefault="006450CD" w:rsidP="008C2552">
      <w:pPr>
        <w:autoSpaceDE w:val="0"/>
        <w:autoSpaceDN w:val="0"/>
        <w:adjustRightInd w:val="0"/>
        <w:spacing w:after="0" w:line="360" w:lineRule="auto"/>
        <w:rPr>
          <w:rFonts w:asciiTheme="majorBidi" w:hAnsiTheme="majorBidi" w:cstheme="majorBidi"/>
          <w:color w:val="000000" w:themeColor="text1"/>
          <w:sz w:val="28"/>
          <w:szCs w:val="28"/>
        </w:rPr>
      </w:pPr>
    </w:p>
    <w:p w14:paraId="226874B7" w14:textId="77777777" w:rsidR="00430977" w:rsidRPr="00195B85" w:rsidRDefault="00430977" w:rsidP="008C2552">
      <w:pPr>
        <w:autoSpaceDE w:val="0"/>
        <w:autoSpaceDN w:val="0"/>
        <w:adjustRightInd w:val="0"/>
        <w:spacing w:after="0" w:line="360" w:lineRule="auto"/>
        <w:rPr>
          <w:rFonts w:asciiTheme="majorBidi" w:hAnsiTheme="majorBidi" w:cstheme="majorBidi"/>
          <w:color w:val="000000" w:themeColor="text1"/>
          <w:sz w:val="28"/>
          <w:szCs w:val="28"/>
        </w:rPr>
      </w:pPr>
    </w:p>
    <w:p w14:paraId="1C52520C" w14:textId="77777777" w:rsidR="009F1BCD" w:rsidRPr="00195B85" w:rsidRDefault="009F1BCD" w:rsidP="009F1BCD">
      <w:pPr>
        <w:pBdr>
          <w:bottom w:val="single" w:sz="4" w:space="1" w:color="auto"/>
        </w:pBdr>
        <w:autoSpaceDE w:val="0"/>
        <w:autoSpaceDN w:val="0"/>
        <w:adjustRightInd w:val="0"/>
        <w:spacing w:after="0" w:line="360" w:lineRule="auto"/>
        <w:rPr>
          <w:rFonts w:asciiTheme="majorBidi" w:hAnsiTheme="majorBidi" w:cstheme="majorBidi"/>
          <w:color w:val="000000" w:themeColor="text1"/>
          <w:sz w:val="28"/>
          <w:szCs w:val="28"/>
        </w:rPr>
      </w:pPr>
    </w:p>
    <w:p w14:paraId="1D22475D" w14:textId="77777777" w:rsidR="009F1BCD" w:rsidRPr="00195B85" w:rsidRDefault="009F1BCD" w:rsidP="009F1BCD">
      <w:pPr>
        <w:pBdr>
          <w:bottom w:val="single" w:sz="4" w:space="1" w:color="auto"/>
        </w:pBdr>
        <w:autoSpaceDE w:val="0"/>
        <w:autoSpaceDN w:val="0"/>
        <w:adjustRightInd w:val="0"/>
        <w:spacing w:after="0" w:line="360" w:lineRule="auto"/>
        <w:rPr>
          <w:rFonts w:asciiTheme="majorBidi" w:hAnsiTheme="majorBidi" w:cstheme="majorBidi"/>
          <w:color w:val="000000" w:themeColor="text1"/>
          <w:sz w:val="28"/>
          <w:szCs w:val="28"/>
        </w:rPr>
      </w:pPr>
      <w:r w:rsidRPr="00195B85">
        <w:rPr>
          <w:rFonts w:asciiTheme="majorBidi" w:hAnsiTheme="majorBidi" w:cstheme="majorBidi"/>
          <w:color w:val="000000" w:themeColor="text1"/>
          <w:sz w:val="28"/>
          <w:szCs w:val="28"/>
        </w:rPr>
        <w:lastRenderedPageBreak/>
        <w:t xml:space="preserve">Bashir Y. </w:t>
      </w:r>
      <w:proofErr w:type="spellStart"/>
      <w:r w:rsidRPr="00195B85">
        <w:rPr>
          <w:rFonts w:asciiTheme="majorBidi" w:hAnsiTheme="majorBidi" w:cstheme="majorBidi"/>
          <w:color w:val="000000" w:themeColor="text1"/>
          <w:sz w:val="28"/>
          <w:szCs w:val="28"/>
        </w:rPr>
        <w:t>Sherhan</w:t>
      </w:r>
      <w:proofErr w:type="spellEnd"/>
      <w:r w:rsidRPr="00195B85">
        <w:rPr>
          <w:rFonts w:asciiTheme="majorBidi" w:hAnsiTheme="majorBidi" w:cstheme="majorBidi"/>
          <w:color w:val="000000" w:themeColor="text1"/>
          <w:sz w:val="28"/>
          <w:szCs w:val="28"/>
        </w:rPr>
        <w:t xml:space="preserve"> Al-Zaidi </w:t>
      </w:r>
      <w:r w:rsidR="006450CD" w:rsidRPr="00195B85">
        <w:rPr>
          <w:rFonts w:asciiTheme="majorBidi" w:hAnsiTheme="majorBidi" w:cstheme="majorBidi"/>
          <w:color w:val="000000" w:themeColor="text1"/>
          <w:sz w:val="28"/>
          <w:szCs w:val="28"/>
        </w:rPr>
        <w:t xml:space="preserve">| PhD in Chemical Engineering | Assistant Prof. </w:t>
      </w:r>
    </w:p>
    <w:p w14:paraId="47188CAF" w14:textId="77777777" w:rsidR="006450CD" w:rsidRPr="00195B85" w:rsidRDefault="006450CD" w:rsidP="009F1BCD">
      <w:pPr>
        <w:pBdr>
          <w:bottom w:val="single" w:sz="4" w:space="1" w:color="auto"/>
        </w:pBdr>
        <w:autoSpaceDE w:val="0"/>
        <w:autoSpaceDN w:val="0"/>
        <w:adjustRightInd w:val="0"/>
        <w:spacing w:after="0" w:line="360" w:lineRule="auto"/>
        <w:rPr>
          <w:rFonts w:asciiTheme="majorBidi" w:hAnsiTheme="majorBidi" w:cstheme="majorBidi"/>
          <w:color w:val="000000" w:themeColor="text1"/>
          <w:sz w:val="28"/>
          <w:szCs w:val="28"/>
        </w:rPr>
      </w:pPr>
      <w:r w:rsidRPr="00195B85">
        <w:rPr>
          <w:rFonts w:asciiTheme="majorBidi" w:hAnsiTheme="majorBidi" w:cstheme="majorBidi"/>
          <w:color w:val="000000" w:themeColor="text1"/>
          <w:sz w:val="28"/>
          <w:szCs w:val="28"/>
        </w:rPr>
        <w:t>Email:</w:t>
      </w:r>
      <w:r w:rsidR="002221C2" w:rsidRPr="00195B85">
        <w:rPr>
          <w:rFonts w:asciiTheme="majorBidi" w:hAnsiTheme="majorBidi" w:cstheme="majorBidi"/>
          <w:color w:val="000000" w:themeColor="text1"/>
          <w:sz w:val="28"/>
          <w:szCs w:val="28"/>
        </w:rPr>
        <w:t xml:space="preserve"> </w:t>
      </w:r>
      <w:r w:rsidR="009F1BCD" w:rsidRPr="00195B85">
        <w:rPr>
          <w:rFonts w:asciiTheme="majorBidi" w:hAnsiTheme="majorBidi" w:cstheme="majorBidi"/>
          <w:color w:val="000000" w:themeColor="text1"/>
          <w:sz w:val="28"/>
          <w:szCs w:val="28"/>
        </w:rPr>
        <w:t xml:space="preserve"> </w:t>
      </w:r>
      <w:proofErr w:type="spellStart"/>
      <w:r w:rsidR="00430977" w:rsidRPr="00195B85">
        <w:rPr>
          <w:rFonts w:asciiTheme="majorBidi" w:hAnsiTheme="majorBidi" w:cstheme="majorBidi"/>
          <w:color w:val="000000" w:themeColor="text1"/>
          <w:sz w:val="28"/>
          <w:szCs w:val="28"/>
        </w:rPr>
        <w:t>Bashir.Y.Sherhan@uotechnology.edu.iq</w:t>
      </w:r>
      <w:proofErr w:type="spellEnd"/>
    </w:p>
    <w:p w14:paraId="13D9DD82" w14:textId="77777777" w:rsidR="006450CD" w:rsidRPr="00195B85" w:rsidRDefault="006450CD" w:rsidP="00B24936">
      <w:pPr>
        <w:pBdr>
          <w:bottom w:val="single" w:sz="4" w:space="1" w:color="auto"/>
        </w:pBdr>
        <w:autoSpaceDE w:val="0"/>
        <w:autoSpaceDN w:val="0"/>
        <w:adjustRightInd w:val="0"/>
        <w:spacing w:after="0" w:line="360" w:lineRule="auto"/>
        <w:rPr>
          <w:rFonts w:asciiTheme="majorBidi" w:hAnsiTheme="majorBidi" w:cstheme="majorBidi"/>
          <w:color w:val="000000" w:themeColor="text1"/>
          <w:sz w:val="28"/>
          <w:szCs w:val="28"/>
        </w:rPr>
      </w:pPr>
      <w:r w:rsidRPr="00195B85">
        <w:rPr>
          <w:rFonts w:asciiTheme="majorBidi" w:hAnsiTheme="majorBidi" w:cstheme="majorBidi"/>
          <w:color w:val="000000" w:themeColor="text1"/>
          <w:sz w:val="28"/>
          <w:szCs w:val="28"/>
        </w:rPr>
        <w:t>Mobile no:</w:t>
      </w:r>
      <w:r w:rsidR="00B24936" w:rsidRPr="00195B85">
        <w:rPr>
          <w:color w:val="000000" w:themeColor="text1"/>
        </w:rPr>
        <w:t xml:space="preserve"> </w:t>
      </w:r>
      <w:r w:rsidR="00B24936" w:rsidRPr="00195B85">
        <w:rPr>
          <w:rFonts w:asciiTheme="majorBidi" w:hAnsiTheme="majorBidi" w:cstheme="majorBidi"/>
          <w:color w:val="000000" w:themeColor="text1"/>
          <w:sz w:val="28"/>
          <w:szCs w:val="28"/>
        </w:rPr>
        <w:t>07724257271</w:t>
      </w:r>
    </w:p>
    <w:p w14:paraId="28138617" w14:textId="77777777" w:rsidR="00D629B4" w:rsidRPr="00195B85" w:rsidRDefault="00D629B4" w:rsidP="00D629B4">
      <w:pPr>
        <w:autoSpaceDE w:val="0"/>
        <w:autoSpaceDN w:val="0"/>
        <w:adjustRightInd w:val="0"/>
        <w:spacing w:after="0" w:line="360" w:lineRule="auto"/>
        <w:rPr>
          <w:rFonts w:asciiTheme="majorBidi" w:hAnsiTheme="majorBidi" w:cstheme="majorBidi"/>
          <w:color w:val="000000" w:themeColor="text1"/>
          <w:sz w:val="28"/>
          <w:szCs w:val="28"/>
        </w:rPr>
      </w:pPr>
    </w:p>
    <w:p w14:paraId="100BED3C" w14:textId="77777777" w:rsidR="006450CD" w:rsidRPr="00195B85" w:rsidRDefault="009F1BCD" w:rsidP="008C2552">
      <w:pPr>
        <w:pBdr>
          <w:bottom w:val="single" w:sz="4" w:space="1" w:color="auto"/>
        </w:pBdr>
        <w:autoSpaceDE w:val="0"/>
        <w:autoSpaceDN w:val="0"/>
        <w:adjustRightInd w:val="0"/>
        <w:spacing w:after="0" w:line="360" w:lineRule="auto"/>
        <w:rPr>
          <w:rFonts w:asciiTheme="majorBidi" w:hAnsiTheme="majorBidi" w:cstheme="majorBidi"/>
          <w:color w:val="000000" w:themeColor="text1"/>
          <w:sz w:val="28"/>
          <w:szCs w:val="28"/>
        </w:rPr>
      </w:pPr>
      <w:r w:rsidRPr="00195B85">
        <w:rPr>
          <w:rFonts w:asciiTheme="majorBidi" w:hAnsiTheme="majorBidi" w:cstheme="majorBidi"/>
          <w:color w:val="000000" w:themeColor="text1"/>
          <w:sz w:val="28"/>
          <w:szCs w:val="28"/>
        </w:rPr>
        <w:t>Farah Talib Jasim</w:t>
      </w:r>
      <w:r w:rsidR="004F3F2C" w:rsidRPr="00195B85">
        <w:rPr>
          <w:rFonts w:asciiTheme="majorBidi" w:hAnsiTheme="majorBidi" w:cstheme="majorBidi"/>
          <w:color w:val="000000" w:themeColor="text1"/>
          <w:sz w:val="28"/>
          <w:szCs w:val="28"/>
        </w:rPr>
        <w:t xml:space="preserve"> </w:t>
      </w:r>
      <w:r w:rsidR="006450CD" w:rsidRPr="00195B85">
        <w:rPr>
          <w:rFonts w:asciiTheme="majorBidi" w:hAnsiTheme="majorBidi" w:cstheme="majorBidi"/>
          <w:color w:val="000000" w:themeColor="text1"/>
          <w:sz w:val="28"/>
          <w:szCs w:val="28"/>
        </w:rPr>
        <w:t xml:space="preserve">| PhD in Chemical Engineering | Assistant Prof. </w:t>
      </w:r>
    </w:p>
    <w:p w14:paraId="3498D836" w14:textId="77777777" w:rsidR="006450CD" w:rsidRPr="00195B85" w:rsidRDefault="006450CD" w:rsidP="009F1BCD">
      <w:pPr>
        <w:pBdr>
          <w:bottom w:val="single" w:sz="4" w:space="1" w:color="auto"/>
        </w:pBdr>
        <w:autoSpaceDE w:val="0"/>
        <w:autoSpaceDN w:val="0"/>
        <w:adjustRightInd w:val="0"/>
        <w:spacing w:after="0" w:line="360" w:lineRule="auto"/>
        <w:rPr>
          <w:rFonts w:asciiTheme="majorBidi" w:hAnsiTheme="majorBidi" w:cstheme="majorBidi"/>
          <w:color w:val="000000" w:themeColor="text1"/>
          <w:sz w:val="28"/>
          <w:szCs w:val="28"/>
        </w:rPr>
      </w:pPr>
      <w:r w:rsidRPr="00195B85">
        <w:rPr>
          <w:rFonts w:asciiTheme="majorBidi" w:hAnsiTheme="majorBidi" w:cstheme="majorBidi"/>
          <w:color w:val="000000" w:themeColor="text1"/>
          <w:sz w:val="28"/>
          <w:szCs w:val="28"/>
        </w:rPr>
        <w:t>Email:</w:t>
      </w:r>
      <w:r w:rsidR="002221C2" w:rsidRPr="00195B85">
        <w:rPr>
          <w:rFonts w:asciiTheme="majorBidi" w:hAnsiTheme="majorBidi" w:cstheme="majorBidi"/>
          <w:color w:val="000000" w:themeColor="text1"/>
          <w:sz w:val="28"/>
          <w:szCs w:val="28"/>
        </w:rPr>
        <w:t xml:space="preserve"> </w:t>
      </w:r>
      <w:proofErr w:type="spellStart"/>
      <w:r w:rsidR="00430977" w:rsidRPr="00195B85">
        <w:rPr>
          <w:rFonts w:asciiTheme="majorBidi" w:hAnsiTheme="majorBidi" w:cstheme="majorBidi"/>
          <w:color w:val="000000" w:themeColor="text1"/>
          <w:sz w:val="28"/>
          <w:szCs w:val="28"/>
        </w:rPr>
        <w:t>farah.t.jasim@uotechnology.edu.iq</w:t>
      </w:r>
      <w:proofErr w:type="spellEnd"/>
    </w:p>
    <w:p w14:paraId="66AB590B" w14:textId="77777777" w:rsidR="006450CD" w:rsidRPr="00195B85" w:rsidRDefault="006450CD" w:rsidP="00254120">
      <w:pPr>
        <w:pBdr>
          <w:bottom w:val="single" w:sz="4" w:space="1" w:color="auto"/>
        </w:pBdr>
        <w:autoSpaceDE w:val="0"/>
        <w:autoSpaceDN w:val="0"/>
        <w:adjustRightInd w:val="0"/>
        <w:spacing w:after="0" w:line="360" w:lineRule="auto"/>
        <w:rPr>
          <w:rFonts w:asciiTheme="majorBidi" w:hAnsiTheme="majorBidi" w:cstheme="majorBidi"/>
          <w:color w:val="000000" w:themeColor="text1"/>
          <w:sz w:val="28"/>
          <w:szCs w:val="28"/>
        </w:rPr>
      </w:pPr>
      <w:r w:rsidRPr="00195B85">
        <w:rPr>
          <w:rFonts w:asciiTheme="majorBidi" w:hAnsiTheme="majorBidi" w:cstheme="majorBidi"/>
          <w:color w:val="000000" w:themeColor="text1"/>
          <w:sz w:val="28"/>
          <w:szCs w:val="28"/>
        </w:rPr>
        <w:t>Mobile no:</w:t>
      </w:r>
      <w:r w:rsidR="00254120" w:rsidRPr="00195B85">
        <w:rPr>
          <w:color w:val="000000" w:themeColor="text1"/>
        </w:rPr>
        <w:t xml:space="preserve"> </w:t>
      </w:r>
      <w:r w:rsidR="00254120" w:rsidRPr="00195B85">
        <w:rPr>
          <w:rFonts w:asciiTheme="majorBidi" w:hAnsiTheme="majorBidi" w:cstheme="majorBidi"/>
          <w:color w:val="000000" w:themeColor="text1"/>
          <w:sz w:val="28"/>
          <w:szCs w:val="28"/>
        </w:rPr>
        <w:t>07702578478</w:t>
      </w:r>
    </w:p>
    <w:p w14:paraId="5683FB7F" w14:textId="77777777" w:rsidR="00047341" w:rsidRPr="00195B85" w:rsidRDefault="00047341" w:rsidP="008C2552">
      <w:pPr>
        <w:autoSpaceDE w:val="0"/>
        <w:autoSpaceDN w:val="0"/>
        <w:adjustRightInd w:val="0"/>
        <w:spacing w:after="0" w:line="360" w:lineRule="auto"/>
        <w:rPr>
          <w:rFonts w:asciiTheme="majorBidi" w:hAnsiTheme="majorBidi" w:cstheme="majorBidi"/>
          <w:color w:val="000000" w:themeColor="text1"/>
          <w:sz w:val="28"/>
          <w:szCs w:val="28"/>
        </w:rPr>
      </w:pPr>
    </w:p>
    <w:p w14:paraId="205424AF" w14:textId="77777777" w:rsidR="00047341" w:rsidRPr="00195B85" w:rsidRDefault="009F1BCD" w:rsidP="009F1BCD">
      <w:pPr>
        <w:pBdr>
          <w:bottom w:val="single" w:sz="4" w:space="1" w:color="auto"/>
        </w:pBdr>
        <w:autoSpaceDE w:val="0"/>
        <w:autoSpaceDN w:val="0"/>
        <w:adjustRightInd w:val="0"/>
        <w:spacing w:after="0" w:line="360" w:lineRule="auto"/>
        <w:jc w:val="both"/>
        <w:rPr>
          <w:rFonts w:asciiTheme="majorBidi" w:eastAsia="TimesNewRomanPSMT" w:hAnsiTheme="majorBidi" w:cstheme="majorBidi"/>
          <w:color w:val="000000" w:themeColor="text1"/>
          <w:sz w:val="28"/>
          <w:szCs w:val="28"/>
        </w:rPr>
      </w:pPr>
      <w:proofErr w:type="spellStart"/>
      <w:r w:rsidRPr="00195B85">
        <w:rPr>
          <w:rFonts w:asciiTheme="majorBidi" w:hAnsiTheme="majorBidi" w:cstheme="majorBidi"/>
          <w:color w:val="000000" w:themeColor="text1"/>
          <w:sz w:val="28"/>
          <w:szCs w:val="28"/>
        </w:rPr>
        <w:t>Shurooq</w:t>
      </w:r>
      <w:proofErr w:type="spellEnd"/>
      <w:r w:rsidRPr="00195B85">
        <w:rPr>
          <w:rFonts w:asciiTheme="majorBidi" w:hAnsiTheme="majorBidi" w:cstheme="majorBidi"/>
          <w:color w:val="000000" w:themeColor="text1"/>
          <w:sz w:val="28"/>
          <w:szCs w:val="28"/>
        </w:rPr>
        <w:t xml:space="preserve"> Talib </w:t>
      </w:r>
      <w:proofErr w:type="spellStart"/>
      <w:r w:rsidRPr="00195B85">
        <w:rPr>
          <w:rFonts w:asciiTheme="majorBidi" w:hAnsiTheme="majorBidi" w:cstheme="majorBidi"/>
          <w:color w:val="000000" w:themeColor="text1"/>
          <w:sz w:val="28"/>
          <w:szCs w:val="28"/>
        </w:rPr>
        <w:t>Remedhan</w:t>
      </w:r>
      <w:proofErr w:type="spellEnd"/>
      <w:r w:rsidRPr="00195B85">
        <w:rPr>
          <w:rFonts w:asciiTheme="majorBidi" w:hAnsiTheme="majorBidi" w:cstheme="majorBidi"/>
          <w:color w:val="000000" w:themeColor="text1"/>
          <w:sz w:val="28"/>
          <w:szCs w:val="28"/>
        </w:rPr>
        <w:t xml:space="preserve"> </w:t>
      </w:r>
      <w:r w:rsidR="00047341" w:rsidRPr="00195B85">
        <w:rPr>
          <w:rFonts w:ascii="Calibri" w:hAnsi="Calibri" w:cstheme="majorBidi"/>
          <w:color w:val="000000" w:themeColor="text1"/>
          <w:sz w:val="28"/>
          <w:szCs w:val="28"/>
        </w:rPr>
        <w:t>|</w:t>
      </w:r>
      <w:r w:rsidRPr="00195B85">
        <w:rPr>
          <w:color w:val="000000" w:themeColor="text1"/>
        </w:rPr>
        <w:t xml:space="preserve"> </w:t>
      </w:r>
      <w:r w:rsidRPr="00195B85">
        <w:rPr>
          <w:rFonts w:asciiTheme="majorBidi" w:hAnsiTheme="majorBidi" w:cstheme="majorBidi"/>
          <w:color w:val="000000" w:themeColor="text1"/>
          <w:sz w:val="28"/>
          <w:szCs w:val="28"/>
        </w:rPr>
        <w:t>PhD in Chemical Engineering</w:t>
      </w:r>
      <w:r w:rsidRPr="00195B85">
        <w:rPr>
          <w:rFonts w:asciiTheme="majorBidi" w:eastAsia="TimesNewRomanPSMT" w:hAnsiTheme="majorBidi" w:cstheme="majorBidi"/>
          <w:color w:val="000000" w:themeColor="text1"/>
          <w:sz w:val="28"/>
          <w:szCs w:val="28"/>
        </w:rPr>
        <w:t xml:space="preserve"> |</w:t>
      </w:r>
      <w:r w:rsidR="00047341" w:rsidRPr="00195B85">
        <w:rPr>
          <w:rFonts w:asciiTheme="majorBidi" w:eastAsia="TimesNewRomanPSMT" w:hAnsiTheme="majorBidi" w:cstheme="majorBidi"/>
          <w:color w:val="000000" w:themeColor="text1"/>
          <w:sz w:val="28"/>
          <w:szCs w:val="28"/>
        </w:rPr>
        <w:t xml:space="preserve"> Assistant Prof. </w:t>
      </w:r>
    </w:p>
    <w:p w14:paraId="5710167A" w14:textId="77777777" w:rsidR="00047341" w:rsidRPr="00195B85" w:rsidRDefault="00047341" w:rsidP="009F1BCD">
      <w:pPr>
        <w:pBdr>
          <w:bottom w:val="single" w:sz="4" w:space="1" w:color="auto"/>
        </w:pBdr>
        <w:autoSpaceDE w:val="0"/>
        <w:autoSpaceDN w:val="0"/>
        <w:adjustRightInd w:val="0"/>
        <w:spacing w:after="0" w:line="360" w:lineRule="auto"/>
        <w:rPr>
          <w:rFonts w:asciiTheme="majorBidi" w:eastAsia="TimesNewRomanPSMT" w:hAnsiTheme="majorBidi" w:cstheme="majorBidi"/>
          <w:color w:val="000000" w:themeColor="text1"/>
          <w:sz w:val="28"/>
          <w:szCs w:val="28"/>
        </w:rPr>
      </w:pPr>
      <w:r w:rsidRPr="00195B85">
        <w:rPr>
          <w:rFonts w:asciiTheme="majorBidi" w:eastAsia="TimesNewRomanPSMT" w:hAnsiTheme="majorBidi" w:cstheme="majorBidi"/>
          <w:color w:val="000000" w:themeColor="text1"/>
          <w:sz w:val="28"/>
          <w:szCs w:val="28"/>
        </w:rPr>
        <w:t>Email:</w:t>
      </w:r>
      <w:r w:rsidR="00C4787C" w:rsidRPr="00195B85">
        <w:rPr>
          <w:rFonts w:asciiTheme="majorBidi" w:eastAsia="TimesNewRomanPSMT" w:hAnsiTheme="majorBidi" w:cstheme="majorBidi"/>
          <w:color w:val="000000" w:themeColor="text1"/>
          <w:sz w:val="28"/>
          <w:szCs w:val="28"/>
        </w:rPr>
        <w:t xml:space="preserve"> </w:t>
      </w:r>
      <w:r w:rsidR="004F3F2C" w:rsidRPr="00195B85">
        <w:rPr>
          <w:rFonts w:asciiTheme="majorBidi" w:eastAsia="TimesNewRomanPSMT" w:hAnsiTheme="majorBidi" w:cstheme="majorBidi"/>
          <w:color w:val="000000" w:themeColor="text1"/>
          <w:sz w:val="28"/>
          <w:szCs w:val="28"/>
        </w:rPr>
        <w:t xml:space="preserve"> </w:t>
      </w:r>
      <w:proofErr w:type="spellStart"/>
      <w:r w:rsidR="00430977" w:rsidRPr="00195B85">
        <w:rPr>
          <w:rFonts w:asciiTheme="majorBidi" w:eastAsia="TimesNewRomanPSMT" w:hAnsiTheme="majorBidi" w:cstheme="majorBidi"/>
          <w:color w:val="000000" w:themeColor="text1"/>
          <w:sz w:val="28"/>
          <w:szCs w:val="28"/>
        </w:rPr>
        <w:t>shurooq.t.ramadhan@uotechnology.edu.iq</w:t>
      </w:r>
      <w:proofErr w:type="spellEnd"/>
    </w:p>
    <w:p w14:paraId="1F3B3C69" w14:textId="77777777" w:rsidR="00047341" w:rsidRPr="00195B85" w:rsidRDefault="00047341" w:rsidP="00276CB1">
      <w:pPr>
        <w:pBdr>
          <w:bottom w:val="single" w:sz="4" w:space="1" w:color="auto"/>
        </w:pBdr>
        <w:autoSpaceDE w:val="0"/>
        <w:autoSpaceDN w:val="0"/>
        <w:adjustRightInd w:val="0"/>
        <w:spacing w:after="0" w:line="360" w:lineRule="auto"/>
        <w:rPr>
          <w:rFonts w:asciiTheme="majorBidi" w:eastAsia="TimesNewRomanPSMT" w:hAnsiTheme="majorBidi" w:cstheme="majorBidi"/>
          <w:color w:val="000000" w:themeColor="text1"/>
          <w:sz w:val="28"/>
          <w:szCs w:val="28"/>
        </w:rPr>
      </w:pPr>
      <w:r w:rsidRPr="00195B85">
        <w:rPr>
          <w:rFonts w:asciiTheme="majorBidi" w:eastAsia="TimesNewRomanPSMT" w:hAnsiTheme="majorBidi" w:cstheme="majorBidi"/>
          <w:color w:val="000000" w:themeColor="text1"/>
          <w:sz w:val="28"/>
          <w:szCs w:val="28"/>
        </w:rPr>
        <w:t>Mobile no:</w:t>
      </w:r>
      <w:r w:rsidR="00276CB1" w:rsidRPr="00195B85">
        <w:rPr>
          <w:color w:val="000000" w:themeColor="text1"/>
        </w:rPr>
        <w:t xml:space="preserve"> </w:t>
      </w:r>
      <w:r w:rsidR="00276CB1" w:rsidRPr="00195B85">
        <w:rPr>
          <w:rFonts w:asciiTheme="majorBidi" w:eastAsia="TimesNewRomanPSMT" w:hAnsiTheme="majorBidi" w:cstheme="majorBidi"/>
          <w:color w:val="000000" w:themeColor="text1"/>
          <w:sz w:val="28"/>
          <w:szCs w:val="28"/>
        </w:rPr>
        <w:t>07702963774</w:t>
      </w:r>
    </w:p>
    <w:p w14:paraId="3E8945D0" w14:textId="77777777" w:rsidR="009F1BCD" w:rsidRPr="00195B85" w:rsidRDefault="009F1BCD" w:rsidP="002146E9">
      <w:pPr>
        <w:autoSpaceDE w:val="0"/>
        <w:autoSpaceDN w:val="0"/>
        <w:adjustRightInd w:val="0"/>
        <w:spacing w:after="0" w:line="360" w:lineRule="auto"/>
        <w:rPr>
          <w:rFonts w:asciiTheme="majorBidi" w:hAnsiTheme="majorBidi" w:cstheme="majorBidi"/>
          <w:color w:val="000000" w:themeColor="text1"/>
          <w:sz w:val="28"/>
          <w:szCs w:val="28"/>
        </w:rPr>
      </w:pPr>
    </w:p>
    <w:p w14:paraId="334802D9" w14:textId="77777777" w:rsidR="002146E9" w:rsidRPr="00195B85" w:rsidRDefault="002146E9" w:rsidP="002146E9">
      <w:pPr>
        <w:pBdr>
          <w:bottom w:val="single" w:sz="4" w:space="1" w:color="auto"/>
        </w:pBdr>
        <w:autoSpaceDE w:val="0"/>
        <w:autoSpaceDN w:val="0"/>
        <w:adjustRightInd w:val="0"/>
        <w:spacing w:after="0" w:line="360" w:lineRule="auto"/>
        <w:jc w:val="both"/>
        <w:rPr>
          <w:rFonts w:asciiTheme="majorBidi" w:hAnsiTheme="majorBidi" w:cstheme="majorBidi"/>
          <w:color w:val="000000" w:themeColor="text1"/>
          <w:sz w:val="28"/>
          <w:szCs w:val="28"/>
        </w:rPr>
      </w:pPr>
      <w:r w:rsidRPr="00195B85">
        <w:rPr>
          <w:rFonts w:asciiTheme="majorBidi" w:hAnsiTheme="majorBidi" w:cstheme="majorBidi"/>
          <w:color w:val="000000" w:themeColor="text1"/>
          <w:sz w:val="28"/>
          <w:szCs w:val="28"/>
        </w:rPr>
        <w:t xml:space="preserve">Abbas Jawad Sultan| PhD in Chemical Engineering | Assistant Prof. </w:t>
      </w:r>
    </w:p>
    <w:p w14:paraId="6CA200D7" w14:textId="77777777" w:rsidR="002146E9" w:rsidRPr="00195B85" w:rsidRDefault="002146E9" w:rsidP="002146E9">
      <w:pPr>
        <w:pBdr>
          <w:bottom w:val="single" w:sz="4" w:space="1" w:color="auto"/>
        </w:pBdr>
        <w:autoSpaceDE w:val="0"/>
        <w:autoSpaceDN w:val="0"/>
        <w:adjustRightInd w:val="0"/>
        <w:spacing w:after="0" w:line="360" w:lineRule="auto"/>
        <w:jc w:val="both"/>
        <w:rPr>
          <w:rFonts w:asciiTheme="majorBidi" w:hAnsiTheme="majorBidi" w:cstheme="majorBidi"/>
          <w:color w:val="000000" w:themeColor="text1"/>
          <w:sz w:val="28"/>
          <w:szCs w:val="28"/>
        </w:rPr>
      </w:pPr>
      <w:r w:rsidRPr="00195B85">
        <w:rPr>
          <w:rFonts w:asciiTheme="majorBidi" w:hAnsiTheme="majorBidi" w:cstheme="majorBidi"/>
          <w:color w:val="000000" w:themeColor="text1"/>
          <w:sz w:val="28"/>
          <w:szCs w:val="28"/>
        </w:rPr>
        <w:t xml:space="preserve">Email:  </w:t>
      </w:r>
      <w:proofErr w:type="spellStart"/>
      <w:r w:rsidR="00430977" w:rsidRPr="00195B85">
        <w:rPr>
          <w:rFonts w:asciiTheme="majorBidi" w:hAnsiTheme="majorBidi" w:cstheme="majorBidi"/>
          <w:color w:val="000000" w:themeColor="text1"/>
          <w:sz w:val="28"/>
          <w:szCs w:val="28"/>
        </w:rPr>
        <w:t>Abbas.J.Sultan@uotechnology.edu.iq</w:t>
      </w:r>
      <w:proofErr w:type="spellEnd"/>
    </w:p>
    <w:p w14:paraId="1E073949" w14:textId="77777777" w:rsidR="002146E9" w:rsidRPr="00195B85" w:rsidRDefault="002146E9" w:rsidP="00276CB1">
      <w:pPr>
        <w:pBdr>
          <w:bottom w:val="single" w:sz="4" w:space="1" w:color="auto"/>
        </w:pBdr>
        <w:autoSpaceDE w:val="0"/>
        <w:autoSpaceDN w:val="0"/>
        <w:adjustRightInd w:val="0"/>
        <w:spacing w:after="0" w:line="360" w:lineRule="auto"/>
        <w:jc w:val="both"/>
        <w:rPr>
          <w:rFonts w:asciiTheme="majorBidi" w:hAnsiTheme="majorBidi" w:cstheme="majorBidi"/>
          <w:color w:val="000000" w:themeColor="text1"/>
          <w:sz w:val="28"/>
          <w:szCs w:val="28"/>
        </w:rPr>
      </w:pPr>
      <w:r w:rsidRPr="00195B85">
        <w:rPr>
          <w:rFonts w:asciiTheme="majorBidi" w:hAnsiTheme="majorBidi" w:cstheme="majorBidi"/>
          <w:color w:val="000000" w:themeColor="text1"/>
          <w:sz w:val="28"/>
          <w:szCs w:val="28"/>
        </w:rPr>
        <w:t>Mobile no:</w:t>
      </w:r>
      <w:r w:rsidR="00276CB1" w:rsidRPr="00195B85">
        <w:rPr>
          <w:rFonts w:asciiTheme="majorBidi" w:hAnsiTheme="majorBidi" w:cstheme="majorBidi"/>
          <w:color w:val="000000" w:themeColor="text1"/>
          <w:sz w:val="28"/>
          <w:szCs w:val="28"/>
        </w:rPr>
        <w:t xml:space="preserve"> 07722225379</w:t>
      </w:r>
    </w:p>
    <w:p w14:paraId="162D5EB1" w14:textId="77777777" w:rsidR="002146E9" w:rsidRPr="00195B85" w:rsidRDefault="002146E9" w:rsidP="002146E9">
      <w:pPr>
        <w:autoSpaceDE w:val="0"/>
        <w:autoSpaceDN w:val="0"/>
        <w:adjustRightInd w:val="0"/>
        <w:spacing w:after="0" w:line="360" w:lineRule="auto"/>
        <w:rPr>
          <w:rFonts w:asciiTheme="majorBidi" w:hAnsiTheme="majorBidi" w:cstheme="majorBidi"/>
          <w:color w:val="000000" w:themeColor="text1"/>
          <w:sz w:val="28"/>
          <w:szCs w:val="28"/>
        </w:rPr>
      </w:pPr>
    </w:p>
    <w:p w14:paraId="6596767A" w14:textId="77777777" w:rsidR="009F1BCD" w:rsidRPr="00195B85" w:rsidRDefault="009F1BCD" w:rsidP="00D629B4">
      <w:pPr>
        <w:pBdr>
          <w:bottom w:val="single" w:sz="4" w:space="1" w:color="auto"/>
        </w:pBdr>
        <w:autoSpaceDE w:val="0"/>
        <w:autoSpaceDN w:val="0"/>
        <w:adjustRightInd w:val="0"/>
        <w:spacing w:after="0" w:line="360" w:lineRule="auto"/>
        <w:rPr>
          <w:rFonts w:asciiTheme="majorBidi" w:eastAsia="TimesNewRomanPSMT" w:hAnsiTheme="majorBidi" w:cstheme="majorBidi"/>
          <w:color w:val="000000" w:themeColor="text1"/>
          <w:sz w:val="28"/>
          <w:szCs w:val="28"/>
        </w:rPr>
      </w:pPr>
      <w:r w:rsidRPr="00195B85">
        <w:rPr>
          <w:rFonts w:asciiTheme="majorBidi" w:hAnsiTheme="majorBidi" w:cstheme="majorBidi"/>
          <w:color w:val="000000" w:themeColor="text1"/>
          <w:sz w:val="28"/>
          <w:szCs w:val="28"/>
        </w:rPr>
        <w:t xml:space="preserve">Saad Raheem </w:t>
      </w:r>
      <w:proofErr w:type="spellStart"/>
      <w:r w:rsidRPr="00195B85">
        <w:rPr>
          <w:rFonts w:asciiTheme="majorBidi" w:hAnsiTheme="majorBidi" w:cstheme="majorBidi"/>
          <w:color w:val="000000" w:themeColor="text1"/>
          <w:sz w:val="28"/>
          <w:szCs w:val="28"/>
        </w:rPr>
        <w:t>Sulttan</w:t>
      </w:r>
      <w:proofErr w:type="spellEnd"/>
      <w:r w:rsidRPr="00195B85">
        <w:rPr>
          <w:rFonts w:ascii="Calibri" w:hAnsi="Calibri" w:cstheme="majorBidi"/>
          <w:color w:val="000000" w:themeColor="text1"/>
          <w:sz w:val="28"/>
          <w:szCs w:val="28"/>
        </w:rPr>
        <w:t xml:space="preserve"> </w:t>
      </w:r>
      <w:r w:rsidR="00047341" w:rsidRPr="00195B85">
        <w:rPr>
          <w:rFonts w:ascii="Calibri" w:hAnsi="Calibri" w:cstheme="majorBidi"/>
          <w:color w:val="000000" w:themeColor="text1"/>
          <w:sz w:val="28"/>
          <w:szCs w:val="28"/>
        </w:rPr>
        <w:t>|</w:t>
      </w:r>
      <w:r w:rsidR="0019275B" w:rsidRPr="00195B85">
        <w:rPr>
          <w:color w:val="000000" w:themeColor="text1"/>
        </w:rPr>
        <w:t xml:space="preserve"> </w:t>
      </w:r>
      <w:r w:rsidR="0019275B" w:rsidRPr="00195B85">
        <w:rPr>
          <w:rFonts w:asciiTheme="majorBidi" w:hAnsiTheme="majorBidi" w:cstheme="majorBidi"/>
          <w:color w:val="000000" w:themeColor="text1"/>
          <w:sz w:val="28"/>
          <w:szCs w:val="28"/>
        </w:rPr>
        <w:t xml:space="preserve">PhD in Chemical Engineering </w:t>
      </w:r>
      <w:r w:rsidR="00047341" w:rsidRPr="00195B85">
        <w:rPr>
          <w:rFonts w:asciiTheme="majorBidi" w:eastAsia="TimesNewRomanPSMT" w:hAnsiTheme="majorBidi" w:cstheme="majorBidi"/>
          <w:color w:val="000000" w:themeColor="text1"/>
          <w:sz w:val="28"/>
          <w:szCs w:val="28"/>
        </w:rPr>
        <w:t xml:space="preserve">| </w:t>
      </w:r>
      <w:r w:rsidRPr="00195B85">
        <w:rPr>
          <w:rFonts w:asciiTheme="majorBidi" w:eastAsia="TimesNewRomanPSMT" w:hAnsiTheme="majorBidi" w:cstheme="majorBidi"/>
          <w:color w:val="000000" w:themeColor="text1"/>
          <w:sz w:val="28"/>
          <w:szCs w:val="28"/>
        </w:rPr>
        <w:t xml:space="preserve">Lecturer </w:t>
      </w:r>
    </w:p>
    <w:p w14:paraId="584C1FC7" w14:textId="77777777" w:rsidR="00243817" w:rsidRPr="00195B85" w:rsidRDefault="00047341" w:rsidP="00D629B4">
      <w:pPr>
        <w:pBdr>
          <w:bottom w:val="single" w:sz="4" w:space="1" w:color="auto"/>
        </w:pBdr>
        <w:autoSpaceDE w:val="0"/>
        <w:autoSpaceDN w:val="0"/>
        <w:adjustRightInd w:val="0"/>
        <w:spacing w:after="0" w:line="360" w:lineRule="auto"/>
        <w:rPr>
          <w:rFonts w:asciiTheme="majorBidi" w:eastAsia="TimesNewRomanPSMT" w:hAnsiTheme="majorBidi" w:cstheme="majorBidi"/>
          <w:color w:val="000000" w:themeColor="text1"/>
          <w:sz w:val="28"/>
          <w:szCs w:val="28"/>
        </w:rPr>
      </w:pPr>
      <w:r w:rsidRPr="00195B85">
        <w:rPr>
          <w:rFonts w:asciiTheme="majorBidi" w:eastAsia="TimesNewRomanPSMT" w:hAnsiTheme="majorBidi" w:cstheme="majorBidi"/>
          <w:color w:val="000000" w:themeColor="text1"/>
          <w:sz w:val="28"/>
          <w:szCs w:val="28"/>
        </w:rPr>
        <w:t>Email:</w:t>
      </w:r>
      <w:r w:rsidR="00C4787C" w:rsidRPr="00195B85">
        <w:rPr>
          <w:rFonts w:asciiTheme="majorBidi" w:eastAsia="TimesNewRomanPSMT" w:hAnsiTheme="majorBidi" w:cstheme="majorBidi"/>
          <w:color w:val="000000" w:themeColor="text1"/>
          <w:sz w:val="28"/>
          <w:szCs w:val="28"/>
        </w:rPr>
        <w:t xml:space="preserve"> </w:t>
      </w:r>
      <w:r w:rsidR="0019275B" w:rsidRPr="00195B85">
        <w:rPr>
          <w:rFonts w:asciiTheme="majorBidi" w:eastAsia="TimesNewRomanPSMT" w:hAnsiTheme="majorBidi" w:cstheme="majorBidi"/>
          <w:color w:val="000000" w:themeColor="text1"/>
          <w:sz w:val="28"/>
          <w:szCs w:val="28"/>
        </w:rPr>
        <w:t xml:space="preserve"> </w:t>
      </w:r>
      <w:proofErr w:type="spellStart"/>
      <w:r w:rsidR="00430977" w:rsidRPr="00195B85">
        <w:rPr>
          <w:rFonts w:asciiTheme="majorBidi" w:eastAsia="TimesNewRomanPSMT" w:hAnsiTheme="majorBidi" w:cstheme="majorBidi"/>
          <w:color w:val="000000" w:themeColor="text1"/>
          <w:sz w:val="28"/>
          <w:szCs w:val="28"/>
        </w:rPr>
        <w:t>saad.r.sultan@uotechnology.edu.iq</w:t>
      </w:r>
      <w:proofErr w:type="spellEnd"/>
    </w:p>
    <w:p w14:paraId="7B6BFFFD" w14:textId="77777777" w:rsidR="00047341" w:rsidRPr="00195B85" w:rsidRDefault="00047341" w:rsidP="0006389F">
      <w:pPr>
        <w:pBdr>
          <w:bottom w:val="single" w:sz="4" w:space="1" w:color="auto"/>
        </w:pBdr>
        <w:autoSpaceDE w:val="0"/>
        <w:autoSpaceDN w:val="0"/>
        <w:adjustRightInd w:val="0"/>
        <w:spacing w:after="0" w:line="360" w:lineRule="auto"/>
        <w:rPr>
          <w:rFonts w:asciiTheme="majorBidi" w:eastAsia="TimesNewRomanPSMT" w:hAnsiTheme="majorBidi" w:cstheme="majorBidi"/>
          <w:color w:val="000000" w:themeColor="text1"/>
          <w:sz w:val="28"/>
          <w:szCs w:val="28"/>
        </w:rPr>
      </w:pPr>
      <w:r w:rsidRPr="00195B85">
        <w:rPr>
          <w:rFonts w:asciiTheme="majorBidi" w:eastAsia="TimesNewRomanPSMT" w:hAnsiTheme="majorBidi" w:cstheme="majorBidi"/>
          <w:color w:val="000000" w:themeColor="text1"/>
          <w:sz w:val="28"/>
          <w:szCs w:val="28"/>
        </w:rPr>
        <w:t>Mobile no:</w:t>
      </w:r>
      <w:r w:rsidR="0006389F" w:rsidRPr="00195B85">
        <w:rPr>
          <w:color w:val="000000" w:themeColor="text1"/>
        </w:rPr>
        <w:t xml:space="preserve"> </w:t>
      </w:r>
      <w:r w:rsidR="0006389F" w:rsidRPr="00195B85">
        <w:rPr>
          <w:rFonts w:asciiTheme="majorBidi" w:eastAsia="TimesNewRomanPSMT" w:hAnsiTheme="majorBidi" w:cstheme="majorBidi"/>
          <w:color w:val="000000" w:themeColor="text1"/>
          <w:sz w:val="28"/>
          <w:szCs w:val="28"/>
        </w:rPr>
        <w:t>07721021200</w:t>
      </w:r>
    </w:p>
    <w:p w14:paraId="79487FEC" w14:textId="77777777" w:rsidR="00D629B4" w:rsidRPr="00195B85" w:rsidRDefault="00D629B4" w:rsidP="00C55981">
      <w:pPr>
        <w:autoSpaceDE w:val="0"/>
        <w:autoSpaceDN w:val="0"/>
        <w:adjustRightInd w:val="0"/>
        <w:spacing w:after="0" w:line="360" w:lineRule="auto"/>
        <w:rPr>
          <w:rFonts w:asciiTheme="majorBidi" w:hAnsiTheme="majorBidi" w:cstheme="majorBidi"/>
          <w:color w:val="000000" w:themeColor="text1"/>
          <w:sz w:val="28"/>
          <w:szCs w:val="28"/>
        </w:rPr>
      </w:pPr>
      <w:proofErr w:type="spellStart"/>
      <w:r w:rsidRPr="00195B85">
        <w:rPr>
          <w:rFonts w:asciiTheme="majorBidi" w:hAnsiTheme="majorBidi" w:cstheme="majorBidi"/>
          <w:color w:val="000000" w:themeColor="text1"/>
          <w:sz w:val="28"/>
          <w:szCs w:val="28"/>
        </w:rPr>
        <w:t>Areej</w:t>
      </w:r>
      <w:proofErr w:type="spellEnd"/>
      <w:r w:rsidRPr="00195B85">
        <w:rPr>
          <w:rFonts w:asciiTheme="majorBidi" w:hAnsiTheme="majorBidi" w:cstheme="majorBidi"/>
          <w:color w:val="000000" w:themeColor="text1"/>
          <w:sz w:val="28"/>
          <w:szCs w:val="28"/>
        </w:rPr>
        <w:t xml:space="preserve"> </w:t>
      </w:r>
      <w:proofErr w:type="spellStart"/>
      <w:r w:rsidRPr="00195B85">
        <w:rPr>
          <w:rFonts w:asciiTheme="majorBidi" w:hAnsiTheme="majorBidi" w:cstheme="majorBidi"/>
          <w:color w:val="000000" w:themeColor="text1"/>
          <w:sz w:val="28"/>
          <w:szCs w:val="28"/>
        </w:rPr>
        <w:t>Dalaf</w:t>
      </w:r>
      <w:proofErr w:type="spellEnd"/>
      <w:r w:rsidRPr="00195B85">
        <w:rPr>
          <w:rFonts w:asciiTheme="majorBidi" w:hAnsiTheme="majorBidi" w:cstheme="majorBidi"/>
          <w:color w:val="000000" w:themeColor="text1"/>
          <w:sz w:val="28"/>
          <w:szCs w:val="28"/>
        </w:rPr>
        <w:t xml:space="preserve"> Abbas </w:t>
      </w:r>
      <w:proofErr w:type="spellStart"/>
      <w:r w:rsidRPr="00195B85">
        <w:rPr>
          <w:rFonts w:asciiTheme="majorBidi" w:hAnsiTheme="majorBidi" w:cstheme="majorBidi"/>
          <w:color w:val="000000" w:themeColor="text1"/>
          <w:sz w:val="28"/>
          <w:szCs w:val="28"/>
        </w:rPr>
        <w:t>Barood</w:t>
      </w:r>
      <w:proofErr w:type="spellEnd"/>
      <w:r w:rsidRPr="00195B85">
        <w:rPr>
          <w:rFonts w:asciiTheme="majorBidi" w:hAnsiTheme="majorBidi" w:cstheme="majorBidi"/>
          <w:color w:val="000000" w:themeColor="text1"/>
          <w:sz w:val="28"/>
          <w:szCs w:val="28"/>
        </w:rPr>
        <w:t xml:space="preserve"> | PhD in Chemical Engineering | Lecturer </w:t>
      </w:r>
    </w:p>
    <w:p w14:paraId="6D607A0A" w14:textId="77777777" w:rsidR="00D629B4" w:rsidRPr="00195B85" w:rsidRDefault="00D629B4" w:rsidP="00C55981">
      <w:pPr>
        <w:autoSpaceDE w:val="0"/>
        <w:autoSpaceDN w:val="0"/>
        <w:adjustRightInd w:val="0"/>
        <w:spacing w:after="0" w:line="360" w:lineRule="auto"/>
        <w:rPr>
          <w:rFonts w:asciiTheme="majorBidi" w:hAnsiTheme="majorBidi" w:cstheme="majorBidi"/>
          <w:color w:val="000000" w:themeColor="text1"/>
          <w:sz w:val="28"/>
          <w:szCs w:val="28"/>
        </w:rPr>
      </w:pPr>
      <w:r w:rsidRPr="00195B85">
        <w:rPr>
          <w:rFonts w:asciiTheme="majorBidi" w:hAnsiTheme="majorBidi" w:cstheme="majorBidi"/>
          <w:color w:val="000000" w:themeColor="text1"/>
          <w:sz w:val="28"/>
          <w:szCs w:val="28"/>
        </w:rPr>
        <w:t xml:space="preserve">Email: </w:t>
      </w:r>
      <w:proofErr w:type="spellStart"/>
      <w:r w:rsidR="00430977" w:rsidRPr="00195B85">
        <w:rPr>
          <w:rFonts w:asciiTheme="majorBidi" w:hAnsiTheme="majorBidi" w:cstheme="majorBidi"/>
          <w:color w:val="000000" w:themeColor="text1"/>
          <w:sz w:val="28"/>
          <w:szCs w:val="28"/>
        </w:rPr>
        <w:t>areej.d.abbas@uotechnology.edu.iq</w:t>
      </w:r>
      <w:proofErr w:type="spellEnd"/>
      <w:r w:rsidRPr="00195B85">
        <w:rPr>
          <w:rFonts w:asciiTheme="majorBidi" w:hAnsiTheme="majorBidi" w:cstheme="majorBidi"/>
          <w:color w:val="000000" w:themeColor="text1"/>
          <w:sz w:val="28"/>
          <w:szCs w:val="28"/>
        </w:rPr>
        <w:t xml:space="preserve"> </w:t>
      </w:r>
    </w:p>
    <w:p w14:paraId="2936D4D5" w14:textId="77777777" w:rsidR="00630485" w:rsidRPr="00195B85" w:rsidRDefault="00D629B4" w:rsidP="002F648D">
      <w:pPr>
        <w:autoSpaceDE w:val="0"/>
        <w:autoSpaceDN w:val="0"/>
        <w:adjustRightInd w:val="0"/>
        <w:spacing w:after="0" w:line="360" w:lineRule="auto"/>
        <w:rPr>
          <w:rFonts w:asciiTheme="majorBidi" w:hAnsiTheme="majorBidi" w:cstheme="majorBidi"/>
          <w:color w:val="000000" w:themeColor="text1"/>
          <w:sz w:val="28"/>
          <w:szCs w:val="28"/>
        </w:rPr>
      </w:pPr>
      <w:r w:rsidRPr="00195B85">
        <w:rPr>
          <w:rFonts w:asciiTheme="majorBidi" w:hAnsiTheme="majorBidi" w:cstheme="majorBidi"/>
          <w:color w:val="000000" w:themeColor="text1"/>
          <w:sz w:val="28"/>
          <w:szCs w:val="28"/>
        </w:rPr>
        <w:t>Mobile no:</w:t>
      </w:r>
      <w:r w:rsidR="002F648D" w:rsidRPr="00195B85">
        <w:rPr>
          <w:rFonts w:asciiTheme="majorBidi" w:hAnsiTheme="majorBidi" w:cstheme="majorBidi"/>
          <w:color w:val="000000" w:themeColor="text1"/>
          <w:sz w:val="28"/>
          <w:szCs w:val="28"/>
        </w:rPr>
        <w:t xml:space="preserve"> 07702617894</w:t>
      </w:r>
    </w:p>
    <w:p w14:paraId="378FCB51" w14:textId="77777777" w:rsidR="00630485" w:rsidRPr="00195B85" w:rsidRDefault="009F1BCD" w:rsidP="00C55981">
      <w:pPr>
        <w:pBdr>
          <w:top w:val="single" w:sz="4" w:space="1" w:color="auto"/>
          <w:bottom w:val="single" w:sz="4" w:space="1" w:color="auto"/>
        </w:pBdr>
        <w:autoSpaceDE w:val="0"/>
        <w:autoSpaceDN w:val="0"/>
        <w:adjustRightInd w:val="0"/>
        <w:spacing w:after="0" w:line="360" w:lineRule="auto"/>
        <w:rPr>
          <w:rFonts w:asciiTheme="majorBidi" w:hAnsiTheme="majorBidi" w:cstheme="majorBidi"/>
          <w:color w:val="000000" w:themeColor="text1"/>
          <w:sz w:val="28"/>
          <w:szCs w:val="28"/>
        </w:rPr>
      </w:pPr>
      <w:r w:rsidRPr="00195B85">
        <w:rPr>
          <w:rFonts w:asciiTheme="majorBidi" w:hAnsiTheme="majorBidi" w:cstheme="majorBidi"/>
          <w:color w:val="000000" w:themeColor="text1"/>
          <w:sz w:val="28"/>
          <w:szCs w:val="28"/>
        </w:rPr>
        <w:t xml:space="preserve">Ali Abdul Rahman </w:t>
      </w:r>
      <w:proofErr w:type="spellStart"/>
      <w:r w:rsidRPr="00195B85">
        <w:rPr>
          <w:rFonts w:asciiTheme="majorBidi" w:hAnsiTheme="majorBidi" w:cstheme="majorBidi"/>
          <w:color w:val="000000" w:themeColor="text1"/>
          <w:sz w:val="28"/>
          <w:szCs w:val="28"/>
        </w:rPr>
        <w:t>Nsaf</w:t>
      </w:r>
      <w:proofErr w:type="spellEnd"/>
      <w:r w:rsidRPr="00195B85">
        <w:rPr>
          <w:rFonts w:asciiTheme="majorBidi" w:hAnsiTheme="majorBidi" w:cstheme="majorBidi"/>
          <w:color w:val="000000" w:themeColor="text1"/>
          <w:sz w:val="28"/>
          <w:szCs w:val="28"/>
        </w:rPr>
        <w:t xml:space="preserve"> </w:t>
      </w:r>
      <w:r w:rsidR="009B09A4" w:rsidRPr="00195B85">
        <w:rPr>
          <w:rFonts w:asciiTheme="majorBidi" w:hAnsiTheme="majorBidi" w:cstheme="majorBidi"/>
          <w:color w:val="000000" w:themeColor="text1"/>
          <w:sz w:val="28"/>
          <w:szCs w:val="28"/>
        </w:rPr>
        <w:t>Jassem |</w:t>
      </w:r>
      <w:r w:rsidR="00630485" w:rsidRPr="00195B85">
        <w:rPr>
          <w:rFonts w:asciiTheme="majorBidi" w:hAnsiTheme="majorBidi" w:cstheme="majorBidi"/>
          <w:color w:val="000000" w:themeColor="text1"/>
          <w:sz w:val="28"/>
          <w:szCs w:val="28"/>
        </w:rPr>
        <w:t xml:space="preserve"> PhD in Chemical Engineering | Lecturer </w:t>
      </w:r>
    </w:p>
    <w:p w14:paraId="2277B766" w14:textId="77777777" w:rsidR="00630485" w:rsidRPr="00195B85" w:rsidRDefault="00630485" w:rsidP="00C55981">
      <w:pPr>
        <w:pBdr>
          <w:top w:val="single" w:sz="4" w:space="1" w:color="auto"/>
          <w:bottom w:val="single" w:sz="4" w:space="1" w:color="auto"/>
        </w:pBdr>
        <w:autoSpaceDE w:val="0"/>
        <w:autoSpaceDN w:val="0"/>
        <w:adjustRightInd w:val="0"/>
        <w:spacing w:after="0" w:line="360" w:lineRule="auto"/>
        <w:rPr>
          <w:rFonts w:asciiTheme="majorBidi" w:hAnsiTheme="majorBidi" w:cstheme="majorBidi"/>
          <w:color w:val="000000" w:themeColor="text1"/>
          <w:sz w:val="28"/>
          <w:szCs w:val="28"/>
        </w:rPr>
      </w:pPr>
      <w:r w:rsidRPr="00195B85">
        <w:rPr>
          <w:rFonts w:asciiTheme="majorBidi" w:hAnsiTheme="majorBidi" w:cstheme="majorBidi"/>
          <w:color w:val="000000" w:themeColor="text1"/>
          <w:sz w:val="28"/>
          <w:szCs w:val="28"/>
        </w:rPr>
        <w:t>Email:</w:t>
      </w:r>
      <w:r w:rsidR="009F1BCD" w:rsidRPr="00195B85">
        <w:rPr>
          <w:rFonts w:asciiTheme="majorBidi" w:hAnsiTheme="majorBidi" w:cstheme="majorBidi"/>
          <w:color w:val="000000" w:themeColor="text1"/>
          <w:sz w:val="28"/>
          <w:szCs w:val="28"/>
        </w:rPr>
        <w:t xml:space="preserve"> </w:t>
      </w:r>
      <w:proofErr w:type="spellStart"/>
      <w:r w:rsidR="00430977" w:rsidRPr="00195B85">
        <w:rPr>
          <w:rFonts w:asciiTheme="majorBidi" w:hAnsiTheme="majorBidi" w:cstheme="majorBidi"/>
          <w:color w:val="000000" w:themeColor="text1"/>
          <w:sz w:val="28"/>
          <w:szCs w:val="28"/>
        </w:rPr>
        <w:t>Ali.A.Nsaif@uotechnology.edu.iq</w:t>
      </w:r>
      <w:proofErr w:type="spellEnd"/>
    </w:p>
    <w:p w14:paraId="65C376C7" w14:textId="77777777" w:rsidR="008C2552" w:rsidRPr="00195B85" w:rsidRDefault="00630485" w:rsidP="003A0BEF">
      <w:pPr>
        <w:pBdr>
          <w:top w:val="single" w:sz="4" w:space="1" w:color="auto"/>
          <w:bottom w:val="single" w:sz="4" w:space="1" w:color="auto"/>
        </w:pBdr>
        <w:autoSpaceDE w:val="0"/>
        <w:autoSpaceDN w:val="0"/>
        <w:adjustRightInd w:val="0"/>
        <w:spacing w:after="0" w:line="360" w:lineRule="auto"/>
        <w:rPr>
          <w:rFonts w:asciiTheme="majorBidi" w:hAnsiTheme="majorBidi" w:cstheme="majorBidi"/>
          <w:color w:val="000000" w:themeColor="text1"/>
          <w:sz w:val="28"/>
          <w:szCs w:val="28"/>
        </w:rPr>
      </w:pPr>
      <w:r w:rsidRPr="00195B85">
        <w:rPr>
          <w:rFonts w:asciiTheme="majorBidi" w:hAnsiTheme="majorBidi" w:cstheme="majorBidi"/>
          <w:color w:val="000000" w:themeColor="text1"/>
          <w:sz w:val="28"/>
          <w:szCs w:val="28"/>
        </w:rPr>
        <w:t>Mobile no:</w:t>
      </w:r>
      <w:r w:rsidR="003A0BEF" w:rsidRPr="00195B85">
        <w:rPr>
          <w:rFonts w:asciiTheme="majorBidi" w:hAnsiTheme="majorBidi" w:cstheme="majorBidi"/>
          <w:color w:val="000000" w:themeColor="text1"/>
          <w:sz w:val="28"/>
          <w:szCs w:val="28"/>
        </w:rPr>
        <w:t xml:space="preserve"> 07709847637</w:t>
      </w:r>
    </w:p>
    <w:p w14:paraId="16B0AF60" w14:textId="77777777" w:rsidR="005450AD" w:rsidRPr="00195B85" w:rsidRDefault="005450AD" w:rsidP="005450AD">
      <w:pPr>
        <w:autoSpaceDE w:val="0"/>
        <w:autoSpaceDN w:val="0"/>
        <w:adjustRightInd w:val="0"/>
        <w:spacing w:after="0" w:line="360" w:lineRule="auto"/>
        <w:rPr>
          <w:rFonts w:asciiTheme="majorBidi" w:hAnsiTheme="majorBidi" w:cstheme="majorBidi"/>
          <w:color w:val="000000" w:themeColor="text1"/>
          <w:sz w:val="28"/>
          <w:szCs w:val="28"/>
        </w:rPr>
      </w:pPr>
    </w:p>
    <w:p w14:paraId="1344ABC0" w14:textId="77777777" w:rsidR="006450CD" w:rsidRPr="00195B85" w:rsidRDefault="00D629B4" w:rsidP="00C55981">
      <w:pPr>
        <w:pBdr>
          <w:bottom w:val="single" w:sz="4" w:space="1" w:color="auto"/>
        </w:pBdr>
        <w:autoSpaceDE w:val="0"/>
        <w:autoSpaceDN w:val="0"/>
        <w:adjustRightInd w:val="0"/>
        <w:spacing w:after="0" w:line="360" w:lineRule="auto"/>
        <w:rPr>
          <w:rFonts w:asciiTheme="majorBidi" w:hAnsiTheme="majorBidi" w:cstheme="majorBidi"/>
          <w:color w:val="000000" w:themeColor="text1"/>
          <w:sz w:val="28"/>
          <w:szCs w:val="28"/>
        </w:rPr>
      </w:pPr>
      <w:proofErr w:type="spellStart"/>
      <w:r w:rsidRPr="00195B85">
        <w:rPr>
          <w:rFonts w:asciiTheme="majorBidi" w:hAnsiTheme="majorBidi" w:cstheme="majorBidi"/>
          <w:color w:val="000000" w:themeColor="text1"/>
          <w:sz w:val="28"/>
          <w:szCs w:val="28"/>
        </w:rPr>
        <w:lastRenderedPageBreak/>
        <w:t>Haiyam</w:t>
      </w:r>
      <w:proofErr w:type="spellEnd"/>
      <w:r w:rsidRPr="00195B85">
        <w:rPr>
          <w:rFonts w:asciiTheme="majorBidi" w:hAnsiTheme="majorBidi" w:cstheme="majorBidi"/>
          <w:color w:val="000000" w:themeColor="text1"/>
          <w:sz w:val="28"/>
          <w:szCs w:val="28"/>
        </w:rPr>
        <w:t xml:space="preserve"> Mohammed Abdul Raheem</w:t>
      </w:r>
      <w:r w:rsidR="0019275B" w:rsidRPr="00195B85">
        <w:rPr>
          <w:rFonts w:asciiTheme="majorBidi" w:hAnsiTheme="majorBidi" w:cstheme="majorBidi"/>
          <w:color w:val="000000" w:themeColor="text1"/>
          <w:sz w:val="28"/>
          <w:szCs w:val="28"/>
        </w:rPr>
        <w:t xml:space="preserve"> </w:t>
      </w:r>
      <w:r w:rsidR="006450CD" w:rsidRPr="00195B85">
        <w:rPr>
          <w:rFonts w:asciiTheme="majorBidi" w:hAnsiTheme="majorBidi" w:cstheme="majorBidi"/>
          <w:color w:val="000000" w:themeColor="text1"/>
          <w:sz w:val="28"/>
          <w:szCs w:val="28"/>
        </w:rPr>
        <w:t xml:space="preserve">| PhD in Chemical Engineering | Lecturer </w:t>
      </w:r>
    </w:p>
    <w:p w14:paraId="4C7DAF3A" w14:textId="77777777" w:rsidR="006450CD" w:rsidRPr="00195B85" w:rsidRDefault="006450CD" w:rsidP="00C55981">
      <w:pPr>
        <w:pBdr>
          <w:bottom w:val="single" w:sz="4" w:space="1" w:color="auto"/>
        </w:pBdr>
        <w:autoSpaceDE w:val="0"/>
        <w:autoSpaceDN w:val="0"/>
        <w:adjustRightInd w:val="0"/>
        <w:spacing w:after="0" w:line="360" w:lineRule="auto"/>
        <w:rPr>
          <w:rFonts w:asciiTheme="majorBidi" w:hAnsiTheme="majorBidi" w:cstheme="majorBidi"/>
          <w:color w:val="000000" w:themeColor="text1"/>
          <w:sz w:val="28"/>
          <w:szCs w:val="28"/>
        </w:rPr>
      </w:pPr>
      <w:r w:rsidRPr="00195B85">
        <w:rPr>
          <w:rFonts w:asciiTheme="majorBidi" w:hAnsiTheme="majorBidi" w:cstheme="majorBidi"/>
          <w:color w:val="000000" w:themeColor="text1"/>
          <w:sz w:val="28"/>
          <w:szCs w:val="28"/>
        </w:rPr>
        <w:t>Email:</w:t>
      </w:r>
      <w:r w:rsidR="00C4787C" w:rsidRPr="00195B85">
        <w:rPr>
          <w:rFonts w:asciiTheme="majorBidi" w:hAnsiTheme="majorBidi" w:cstheme="majorBidi"/>
          <w:color w:val="000000" w:themeColor="text1"/>
          <w:sz w:val="28"/>
          <w:szCs w:val="28"/>
        </w:rPr>
        <w:t xml:space="preserve"> </w:t>
      </w:r>
      <w:proofErr w:type="spellStart"/>
      <w:r w:rsidR="00430977" w:rsidRPr="00195B85">
        <w:rPr>
          <w:rFonts w:asciiTheme="majorBidi" w:hAnsiTheme="majorBidi" w:cstheme="majorBidi"/>
          <w:color w:val="000000" w:themeColor="text1"/>
          <w:sz w:val="28"/>
          <w:szCs w:val="28"/>
        </w:rPr>
        <w:t>haiyam.m.abdalraheem@uotechnology.edu.iq</w:t>
      </w:r>
      <w:proofErr w:type="spellEnd"/>
    </w:p>
    <w:p w14:paraId="0CB8330B" w14:textId="77777777" w:rsidR="006450CD" w:rsidRPr="00195B85" w:rsidRDefault="006450CD" w:rsidP="008432C8">
      <w:pPr>
        <w:pBdr>
          <w:bottom w:val="single" w:sz="4" w:space="1" w:color="auto"/>
        </w:pBdr>
        <w:autoSpaceDE w:val="0"/>
        <w:autoSpaceDN w:val="0"/>
        <w:adjustRightInd w:val="0"/>
        <w:spacing w:after="0" w:line="360" w:lineRule="auto"/>
        <w:rPr>
          <w:rFonts w:asciiTheme="majorBidi" w:hAnsiTheme="majorBidi" w:cstheme="majorBidi"/>
          <w:color w:val="000000" w:themeColor="text1"/>
          <w:sz w:val="28"/>
          <w:szCs w:val="28"/>
        </w:rPr>
      </w:pPr>
      <w:r w:rsidRPr="00195B85">
        <w:rPr>
          <w:rFonts w:asciiTheme="majorBidi" w:hAnsiTheme="majorBidi" w:cstheme="majorBidi"/>
          <w:color w:val="000000" w:themeColor="text1"/>
          <w:sz w:val="28"/>
          <w:szCs w:val="28"/>
        </w:rPr>
        <w:t>Mobile no:</w:t>
      </w:r>
      <w:r w:rsidR="008432C8" w:rsidRPr="00195B85">
        <w:rPr>
          <w:color w:val="000000" w:themeColor="text1"/>
        </w:rPr>
        <w:t xml:space="preserve"> </w:t>
      </w:r>
      <w:r w:rsidR="008432C8" w:rsidRPr="00195B85">
        <w:rPr>
          <w:rFonts w:asciiTheme="majorBidi" w:hAnsiTheme="majorBidi" w:cstheme="majorBidi"/>
          <w:color w:val="000000" w:themeColor="text1"/>
          <w:sz w:val="28"/>
          <w:szCs w:val="28"/>
        </w:rPr>
        <w:t>07722683832</w:t>
      </w:r>
    </w:p>
    <w:p w14:paraId="118AE0DA" w14:textId="77777777" w:rsidR="00430977" w:rsidRPr="00195B85" w:rsidRDefault="00430977" w:rsidP="00C55981">
      <w:pPr>
        <w:pBdr>
          <w:top w:val="single" w:sz="4" w:space="1" w:color="auto"/>
          <w:bottom w:val="single" w:sz="4" w:space="1" w:color="auto"/>
        </w:pBdr>
        <w:autoSpaceDE w:val="0"/>
        <w:autoSpaceDN w:val="0"/>
        <w:adjustRightInd w:val="0"/>
        <w:spacing w:after="0" w:line="360" w:lineRule="auto"/>
        <w:rPr>
          <w:rFonts w:asciiTheme="majorBidi" w:hAnsiTheme="majorBidi" w:cstheme="majorBidi"/>
          <w:color w:val="000000" w:themeColor="text1"/>
          <w:sz w:val="28"/>
          <w:szCs w:val="28"/>
        </w:rPr>
      </w:pPr>
      <w:r w:rsidRPr="00195B85">
        <w:rPr>
          <w:rFonts w:asciiTheme="majorBidi" w:hAnsiTheme="majorBidi" w:cstheme="majorBidi"/>
          <w:color w:val="000000" w:themeColor="text1"/>
          <w:sz w:val="28"/>
          <w:szCs w:val="28"/>
        </w:rPr>
        <w:t xml:space="preserve">Nabil </w:t>
      </w:r>
      <w:proofErr w:type="spellStart"/>
      <w:r w:rsidRPr="00195B85">
        <w:rPr>
          <w:rFonts w:asciiTheme="majorBidi" w:hAnsiTheme="majorBidi" w:cstheme="majorBidi"/>
          <w:color w:val="000000" w:themeColor="text1"/>
          <w:sz w:val="28"/>
          <w:szCs w:val="28"/>
        </w:rPr>
        <w:t>Majd</w:t>
      </w:r>
      <w:proofErr w:type="spellEnd"/>
      <w:r w:rsidRPr="00195B85">
        <w:rPr>
          <w:rFonts w:asciiTheme="majorBidi" w:hAnsiTheme="majorBidi" w:cstheme="majorBidi"/>
          <w:color w:val="000000" w:themeColor="text1"/>
          <w:sz w:val="28"/>
          <w:szCs w:val="28"/>
        </w:rPr>
        <w:t xml:space="preserve"> Alawi | PhD in Chemical Engineering | Lecturer </w:t>
      </w:r>
    </w:p>
    <w:p w14:paraId="17E0B2FC" w14:textId="77777777" w:rsidR="00430977" w:rsidRPr="00195B85" w:rsidRDefault="00430977" w:rsidP="00C55981">
      <w:pPr>
        <w:pBdr>
          <w:top w:val="single" w:sz="4" w:space="1" w:color="auto"/>
          <w:bottom w:val="single" w:sz="4" w:space="1" w:color="auto"/>
        </w:pBdr>
        <w:autoSpaceDE w:val="0"/>
        <w:autoSpaceDN w:val="0"/>
        <w:adjustRightInd w:val="0"/>
        <w:spacing w:after="0" w:line="360" w:lineRule="auto"/>
        <w:rPr>
          <w:rFonts w:asciiTheme="majorBidi" w:hAnsiTheme="majorBidi" w:cstheme="majorBidi"/>
          <w:color w:val="000000" w:themeColor="text1"/>
          <w:sz w:val="28"/>
          <w:szCs w:val="28"/>
        </w:rPr>
      </w:pPr>
      <w:r w:rsidRPr="00195B85">
        <w:rPr>
          <w:rFonts w:asciiTheme="majorBidi" w:hAnsiTheme="majorBidi" w:cstheme="majorBidi"/>
          <w:color w:val="000000" w:themeColor="text1"/>
          <w:sz w:val="28"/>
          <w:szCs w:val="28"/>
        </w:rPr>
        <w:t xml:space="preserve">Email: </w:t>
      </w:r>
      <w:proofErr w:type="spellStart"/>
      <w:r w:rsidRPr="00195B85">
        <w:rPr>
          <w:rFonts w:asciiTheme="majorBidi" w:hAnsiTheme="majorBidi" w:cstheme="majorBidi"/>
          <w:color w:val="000000" w:themeColor="text1"/>
          <w:sz w:val="28"/>
          <w:szCs w:val="28"/>
        </w:rPr>
        <w:t>nabil.m.alawi@uotechnology.edu.iq</w:t>
      </w:r>
      <w:proofErr w:type="spellEnd"/>
    </w:p>
    <w:p w14:paraId="223F3255" w14:textId="77777777" w:rsidR="00430977" w:rsidRPr="00195B85" w:rsidRDefault="00430977" w:rsidP="005E7891">
      <w:pPr>
        <w:pBdr>
          <w:top w:val="single" w:sz="4" w:space="1" w:color="auto"/>
          <w:bottom w:val="single" w:sz="4" w:space="1" w:color="auto"/>
        </w:pBdr>
        <w:autoSpaceDE w:val="0"/>
        <w:autoSpaceDN w:val="0"/>
        <w:adjustRightInd w:val="0"/>
        <w:spacing w:after="0" w:line="360" w:lineRule="auto"/>
        <w:rPr>
          <w:rFonts w:asciiTheme="majorBidi" w:hAnsiTheme="majorBidi" w:cstheme="majorBidi"/>
          <w:color w:val="000000" w:themeColor="text1"/>
          <w:sz w:val="28"/>
          <w:szCs w:val="28"/>
        </w:rPr>
      </w:pPr>
      <w:r w:rsidRPr="00195B85">
        <w:rPr>
          <w:rFonts w:asciiTheme="majorBidi" w:hAnsiTheme="majorBidi" w:cstheme="majorBidi"/>
          <w:color w:val="000000" w:themeColor="text1"/>
          <w:sz w:val="28"/>
          <w:szCs w:val="28"/>
        </w:rPr>
        <w:t>Mobile no:</w:t>
      </w:r>
      <w:r w:rsidR="005E7891" w:rsidRPr="00195B85">
        <w:rPr>
          <w:color w:val="000000" w:themeColor="text1"/>
        </w:rPr>
        <w:t xml:space="preserve"> </w:t>
      </w:r>
      <w:r w:rsidR="005E7891" w:rsidRPr="00195B85">
        <w:rPr>
          <w:rFonts w:asciiTheme="majorBidi" w:hAnsiTheme="majorBidi" w:cstheme="majorBidi"/>
          <w:color w:val="000000" w:themeColor="text1"/>
          <w:sz w:val="28"/>
          <w:szCs w:val="28"/>
        </w:rPr>
        <w:t>07719759242</w:t>
      </w:r>
    </w:p>
    <w:p w14:paraId="6D7AB6FA" w14:textId="77777777" w:rsidR="006450CD" w:rsidRPr="00195B85" w:rsidRDefault="00D629B4" w:rsidP="00746889">
      <w:pPr>
        <w:pBdr>
          <w:bottom w:val="single" w:sz="4" w:space="1" w:color="auto"/>
        </w:pBdr>
        <w:autoSpaceDE w:val="0"/>
        <w:autoSpaceDN w:val="0"/>
        <w:adjustRightInd w:val="0"/>
        <w:spacing w:after="0" w:line="360" w:lineRule="auto"/>
        <w:rPr>
          <w:rFonts w:asciiTheme="majorBidi" w:hAnsiTheme="majorBidi" w:cstheme="majorBidi"/>
          <w:color w:val="000000" w:themeColor="text1"/>
          <w:sz w:val="28"/>
          <w:szCs w:val="28"/>
        </w:rPr>
      </w:pPr>
      <w:proofErr w:type="spellStart"/>
      <w:r w:rsidRPr="00195B85">
        <w:rPr>
          <w:rFonts w:asciiTheme="majorBidi" w:hAnsiTheme="majorBidi" w:cstheme="majorBidi"/>
          <w:color w:val="000000" w:themeColor="text1"/>
          <w:sz w:val="28"/>
          <w:szCs w:val="28"/>
        </w:rPr>
        <w:t>Fadhel</w:t>
      </w:r>
      <w:proofErr w:type="spellEnd"/>
      <w:r w:rsidRPr="00195B85">
        <w:rPr>
          <w:rFonts w:asciiTheme="majorBidi" w:hAnsiTheme="majorBidi" w:cstheme="majorBidi"/>
          <w:color w:val="000000" w:themeColor="text1"/>
          <w:sz w:val="28"/>
          <w:szCs w:val="28"/>
        </w:rPr>
        <w:t xml:space="preserve"> Hashim Faraj </w:t>
      </w:r>
      <w:r w:rsidR="006450CD" w:rsidRPr="00195B85">
        <w:rPr>
          <w:rFonts w:asciiTheme="majorBidi" w:hAnsiTheme="majorBidi" w:cstheme="majorBidi"/>
          <w:color w:val="000000" w:themeColor="text1"/>
          <w:sz w:val="28"/>
          <w:szCs w:val="28"/>
        </w:rPr>
        <w:t>|</w:t>
      </w:r>
      <w:r w:rsidR="00746889" w:rsidRPr="00195B85">
        <w:rPr>
          <w:rFonts w:asciiTheme="majorBidi" w:hAnsiTheme="majorBidi" w:cstheme="majorBidi"/>
          <w:color w:val="000000" w:themeColor="text1"/>
          <w:sz w:val="28"/>
          <w:szCs w:val="28"/>
        </w:rPr>
        <w:t>MSC.</w:t>
      </w:r>
      <w:r w:rsidR="006450CD" w:rsidRPr="00195B85">
        <w:rPr>
          <w:rFonts w:asciiTheme="majorBidi" w:hAnsiTheme="majorBidi" w:cstheme="majorBidi"/>
          <w:color w:val="000000" w:themeColor="text1"/>
          <w:sz w:val="28"/>
          <w:szCs w:val="28"/>
        </w:rPr>
        <w:t xml:space="preserve"> </w:t>
      </w:r>
      <w:r w:rsidRPr="00195B85">
        <w:rPr>
          <w:rFonts w:asciiTheme="majorBidi" w:hAnsiTheme="majorBidi" w:cstheme="majorBidi"/>
          <w:color w:val="000000" w:themeColor="text1"/>
          <w:sz w:val="28"/>
          <w:szCs w:val="28"/>
        </w:rPr>
        <w:t xml:space="preserve">in Chemical Engineering </w:t>
      </w:r>
      <w:r w:rsidR="006450CD" w:rsidRPr="00195B85">
        <w:rPr>
          <w:rFonts w:asciiTheme="majorBidi" w:hAnsiTheme="majorBidi" w:cstheme="majorBidi"/>
          <w:color w:val="000000" w:themeColor="text1"/>
          <w:sz w:val="28"/>
          <w:szCs w:val="28"/>
        </w:rPr>
        <w:t xml:space="preserve">| Lecturer </w:t>
      </w:r>
    </w:p>
    <w:p w14:paraId="17CA7555" w14:textId="77777777" w:rsidR="006450CD" w:rsidRPr="00195B85" w:rsidRDefault="006450CD" w:rsidP="00D629B4">
      <w:pPr>
        <w:pBdr>
          <w:bottom w:val="single" w:sz="4" w:space="1" w:color="auto"/>
        </w:pBdr>
        <w:autoSpaceDE w:val="0"/>
        <w:autoSpaceDN w:val="0"/>
        <w:adjustRightInd w:val="0"/>
        <w:spacing w:after="0" w:line="360" w:lineRule="auto"/>
        <w:rPr>
          <w:rFonts w:asciiTheme="majorBidi" w:hAnsiTheme="majorBidi" w:cstheme="majorBidi"/>
          <w:color w:val="000000" w:themeColor="text1"/>
          <w:sz w:val="28"/>
          <w:szCs w:val="28"/>
        </w:rPr>
      </w:pPr>
      <w:r w:rsidRPr="00195B85">
        <w:rPr>
          <w:rFonts w:asciiTheme="majorBidi" w:hAnsiTheme="majorBidi" w:cstheme="majorBidi"/>
          <w:color w:val="000000" w:themeColor="text1"/>
          <w:sz w:val="28"/>
          <w:szCs w:val="28"/>
        </w:rPr>
        <w:t>Email:</w:t>
      </w:r>
      <w:r w:rsidR="00C4787C" w:rsidRPr="00195B85">
        <w:rPr>
          <w:rFonts w:asciiTheme="majorBidi" w:hAnsiTheme="majorBidi" w:cstheme="majorBidi"/>
          <w:color w:val="000000" w:themeColor="text1"/>
          <w:sz w:val="28"/>
          <w:szCs w:val="28"/>
        </w:rPr>
        <w:t xml:space="preserve"> </w:t>
      </w:r>
      <w:proofErr w:type="spellStart"/>
      <w:r w:rsidR="00430977" w:rsidRPr="00195B85">
        <w:rPr>
          <w:rFonts w:asciiTheme="majorBidi" w:hAnsiTheme="majorBidi" w:cstheme="majorBidi"/>
          <w:color w:val="000000" w:themeColor="text1"/>
          <w:sz w:val="28"/>
          <w:szCs w:val="28"/>
        </w:rPr>
        <w:t>fadhl.H.Farag@uotechnology.edu.iq</w:t>
      </w:r>
      <w:proofErr w:type="spellEnd"/>
    </w:p>
    <w:p w14:paraId="4D03EF8E" w14:textId="77777777" w:rsidR="00746889" w:rsidRPr="00195B85" w:rsidRDefault="006450CD" w:rsidP="00711C43">
      <w:pPr>
        <w:pBdr>
          <w:bottom w:val="single" w:sz="4" w:space="1" w:color="auto"/>
        </w:pBdr>
        <w:autoSpaceDE w:val="0"/>
        <w:autoSpaceDN w:val="0"/>
        <w:adjustRightInd w:val="0"/>
        <w:spacing w:after="0" w:line="360" w:lineRule="auto"/>
        <w:rPr>
          <w:rFonts w:asciiTheme="majorBidi" w:hAnsiTheme="majorBidi" w:cstheme="majorBidi"/>
          <w:color w:val="000000" w:themeColor="text1"/>
          <w:sz w:val="28"/>
          <w:szCs w:val="28"/>
        </w:rPr>
      </w:pPr>
      <w:r w:rsidRPr="00195B85">
        <w:rPr>
          <w:rFonts w:asciiTheme="majorBidi" w:hAnsiTheme="majorBidi" w:cstheme="majorBidi"/>
          <w:color w:val="000000" w:themeColor="text1"/>
          <w:sz w:val="28"/>
          <w:szCs w:val="28"/>
        </w:rPr>
        <w:t>Mobile no:</w:t>
      </w:r>
      <w:r w:rsidR="00711C43" w:rsidRPr="00195B85">
        <w:rPr>
          <w:rFonts w:asciiTheme="majorBidi" w:hAnsiTheme="majorBidi" w:cstheme="majorBidi"/>
          <w:color w:val="000000" w:themeColor="text1"/>
          <w:sz w:val="28"/>
          <w:szCs w:val="28"/>
        </w:rPr>
        <w:t xml:space="preserve"> 07711066868</w:t>
      </w:r>
    </w:p>
    <w:p w14:paraId="2B0A04D6" w14:textId="77777777" w:rsidR="00746889" w:rsidRPr="00195B85" w:rsidRDefault="00746889" w:rsidP="007B5AC3">
      <w:pPr>
        <w:autoSpaceDE w:val="0"/>
        <w:autoSpaceDN w:val="0"/>
        <w:adjustRightInd w:val="0"/>
        <w:spacing w:after="0" w:line="360" w:lineRule="auto"/>
        <w:rPr>
          <w:rFonts w:asciiTheme="majorBidi" w:hAnsiTheme="majorBidi" w:cstheme="majorBidi"/>
          <w:color w:val="000000" w:themeColor="text1"/>
          <w:sz w:val="28"/>
          <w:szCs w:val="28"/>
        </w:rPr>
      </w:pPr>
      <w:r w:rsidRPr="00195B85">
        <w:rPr>
          <w:rFonts w:asciiTheme="majorBidi" w:hAnsiTheme="majorBidi" w:cstheme="majorBidi"/>
          <w:color w:val="000000" w:themeColor="text1"/>
          <w:sz w:val="28"/>
          <w:szCs w:val="28"/>
        </w:rPr>
        <w:t xml:space="preserve"> </w:t>
      </w:r>
      <w:proofErr w:type="spellStart"/>
      <w:r w:rsidRPr="00195B85">
        <w:rPr>
          <w:rFonts w:asciiTheme="majorBidi" w:hAnsiTheme="majorBidi" w:cstheme="majorBidi"/>
          <w:color w:val="000000" w:themeColor="text1"/>
          <w:sz w:val="28"/>
          <w:szCs w:val="28"/>
        </w:rPr>
        <w:t>Gaidaa</w:t>
      </w:r>
      <w:proofErr w:type="spellEnd"/>
      <w:r w:rsidRPr="00195B85">
        <w:rPr>
          <w:rFonts w:asciiTheme="majorBidi" w:hAnsiTheme="majorBidi" w:cstheme="majorBidi"/>
          <w:color w:val="000000" w:themeColor="text1"/>
          <w:sz w:val="28"/>
          <w:szCs w:val="28"/>
        </w:rPr>
        <w:t xml:space="preserve"> </w:t>
      </w:r>
      <w:proofErr w:type="spellStart"/>
      <w:r w:rsidRPr="00195B85">
        <w:rPr>
          <w:rFonts w:asciiTheme="majorBidi" w:hAnsiTheme="majorBidi" w:cstheme="majorBidi"/>
          <w:color w:val="000000" w:themeColor="text1"/>
          <w:sz w:val="28"/>
          <w:szCs w:val="28"/>
        </w:rPr>
        <w:t>saeed</w:t>
      </w:r>
      <w:proofErr w:type="spellEnd"/>
      <w:r w:rsidRPr="00195B85">
        <w:rPr>
          <w:rFonts w:asciiTheme="majorBidi" w:hAnsiTheme="majorBidi" w:cstheme="majorBidi"/>
          <w:color w:val="000000" w:themeColor="text1"/>
          <w:sz w:val="28"/>
          <w:szCs w:val="28"/>
        </w:rPr>
        <w:t xml:space="preserve"> Mahdi |MSC. in Computer science | Lecturer </w:t>
      </w:r>
    </w:p>
    <w:p w14:paraId="3A684EF3" w14:textId="77777777" w:rsidR="00746889" w:rsidRPr="00195B85" w:rsidRDefault="00746889" w:rsidP="007B5AC3">
      <w:pPr>
        <w:autoSpaceDE w:val="0"/>
        <w:autoSpaceDN w:val="0"/>
        <w:adjustRightInd w:val="0"/>
        <w:spacing w:after="0" w:line="360" w:lineRule="auto"/>
        <w:rPr>
          <w:rFonts w:asciiTheme="majorBidi" w:hAnsiTheme="majorBidi" w:cstheme="majorBidi"/>
          <w:color w:val="000000" w:themeColor="text1"/>
          <w:sz w:val="28"/>
          <w:szCs w:val="28"/>
        </w:rPr>
      </w:pPr>
      <w:r w:rsidRPr="00195B85">
        <w:rPr>
          <w:rFonts w:asciiTheme="majorBidi" w:hAnsiTheme="majorBidi" w:cstheme="majorBidi"/>
          <w:color w:val="000000" w:themeColor="text1"/>
          <w:sz w:val="28"/>
          <w:szCs w:val="28"/>
        </w:rPr>
        <w:t xml:space="preserve">Email: </w:t>
      </w:r>
      <w:proofErr w:type="spellStart"/>
      <w:r w:rsidRPr="00195B85">
        <w:rPr>
          <w:rFonts w:asciiTheme="majorBidi" w:hAnsiTheme="majorBidi" w:cstheme="majorBidi"/>
          <w:color w:val="000000" w:themeColor="text1"/>
          <w:sz w:val="28"/>
          <w:szCs w:val="28"/>
        </w:rPr>
        <w:t>gaidaa.s.mahdi@uotechnology.edu.iq</w:t>
      </w:r>
      <w:proofErr w:type="spellEnd"/>
    </w:p>
    <w:p w14:paraId="4EA98583" w14:textId="77777777" w:rsidR="00746889" w:rsidRPr="00195B85" w:rsidRDefault="00746889" w:rsidP="007B5AC3">
      <w:pPr>
        <w:autoSpaceDE w:val="0"/>
        <w:autoSpaceDN w:val="0"/>
        <w:adjustRightInd w:val="0"/>
        <w:spacing w:after="0" w:line="360" w:lineRule="auto"/>
        <w:rPr>
          <w:rFonts w:asciiTheme="majorBidi" w:hAnsiTheme="majorBidi" w:cstheme="majorBidi"/>
          <w:color w:val="000000" w:themeColor="text1"/>
          <w:sz w:val="28"/>
          <w:szCs w:val="28"/>
        </w:rPr>
      </w:pPr>
      <w:r w:rsidRPr="00195B85">
        <w:rPr>
          <w:rFonts w:asciiTheme="majorBidi" w:hAnsiTheme="majorBidi" w:cstheme="majorBidi"/>
          <w:color w:val="000000" w:themeColor="text1"/>
          <w:sz w:val="28"/>
          <w:szCs w:val="28"/>
        </w:rPr>
        <w:t>Mobile no:</w:t>
      </w:r>
      <w:r w:rsidR="007B5AC3" w:rsidRPr="00195B85">
        <w:rPr>
          <w:rFonts w:asciiTheme="majorBidi" w:hAnsiTheme="majorBidi" w:cstheme="majorBidi"/>
          <w:color w:val="000000" w:themeColor="text1"/>
          <w:sz w:val="28"/>
          <w:szCs w:val="28"/>
        </w:rPr>
        <w:t xml:space="preserve"> 07800327781</w:t>
      </w:r>
    </w:p>
    <w:p w14:paraId="5873C622" w14:textId="77777777" w:rsidR="006450CD" w:rsidRPr="00195B85" w:rsidRDefault="00E6566E" w:rsidP="007B5AC3">
      <w:pPr>
        <w:pBdr>
          <w:top w:val="single" w:sz="2" w:space="1" w:color="auto"/>
          <w:bottom w:val="single" w:sz="4" w:space="1" w:color="auto"/>
        </w:pBdr>
        <w:autoSpaceDE w:val="0"/>
        <w:autoSpaceDN w:val="0"/>
        <w:adjustRightInd w:val="0"/>
        <w:spacing w:after="0" w:line="360" w:lineRule="auto"/>
        <w:rPr>
          <w:rFonts w:asciiTheme="majorBidi" w:hAnsiTheme="majorBidi" w:cstheme="majorBidi"/>
          <w:color w:val="000000" w:themeColor="text1"/>
          <w:sz w:val="28"/>
          <w:szCs w:val="28"/>
        </w:rPr>
      </w:pPr>
      <w:r w:rsidRPr="00195B85">
        <w:rPr>
          <w:rFonts w:asciiTheme="majorBidi" w:hAnsiTheme="majorBidi" w:cstheme="majorBidi"/>
          <w:color w:val="000000" w:themeColor="text1"/>
          <w:sz w:val="28"/>
          <w:szCs w:val="28"/>
        </w:rPr>
        <w:t xml:space="preserve">Bashar Jawad </w:t>
      </w:r>
      <w:proofErr w:type="spellStart"/>
      <w:r w:rsidRPr="00195B85">
        <w:rPr>
          <w:rFonts w:asciiTheme="majorBidi" w:hAnsiTheme="majorBidi" w:cstheme="majorBidi"/>
          <w:color w:val="000000" w:themeColor="text1"/>
          <w:sz w:val="28"/>
          <w:szCs w:val="28"/>
        </w:rPr>
        <w:t>kadhim</w:t>
      </w:r>
      <w:proofErr w:type="spellEnd"/>
      <w:r w:rsidR="006450CD" w:rsidRPr="00195B85">
        <w:rPr>
          <w:rFonts w:asciiTheme="majorBidi" w:hAnsiTheme="majorBidi" w:cstheme="majorBidi"/>
          <w:color w:val="000000" w:themeColor="text1"/>
          <w:sz w:val="28"/>
          <w:szCs w:val="28"/>
        </w:rPr>
        <w:t xml:space="preserve">| </w:t>
      </w:r>
      <w:r w:rsidRPr="00195B85">
        <w:rPr>
          <w:rFonts w:asciiTheme="majorBidi" w:hAnsiTheme="majorBidi" w:cstheme="majorBidi"/>
          <w:color w:val="000000" w:themeColor="text1"/>
          <w:sz w:val="28"/>
          <w:szCs w:val="28"/>
        </w:rPr>
        <w:t>M.Sc.</w:t>
      </w:r>
      <w:r w:rsidR="006450CD" w:rsidRPr="00195B85">
        <w:rPr>
          <w:rFonts w:asciiTheme="majorBidi" w:hAnsiTheme="majorBidi" w:cstheme="majorBidi"/>
          <w:color w:val="000000" w:themeColor="text1"/>
          <w:sz w:val="28"/>
          <w:szCs w:val="28"/>
        </w:rPr>
        <w:t xml:space="preserve"> in </w:t>
      </w:r>
      <w:r w:rsidRPr="00195B85">
        <w:rPr>
          <w:rFonts w:asciiTheme="majorBidi" w:hAnsiTheme="majorBidi" w:cstheme="majorBidi"/>
          <w:color w:val="000000" w:themeColor="text1"/>
          <w:sz w:val="28"/>
          <w:szCs w:val="28"/>
        </w:rPr>
        <w:t xml:space="preserve">Chemical Engineering </w:t>
      </w:r>
      <w:r w:rsidR="006450CD" w:rsidRPr="00195B85">
        <w:rPr>
          <w:rFonts w:asciiTheme="majorBidi" w:hAnsiTheme="majorBidi" w:cstheme="majorBidi"/>
          <w:color w:val="000000" w:themeColor="text1"/>
          <w:sz w:val="28"/>
          <w:szCs w:val="28"/>
        </w:rPr>
        <w:t xml:space="preserve">| Lecturer </w:t>
      </w:r>
    </w:p>
    <w:p w14:paraId="6C84F47E" w14:textId="77777777" w:rsidR="006450CD" w:rsidRPr="00195B85" w:rsidRDefault="006450CD" w:rsidP="007B5AC3">
      <w:pPr>
        <w:pBdr>
          <w:top w:val="single" w:sz="2" w:space="1" w:color="auto"/>
          <w:bottom w:val="single" w:sz="4" w:space="1" w:color="auto"/>
        </w:pBdr>
        <w:autoSpaceDE w:val="0"/>
        <w:autoSpaceDN w:val="0"/>
        <w:adjustRightInd w:val="0"/>
        <w:spacing w:after="0" w:line="360" w:lineRule="auto"/>
        <w:rPr>
          <w:rFonts w:asciiTheme="majorBidi" w:hAnsiTheme="majorBidi" w:cstheme="majorBidi"/>
          <w:color w:val="000000" w:themeColor="text1"/>
          <w:sz w:val="28"/>
          <w:szCs w:val="28"/>
        </w:rPr>
      </w:pPr>
      <w:r w:rsidRPr="00195B85">
        <w:rPr>
          <w:rFonts w:asciiTheme="majorBidi" w:hAnsiTheme="majorBidi" w:cstheme="majorBidi"/>
          <w:color w:val="000000" w:themeColor="text1"/>
          <w:sz w:val="28"/>
          <w:szCs w:val="28"/>
        </w:rPr>
        <w:t>Email:</w:t>
      </w:r>
      <w:r w:rsidR="00C4787C" w:rsidRPr="00195B85">
        <w:rPr>
          <w:rFonts w:asciiTheme="majorBidi" w:hAnsiTheme="majorBidi" w:cstheme="majorBidi"/>
          <w:color w:val="000000" w:themeColor="text1"/>
          <w:sz w:val="28"/>
          <w:szCs w:val="28"/>
        </w:rPr>
        <w:t xml:space="preserve"> </w:t>
      </w:r>
      <w:proofErr w:type="spellStart"/>
      <w:r w:rsidR="00746889" w:rsidRPr="00195B85">
        <w:rPr>
          <w:rFonts w:asciiTheme="majorBidi" w:hAnsiTheme="majorBidi" w:cstheme="majorBidi"/>
          <w:color w:val="000000" w:themeColor="text1"/>
          <w:sz w:val="28"/>
          <w:szCs w:val="28"/>
        </w:rPr>
        <w:t>bashar.j.kadhim@uotechnology.edu.iq</w:t>
      </w:r>
      <w:proofErr w:type="spellEnd"/>
      <w:r w:rsidR="002741CC" w:rsidRPr="00195B85">
        <w:rPr>
          <w:rFonts w:asciiTheme="majorBidi" w:hAnsiTheme="majorBidi" w:cstheme="majorBidi"/>
          <w:color w:val="000000" w:themeColor="text1"/>
          <w:sz w:val="28"/>
          <w:szCs w:val="28"/>
        </w:rPr>
        <w:t xml:space="preserve"> </w:t>
      </w:r>
    </w:p>
    <w:p w14:paraId="43A4866D" w14:textId="77777777" w:rsidR="006450CD" w:rsidRPr="00195B85" w:rsidRDefault="006450CD" w:rsidP="007B5AC3">
      <w:pPr>
        <w:pBdr>
          <w:top w:val="single" w:sz="2" w:space="1" w:color="auto"/>
          <w:bottom w:val="single" w:sz="4" w:space="1" w:color="auto"/>
        </w:pBdr>
        <w:autoSpaceDE w:val="0"/>
        <w:autoSpaceDN w:val="0"/>
        <w:adjustRightInd w:val="0"/>
        <w:spacing w:after="0" w:line="360" w:lineRule="auto"/>
        <w:rPr>
          <w:rFonts w:asciiTheme="majorBidi" w:hAnsiTheme="majorBidi" w:cstheme="majorBidi"/>
          <w:color w:val="000000" w:themeColor="text1"/>
          <w:sz w:val="28"/>
          <w:szCs w:val="28"/>
        </w:rPr>
      </w:pPr>
      <w:r w:rsidRPr="00195B85">
        <w:rPr>
          <w:rFonts w:asciiTheme="majorBidi" w:hAnsiTheme="majorBidi" w:cstheme="majorBidi"/>
          <w:color w:val="000000" w:themeColor="text1"/>
          <w:sz w:val="28"/>
          <w:szCs w:val="28"/>
        </w:rPr>
        <w:t>Mobile no:</w:t>
      </w:r>
      <w:r w:rsidR="007B5AC3" w:rsidRPr="00195B85">
        <w:rPr>
          <w:color w:val="000000" w:themeColor="text1"/>
        </w:rPr>
        <w:t xml:space="preserve"> </w:t>
      </w:r>
      <w:r w:rsidR="007B5AC3" w:rsidRPr="00195B85">
        <w:rPr>
          <w:rFonts w:asciiTheme="majorBidi" w:hAnsiTheme="majorBidi" w:cstheme="majorBidi"/>
          <w:color w:val="000000" w:themeColor="text1"/>
          <w:sz w:val="28"/>
          <w:szCs w:val="28"/>
        </w:rPr>
        <w:t>07713490555</w:t>
      </w:r>
    </w:p>
    <w:p w14:paraId="19C5D8CB" w14:textId="77777777" w:rsidR="00047341" w:rsidRPr="00195B85" w:rsidRDefault="00047341" w:rsidP="008C2552">
      <w:pPr>
        <w:autoSpaceDE w:val="0"/>
        <w:autoSpaceDN w:val="0"/>
        <w:adjustRightInd w:val="0"/>
        <w:spacing w:after="0" w:line="360" w:lineRule="auto"/>
        <w:rPr>
          <w:rFonts w:asciiTheme="majorBidi" w:hAnsiTheme="majorBidi" w:cstheme="majorBidi"/>
          <w:color w:val="000000" w:themeColor="text1"/>
          <w:sz w:val="28"/>
          <w:szCs w:val="28"/>
        </w:rPr>
      </w:pPr>
    </w:p>
    <w:p w14:paraId="561AAB60" w14:textId="77777777" w:rsidR="00047341" w:rsidRPr="00195B85" w:rsidRDefault="00E6566E" w:rsidP="00E6566E">
      <w:pPr>
        <w:pBdr>
          <w:bottom w:val="single" w:sz="4" w:space="1" w:color="auto"/>
        </w:pBdr>
        <w:autoSpaceDE w:val="0"/>
        <w:autoSpaceDN w:val="0"/>
        <w:adjustRightInd w:val="0"/>
        <w:spacing w:after="0" w:line="360" w:lineRule="auto"/>
        <w:rPr>
          <w:rFonts w:asciiTheme="majorBidi" w:hAnsiTheme="majorBidi" w:cstheme="majorBidi"/>
          <w:color w:val="000000" w:themeColor="text1"/>
          <w:sz w:val="28"/>
          <w:szCs w:val="28"/>
        </w:rPr>
      </w:pPr>
      <w:proofErr w:type="spellStart"/>
      <w:r w:rsidRPr="00195B85">
        <w:rPr>
          <w:rFonts w:asciiTheme="majorBidi" w:hAnsiTheme="majorBidi" w:cstheme="majorBidi"/>
          <w:color w:val="000000" w:themeColor="text1"/>
          <w:sz w:val="28"/>
          <w:szCs w:val="28"/>
        </w:rPr>
        <w:t>Afraa</w:t>
      </w:r>
      <w:proofErr w:type="spellEnd"/>
      <w:r w:rsidRPr="00195B85">
        <w:rPr>
          <w:rFonts w:asciiTheme="majorBidi" w:hAnsiTheme="majorBidi" w:cstheme="majorBidi"/>
          <w:color w:val="000000" w:themeColor="text1"/>
          <w:sz w:val="28"/>
          <w:szCs w:val="28"/>
        </w:rPr>
        <w:t xml:space="preserve"> </w:t>
      </w:r>
      <w:proofErr w:type="spellStart"/>
      <w:r w:rsidRPr="00195B85">
        <w:rPr>
          <w:rFonts w:asciiTheme="majorBidi" w:hAnsiTheme="majorBidi" w:cstheme="majorBidi"/>
          <w:color w:val="000000" w:themeColor="text1"/>
          <w:sz w:val="28"/>
          <w:szCs w:val="28"/>
        </w:rPr>
        <w:t>Hilal</w:t>
      </w:r>
      <w:proofErr w:type="spellEnd"/>
      <w:r w:rsidRPr="00195B85">
        <w:rPr>
          <w:rFonts w:asciiTheme="majorBidi" w:hAnsiTheme="majorBidi" w:cstheme="majorBidi"/>
          <w:color w:val="000000" w:themeColor="text1"/>
          <w:sz w:val="28"/>
          <w:szCs w:val="28"/>
        </w:rPr>
        <w:t xml:space="preserve"> Kamel</w:t>
      </w:r>
      <w:r w:rsidR="002741CC" w:rsidRPr="00195B85">
        <w:rPr>
          <w:rFonts w:asciiTheme="majorBidi" w:hAnsiTheme="majorBidi" w:cstheme="majorBidi"/>
          <w:color w:val="000000" w:themeColor="text1"/>
          <w:sz w:val="28"/>
          <w:szCs w:val="28"/>
        </w:rPr>
        <w:t xml:space="preserve"> </w:t>
      </w:r>
      <w:r w:rsidR="00047341" w:rsidRPr="00195B85">
        <w:rPr>
          <w:rFonts w:asciiTheme="majorBidi" w:hAnsiTheme="majorBidi" w:cstheme="majorBidi"/>
          <w:color w:val="000000" w:themeColor="text1"/>
          <w:sz w:val="28"/>
          <w:szCs w:val="28"/>
        </w:rPr>
        <w:t xml:space="preserve">| PhD </w:t>
      </w:r>
      <w:r w:rsidRPr="00195B85">
        <w:rPr>
          <w:rFonts w:asciiTheme="majorBidi" w:hAnsiTheme="majorBidi" w:cstheme="majorBidi"/>
          <w:color w:val="000000" w:themeColor="text1"/>
          <w:sz w:val="28"/>
          <w:szCs w:val="28"/>
        </w:rPr>
        <w:t xml:space="preserve">in Chemical Engineering </w:t>
      </w:r>
      <w:r w:rsidR="00D036D2" w:rsidRPr="00195B85">
        <w:rPr>
          <w:rFonts w:asciiTheme="majorBidi" w:hAnsiTheme="majorBidi" w:cstheme="majorBidi"/>
          <w:color w:val="000000" w:themeColor="text1"/>
          <w:sz w:val="28"/>
          <w:szCs w:val="28"/>
        </w:rPr>
        <w:t>|</w:t>
      </w:r>
      <w:r w:rsidR="00047341" w:rsidRPr="00195B85">
        <w:rPr>
          <w:rFonts w:asciiTheme="majorBidi" w:hAnsiTheme="majorBidi" w:cstheme="majorBidi"/>
          <w:color w:val="000000" w:themeColor="text1"/>
          <w:sz w:val="28"/>
          <w:szCs w:val="28"/>
        </w:rPr>
        <w:t xml:space="preserve"> Lecturer </w:t>
      </w:r>
    </w:p>
    <w:p w14:paraId="582D7497" w14:textId="77777777" w:rsidR="00D036D2" w:rsidRPr="00195B85" w:rsidRDefault="00047341" w:rsidP="00E6566E">
      <w:pPr>
        <w:pBdr>
          <w:bottom w:val="single" w:sz="4" w:space="1" w:color="auto"/>
        </w:pBdr>
        <w:autoSpaceDE w:val="0"/>
        <w:autoSpaceDN w:val="0"/>
        <w:adjustRightInd w:val="0"/>
        <w:spacing w:after="0" w:line="360" w:lineRule="auto"/>
        <w:rPr>
          <w:rFonts w:asciiTheme="majorBidi" w:hAnsiTheme="majorBidi" w:cstheme="majorBidi"/>
          <w:color w:val="000000" w:themeColor="text1"/>
          <w:sz w:val="28"/>
          <w:szCs w:val="28"/>
        </w:rPr>
      </w:pPr>
      <w:r w:rsidRPr="00195B85">
        <w:rPr>
          <w:rFonts w:asciiTheme="majorBidi" w:hAnsiTheme="majorBidi" w:cstheme="majorBidi"/>
          <w:color w:val="000000" w:themeColor="text1"/>
          <w:sz w:val="28"/>
          <w:szCs w:val="28"/>
        </w:rPr>
        <w:t>Email:</w:t>
      </w:r>
      <w:r w:rsidR="00944E6A" w:rsidRPr="00195B85">
        <w:rPr>
          <w:rFonts w:asciiTheme="majorBidi" w:hAnsiTheme="majorBidi" w:cstheme="majorBidi"/>
          <w:color w:val="000000" w:themeColor="text1"/>
          <w:sz w:val="28"/>
          <w:szCs w:val="28"/>
        </w:rPr>
        <w:t xml:space="preserve"> </w:t>
      </w:r>
      <w:proofErr w:type="spellStart"/>
      <w:r w:rsidR="00430977" w:rsidRPr="00195B85">
        <w:rPr>
          <w:rFonts w:asciiTheme="majorBidi" w:hAnsiTheme="majorBidi" w:cstheme="majorBidi"/>
          <w:color w:val="000000" w:themeColor="text1"/>
          <w:sz w:val="28"/>
          <w:szCs w:val="28"/>
        </w:rPr>
        <w:t>Afraa.H.Kamel@uotechnology.edu.iq</w:t>
      </w:r>
      <w:proofErr w:type="spellEnd"/>
    </w:p>
    <w:p w14:paraId="62DEA237" w14:textId="77777777" w:rsidR="005B3B20" w:rsidRPr="00195B85" w:rsidRDefault="00047341" w:rsidP="00565159">
      <w:pPr>
        <w:pBdr>
          <w:bottom w:val="single" w:sz="4" w:space="1" w:color="auto"/>
        </w:pBdr>
        <w:autoSpaceDE w:val="0"/>
        <w:autoSpaceDN w:val="0"/>
        <w:adjustRightInd w:val="0"/>
        <w:spacing w:after="0" w:line="360" w:lineRule="auto"/>
        <w:rPr>
          <w:rFonts w:asciiTheme="majorBidi" w:hAnsiTheme="majorBidi" w:cstheme="majorBidi"/>
          <w:color w:val="000000" w:themeColor="text1"/>
          <w:sz w:val="28"/>
          <w:szCs w:val="28"/>
        </w:rPr>
      </w:pPr>
      <w:r w:rsidRPr="00195B85">
        <w:rPr>
          <w:rFonts w:asciiTheme="majorBidi" w:hAnsiTheme="majorBidi" w:cstheme="majorBidi"/>
          <w:color w:val="000000" w:themeColor="text1"/>
          <w:sz w:val="28"/>
          <w:szCs w:val="28"/>
        </w:rPr>
        <w:t>Mobile no:</w:t>
      </w:r>
      <w:r w:rsidR="00565159" w:rsidRPr="00195B85">
        <w:rPr>
          <w:rFonts w:asciiTheme="majorBidi" w:hAnsiTheme="majorBidi" w:cstheme="majorBidi"/>
          <w:color w:val="000000" w:themeColor="text1"/>
          <w:sz w:val="28"/>
          <w:szCs w:val="28"/>
        </w:rPr>
        <w:t xml:space="preserve"> 07731898789</w:t>
      </w:r>
    </w:p>
    <w:p w14:paraId="1201FE43" w14:textId="77777777" w:rsidR="00A47698" w:rsidRPr="00195B85" w:rsidRDefault="00A47698" w:rsidP="00A47698">
      <w:pPr>
        <w:autoSpaceDE w:val="0"/>
        <w:autoSpaceDN w:val="0"/>
        <w:adjustRightInd w:val="0"/>
        <w:spacing w:after="0" w:line="360" w:lineRule="auto"/>
        <w:rPr>
          <w:rFonts w:asciiTheme="majorBidi" w:hAnsiTheme="majorBidi" w:cstheme="majorBidi"/>
          <w:color w:val="000000" w:themeColor="text1"/>
          <w:sz w:val="28"/>
          <w:szCs w:val="28"/>
        </w:rPr>
      </w:pPr>
    </w:p>
    <w:p w14:paraId="7184017D" w14:textId="77777777" w:rsidR="00047341" w:rsidRPr="00195B85" w:rsidRDefault="00E6566E" w:rsidP="00E6566E">
      <w:pPr>
        <w:pBdr>
          <w:bottom w:val="single" w:sz="4" w:space="1" w:color="auto"/>
        </w:pBdr>
        <w:autoSpaceDE w:val="0"/>
        <w:autoSpaceDN w:val="0"/>
        <w:adjustRightInd w:val="0"/>
        <w:spacing w:after="0" w:line="360" w:lineRule="auto"/>
        <w:rPr>
          <w:rFonts w:asciiTheme="majorBidi" w:hAnsiTheme="majorBidi" w:cstheme="majorBidi"/>
          <w:color w:val="000000" w:themeColor="text1"/>
          <w:sz w:val="28"/>
          <w:szCs w:val="28"/>
        </w:rPr>
      </w:pPr>
      <w:r w:rsidRPr="00195B85">
        <w:rPr>
          <w:rFonts w:asciiTheme="majorBidi" w:hAnsiTheme="majorBidi" w:cstheme="majorBidi"/>
          <w:color w:val="000000" w:themeColor="text1"/>
          <w:sz w:val="28"/>
          <w:szCs w:val="28"/>
        </w:rPr>
        <w:t xml:space="preserve">Ali Mohammed Hameed </w:t>
      </w:r>
      <w:r w:rsidR="00FB2F67" w:rsidRPr="00195B85">
        <w:rPr>
          <w:rFonts w:asciiTheme="majorBidi" w:hAnsiTheme="majorBidi" w:cstheme="majorBidi"/>
          <w:color w:val="000000" w:themeColor="text1"/>
          <w:sz w:val="28"/>
          <w:szCs w:val="28"/>
        </w:rPr>
        <w:t xml:space="preserve">|MSc </w:t>
      </w:r>
      <w:r w:rsidR="00047341" w:rsidRPr="00195B85">
        <w:rPr>
          <w:rFonts w:asciiTheme="majorBidi" w:hAnsiTheme="majorBidi" w:cstheme="majorBidi"/>
          <w:color w:val="000000" w:themeColor="text1"/>
          <w:sz w:val="28"/>
          <w:szCs w:val="28"/>
        </w:rPr>
        <w:t xml:space="preserve">in </w:t>
      </w:r>
      <w:r w:rsidRPr="00195B85">
        <w:rPr>
          <w:rFonts w:asciiTheme="majorBidi" w:hAnsiTheme="majorBidi" w:cstheme="majorBidi"/>
          <w:color w:val="000000" w:themeColor="text1"/>
          <w:sz w:val="28"/>
          <w:szCs w:val="28"/>
        </w:rPr>
        <w:t>Chemical Engineering</w:t>
      </w:r>
      <w:r w:rsidR="00B217CE" w:rsidRPr="00195B85">
        <w:rPr>
          <w:rFonts w:asciiTheme="majorBidi" w:hAnsiTheme="majorBidi" w:cstheme="majorBidi"/>
          <w:color w:val="000000" w:themeColor="text1"/>
          <w:sz w:val="28"/>
          <w:szCs w:val="28"/>
        </w:rPr>
        <w:t xml:space="preserve"> </w:t>
      </w:r>
      <w:r w:rsidR="00047341" w:rsidRPr="00195B85">
        <w:rPr>
          <w:rFonts w:asciiTheme="majorBidi" w:hAnsiTheme="majorBidi" w:cstheme="majorBidi"/>
          <w:color w:val="000000" w:themeColor="text1"/>
          <w:sz w:val="28"/>
          <w:szCs w:val="28"/>
        </w:rPr>
        <w:t xml:space="preserve">| </w:t>
      </w:r>
      <w:r w:rsidRPr="00195B85">
        <w:rPr>
          <w:rFonts w:asciiTheme="majorBidi" w:hAnsiTheme="majorBidi" w:cstheme="majorBidi"/>
          <w:color w:val="000000" w:themeColor="text1"/>
          <w:sz w:val="28"/>
          <w:szCs w:val="28"/>
        </w:rPr>
        <w:t>Assistant Lecturer</w:t>
      </w:r>
      <w:r w:rsidR="00047341" w:rsidRPr="00195B85">
        <w:rPr>
          <w:rFonts w:asciiTheme="majorBidi" w:hAnsiTheme="majorBidi" w:cstheme="majorBidi"/>
          <w:color w:val="000000" w:themeColor="text1"/>
          <w:sz w:val="28"/>
          <w:szCs w:val="28"/>
        </w:rPr>
        <w:t xml:space="preserve"> </w:t>
      </w:r>
    </w:p>
    <w:p w14:paraId="703A1E9B" w14:textId="77777777" w:rsidR="00047341" w:rsidRPr="00195B85" w:rsidRDefault="00047341" w:rsidP="00E6566E">
      <w:pPr>
        <w:pBdr>
          <w:bottom w:val="single" w:sz="4" w:space="1" w:color="auto"/>
        </w:pBdr>
        <w:autoSpaceDE w:val="0"/>
        <w:autoSpaceDN w:val="0"/>
        <w:adjustRightInd w:val="0"/>
        <w:spacing w:after="0" w:line="360" w:lineRule="auto"/>
        <w:rPr>
          <w:rFonts w:asciiTheme="majorBidi" w:hAnsiTheme="majorBidi" w:cstheme="majorBidi"/>
          <w:color w:val="000000" w:themeColor="text1"/>
          <w:sz w:val="28"/>
          <w:szCs w:val="28"/>
        </w:rPr>
      </w:pPr>
      <w:r w:rsidRPr="00195B85">
        <w:rPr>
          <w:rFonts w:asciiTheme="majorBidi" w:hAnsiTheme="majorBidi" w:cstheme="majorBidi"/>
          <w:color w:val="000000" w:themeColor="text1"/>
          <w:sz w:val="28"/>
          <w:szCs w:val="28"/>
        </w:rPr>
        <w:t>Email:</w:t>
      </w:r>
      <w:r w:rsidR="00C4787C" w:rsidRPr="00195B85">
        <w:rPr>
          <w:rFonts w:asciiTheme="majorBidi" w:hAnsiTheme="majorBidi" w:cstheme="majorBidi"/>
          <w:color w:val="000000" w:themeColor="text1"/>
          <w:sz w:val="28"/>
          <w:szCs w:val="28"/>
        </w:rPr>
        <w:t xml:space="preserve"> </w:t>
      </w:r>
      <w:proofErr w:type="spellStart"/>
      <w:r w:rsidR="00F66850" w:rsidRPr="00195B85">
        <w:rPr>
          <w:rFonts w:asciiTheme="majorBidi" w:hAnsiTheme="majorBidi" w:cstheme="majorBidi"/>
          <w:color w:val="000000" w:themeColor="text1"/>
          <w:sz w:val="28"/>
          <w:szCs w:val="28"/>
        </w:rPr>
        <w:t>Ali.M.Hameed@uotechnology.edu.iq</w:t>
      </w:r>
      <w:proofErr w:type="spellEnd"/>
    </w:p>
    <w:p w14:paraId="00B50671" w14:textId="77777777" w:rsidR="00047341" w:rsidRPr="00195B85" w:rsidRDefault="00047341" w:rsidP="007B5AC3">
      <w:pPr>
        <w:pBdr>
          <w:bottom w:val="single" w:sz="4" w:space="1" w:color="auto"/>
        </w:pBdr>
        <w:autoSpaceDE w:val="0"/>
        <w:autoSpaceDN w:val="0"/>
        <w:adjustRightInd w:val="0"/>
        <w:spacing w:after="0" w:line="360" w:lineRule="auto"/>
        <w:rPr>
          <w:rFonts w:asciiTheme="majorBidi" w:hAnsiTheme="majorBidi" w:cstheme="majorBidi"/>
          <w:color w:val="000000" w:themeColor="text1"/>
          <w:sz w:val="28"/>
          <w:szCs w:val="28"/>
        </w:rPr>
      </w:pPr>
      <w:r w:rsidRPr="00195B85">
        <w:rPr>
          <w:rFonts w:asciiTheme="majorBidi" w:hAnsiTheme="majorBidi" w:cstheme="majorBidi"/>
          <w:color w:val="000000" w:themeColor="text1"/>
          <w:sz w:val="28"/>
          <w:szCs w:val="28"/>
        </w:rPr>
        <w:t>Mobile no:</w:t>
      </w:r>
      <w:r w:rsidR="007B5AC3" w:rsidRPr="00195B85">
        <w:rPr>
          <w:rFonts w:asciiTheme="majorBidi" w:hAnsiTheme="majorBidi" w:cstheme="majorBidi"/>
          <w:color w:val="000000" w:themeColor="text1"/>
          <w:sz w:val="28"/>
          <w:szCs w:val="28"/>
        </w:rPr>
        <w:t xml:space="preserve"> 07731587306</w:t>
      </w:r>
    </w:p>
    <w:p w14:paraId="3BC4C058" w14:textId="77777777" w:rsidR="006450CD" w:rsidRPr="00195B85" w:rsidRDefault="006450CD" w:rsidP="008C2552">
      <w:pPr>
        <w:autoSpaceDE w:val="0"/>
        <w:autoSpaceDN w:val="0"/>
        <w:adjustRightInd w:val="0"/>
        <w:spacing w:after="0" w:line="360" w:lineRule="auto"/>
        <w:rPr>
          <w:rFonts w:asciiTheme="majorBidi" w:hAnsiTheme="majorBidi" w:cstheme="majorBidi"/>
          <w:color w:val="000000" w:themeColor="text1"/>
          <w:sz w:val="28"/>
          <w:szCs w:val="28"/>
        </w:rPr>
      </w:pPr>
    </w:p>
    <w:p w14:paraId="0613B8A7" w14:textId="77777777" w:rsidR="00EB057B" w:rsidRDefault="00EB057B" w:rsidP="008C2552">
      <w:pPr>
        <w:autoSpaceDE w:val="0"/>
        <w:autoSpaceDN w:val="0"/>
        <w:adjustRightInd w:val="0"/>
        <w:spacing w:after="0" w:line="360" w:lineRule="auto"/>
        <w:rPr>
          <w:rFonts w:asciiTheme="majorBidi" w:hAnsiTheme="majorBidi" w:cstheme="majorBidi"/>
          <w:color w:val="000000" w:themeColor="text1"/>
          <w:sz w:val="28"/>
          <w:szCs w:val="28"/>
        </w:rPr>
      </w:pPr>
    </w:p>
    <w:p w14:paraId="3D9FA4F4" w14:textId="77777777" w:rsidR="008551AA" w:rsidRPr="00195B85" w:rsidRDefault="008551AA" w:rsidP="008C2552">
      <w:pPr>
        <w:autoSpaceDE w:val="0"/>
        <w:autoSpaceDN w:val="0"/>
        <w:adjustRightInd w:val="0"/>
        <w:spacing w:after="0" w:line="360" w:lineRule="auto"/>
        <w:rPr>
          <w:rFonts w:asciiTheme="majorBidi" w:hAnsiTheme="majorBidi" w:cstheme="majorBidi"/>
          <w:color w:val="000000" w:themeColor="text1"/>
          <w:sz w:val="28"/>
          <w:szCs w:val="28"/>
        </w:rPr>
      </w:pPr>
    </w:p>
    <w:p w14:paraId="3087E6A7" w14:textId="77777777" w:rsidR="00047341" w:rsidRPr="00195B85" w:rsidRDefault="00E6566E" w:rsidP="00E6566E">
      <w:pPr>
        <w:pBdr>
          <w:bottom w:val="single" w:sz="4" w:space="1" w:color="auto"/>
        </w:pBdr>
        <w:autoSpaceDE w:val="0"/>
        <w:autoSpaceDN w:val="0"/>
        <w:adjustRightInd w:val="0"/>
        <w:spacing w:after="0" w:line="360" w:lineRule="auto"/>
        <w:rPr>
          <w:rFonts w:asciiTheme="majorBidi" w:hAnsiTheme="majorBidi" w:cstheme="majorBidi"/>
          <w:color w:val="000000" w:themeColor="text1"/>
          <w:sz w:val="28"/>
          <w:szCs w:val="28"/>
        </w:rPr>
      </w:pPr>
      <w:r w:rsidRPr="00195B85">
        <w:rPr>
          <w:rFonts w:asciiTheme="majorBidi" w:hAnsiTheme="majorBidi" w:cstheme="majorBidi"/>
          <w:color w:val="000000" w:themeColor="text1"/>
          <w:sz w:val="28"/>
          <w:szCs w:val="28"/>
        </w:rPr>
        <w:lastRenderedPageBreak/>
        <w:t xml:space="preserve">Maryam Yousif </w:t>
      </w:r>
      <w:proofErr w:type="spellStart"/>
      <w:r w:rsidRPr="00195B85">
        <w:rPr>
          <w:rFonts w:asciiTheme="majorBidi" w:hAnsiTheme="majorBidi" w:cstheme="majorBidi"/>
          <w:color w:val="000000" w:themeColor="text1"/>
          <w:sz w:val="28"/>
          <w:szCs w:val="28"/>
        </w:rPr>
        <w:t>Gadhban</w:t>
      </w:r>
      <w:proofErr w:type="spellEnd"/>
      <w:r w:rsidRPr="00195B85">
        <w:rPr>
          <w:rFonts w:asciiTheme="majorBidi" w:hAnsiTheme="majorBidi" w:cstheme="majorBidi"/>
          <w:color w:val="000000" w:themeColor="text1"/>
          <w:sz w:val="28"/>
          <w:szCs w:val="28"/>
        </w:rPr>
        <w:t xml:space="preserve"> </w:t>
      </w:r>
      <w:r w:rsidR="00047341" w:rsidRPr="00195B85">
        <w:rPr>
          <w:rFonts w:ascii="Calibri" w:hAnsi="Calibri" w:cstheme="majorBidi"/>
          <w:color w:val="000000" w:themeColor="text1"/>
          <w:sz w:val="28"/>
          <w:szCs w:val="28"/>
        </w:rPr>
        <w:t>|</w:t>
      </w:r>
      <w:r w:rsidR="00630485" w:rsidRPr="00195B85">
        <w:rPr>
          <w:rFonts w:asciiTheme="majorBidi" w:hAnsiTheme="majorBidi" w:cstheme="majorBidi"/>
          <w:color w:val="000000" w:themeColor="text1"/>
          <w:sz w:val="28"/>
          <w:szCs w:val="28"/>
        </w:rPr>
        <w:t xml:space="preserve">MSc </w:t>
      </w:r>
      <w:r w:rsidR="00047341" w:rsidRPr="00195B85">
        <w:rPr>
          <w:rFonts w:asciiTheme="majorBidi" w:hAnsiTheme="majorBidi" w:cstheme="majorBidi"/>
          <w:color w:val="000000" w:themeColor="text1"/>
          <w:sz w:val="28"/>
          <w:szCs w:val="28"/>
        </w:rPr>
        <w:t xml:space="preserve">in Chemical Engineering | </w:t>
      </w:r>
      <w:r w:rsidRPr="00195B85">
        <w:rPr>
          <w:rFonts w:asciiTheme="majorBidi" w:hAnsiTheme="majorBidi" w:cstheme="majorBidi"/>
          <w:color w:val="000000" w:themeColor="text1"/>
          <w:sz w:val="28"/>
          <w:szCs w:val="28"/>
        </w:rPr>
        <w:t>Assistant Lecturer</w:t>
      </w:r>
      <w:r w:rsidR="00047341" w:rsidRPr="00195B85">
        <w:rPr>
          <w:rFonts w:asciiTheme="majorBidi" w:hAnsiTheme="majorBidi" w:cstheme="majorBidi"/>
          <w:color w:val="000000" w:themeColor="text1"/>
          <w:sz w:val="28"/>
          <w:szCs w:val="28"/>
        </w:rPr>
        <w:t xml:space="preserve"> </w:t>
      </w:r>
    </w:p>
    <w:p w14:paraId="68A86F7B" w14:textId="77777777" w:rsidR="00B217CE" w:rsidRPr="00195B85" w:rsidRDefault="00047341" w:rsidP="00E6566E">
      <w:pPr>
        <w:pBdr>
          <w:bottom w:val="single" w:sz="4" w:space="1" w:color="auto"/>
        </w:pBdr>
        <w:autoSpaceDE w:val="0"/>
        <w:autoSpaceDN w:val="0"/>
        <w:adjustRightInd w:val="0"/>
        <w:spacing w:after="0" w:line="360" w:lineRule="auto"/>
        <w:rPr>
          <w:rFonts w:asciiTheme="majorBidi" w:hAnsiTheme="majorBidi" w:cstheme="majorBidi"/>
          <w:color w:val="000000" w:themeColor="text1"/>
          <w:sz w:val="28"/>
          <w:szCs w:val="28"/>
        </w:rPr>
      </w:pPr>
      <w:r w:rsidRPr="00195B85">
        <w:rPr>
          <w:rFonts w:asciiTheme="majorBidi" w:hAnsiTheme="majorBidi" w:cstheme="majorBidi"/>
          <w:color w:val="000000" w:themeColor="text1"/>
          <w:sz w:val="28"/>
          <w:szCs w:val="28"/>
        </w:rPr>
        <w:t>Email:</w:t>
      </w:r>
      <w:r w:rsidR="00C4787C" w:rsidRPr="00195B85">
        <w:rPr>
          <w:rFonts w:asciiTheme="majorBidi" w:hAnsiTheme="majorBidi" w:cstheme="majorBidi"/>
          <w:color w:val="000000" w:themeColor="text1"/>
          <w:sz w:val="28"/>
          <w:szCs w:val="28"/>
        </w:rPr>
        <w:t xml:space="preserve"> </w:t>
      </w:r>
      <w:r w:rsidR="00E6566E" w:rsidRPr="00195B85">
        <w:rPr>
          <w:rFonts w:asciiTheme="majorBidi" w:hAnsiTheme="majorBidi" w:cstheme="majorBidi"/>
          <w:color w:val="000000" w:themeColor="text1"/>
          <w:sz w:val="28"/>
          <w:szCs w:val="28"/>
        </w:rPr>
        <w:t xml:space="preserve"> </w:t>
      </w:r>
      <w:proofErr w:type="spellStart"/>
      <w:r w:rsidR="00F66850" w:rsidRPr="00195B85">
        <w:rPr>
          <w:rFonts w:asciiTheme="majorBidi" w:hAnsiTheme="majorBidi" w:cstheme="majorBidi"/>
          <w:color w:val="000000" w:themeColor="text1"/>
          <w:sz w:val="28"/>
          <w:szCs w:val="28"/>
        </w:rPr>
        <w:t>Maryam.Y.Ghadhban@uotechnology.edu.iq</w:t>
      </w:r>
      <w:proofErr w:type="spellEnd"/>
    </w:p>
    <w:p w14:paraId="20C9A138" w14:textId="77777777" w:rsidR="00047341" w:rsidRPr="00195B85" w:rsidRDefault="00047341" w:rsidP="00EB057B">
      <w:pPr>
        <w:pBdr>
          <w:bottom w:val="single" w:sz="4" w:space="1" w:color="auto"/>
        </w:pBdr>
        <w:autoSpaceDE w:val="0"/>
        <w:autoSpaceDN w:val="0"/>
        <w:adjustRightInd w:val="0"/>
        <w:spacing w:after="0" w:line="360" w:lineRule="auto"/>
        <w:rPr>
          <w:rFonts w:asciiTheme="majorBidi" w:hAnsiTheme="majorBidi" w:cstheme="majorBidi"/>
          <w:color w:val="000000" w:themeColor="text1"/>
          <w:sz w:val="28"/>
          <w:szCs w:val="28"/>
        </w:rPr>
      </w:pPr>
      <w:r w:rsidRPr="00195B85">
        <w:rPr>
          <w:rFonts w:asciiTheme="majorBidi" w:hAnsiTheme="majorBidi" w:cstheme="majorBidi"/>
          <w:color w:val="000000" w:themeColor="text1"/>
          <w:sz w:val="28"/>
          <w:szCs w:val="28"/>
        </w:rPr>
        <w:t>Mobile no:</w:t>
      </w:r>
      <w:r w:rsidR="00EB057B" w:rsidRPr="00195B85">
        <w:rPr>
          <w:color w:val="000000" w:themeColor="text1"/>
        </w:rPr>
        <w:t xml:space="preserve"> </w:t>
      </w:r>
      <w:r w:rsidR="00EB057B" w:rsidRPr="00195B85">
        <w:rPr>
          <w:rFonts w:asciiTheme="majorBidi" w:hAnsiTheme="majorBidi" w:cstheme="majorBidi"/>
          <w:color w:val="000000" w:themeColor="text1"/>
          <w:sz w:val="28"/>
          <w:szCs w:val="28"/>
        </w:rPr>
        <w:t>07709223359</w:t>
      </w:r>
    </w:p>
    <w:p w14:paraId="723AAB85" w14:textId="77777777" w:rsidR="00047341" w:rsidRPr="00195B85" w:rsidRDefault="00047341" w:rsidP="008C2552">
      <w:pPr>
        <w:autoSpaceDE w:val="0"/>
        <w:autoSpaceDN w:val="0"/>
        <w:adjustRightInd w:val="0"/>
        <w:spacing w:after="0" w:line="360" w:lineRule="auto"/>
        <w:rPr>
          <w:rFonts w:asciiTheme="majorBidi" w:hAnsiTheme="majorBidi" w:cstheme="majorBidi"/>
          <w:color w:val="000000" w:themeColor="text1"/>
          <w:sz w:val="28"/>
          <w:szCs w:val="28"/>
        </w:rPr>
      </w:pPr>
    </w:p>
    <w:p w14:paraId="4FD306C6" w14:textId="77777777" w:rsidR="00047341" w:rsidRPr="00195B85" w:rsidRDefault="00E6566E" w:rsidP="00E6566E">
      <w:pPr>
        <w:pBdr>
          <w:bottom w:val="single" w:sz="4" w:space="1" w:color="auto"/>
        </w:pBdr>
        <w:autoSpaceDE w:val="0"/>
        <w:autoSpaceDN w:val="0"/>
        <w:adjustRightInd w:val="0"/>
        <w:spacing w:after="0" w:line="360" w:lineRule="auto"/>
        <w:rPr>
          <w:rFonts w:asciiTheme="majorBidi" w:hAnsiTheme="majorBidi" w:cstheme="majorBidi"/>
          <w:color w:val="000000" w:themeColor="text1"/>
          <w:sz w:val="28"/>
          <w:szCs w:val="28"/>
        </w:rPr>
      </w:pPr>
      <w:r w:rsidRPr="00195B85">
        <w:rPr>
          <w:rFonts w:asciiTheme="majorBidi" w:hAnsiTheme="majorBidi" w:cstheme="majorBidi"/>
          <w:color w:val="000000" w:themeColor="text1"/>
          <w:sz w:val="28"/>
          <w:szCs w:val="28"/>
        </w:rPr>
        <w:t xml:space="preserve">Omar </w:t>
      </w:r>
      <w:proofErr w:type="spellStart"/>
      <w:r w:rsidRPr="00195B85">
        <w:rPr>
          <w:rFonts w:asciiTheme="majorBidi" w:hAnsiTheme="majorBidi" w:cstheme="majorBidi"/>
          <w:color w:val="000000" w:themeColor="text1"/>
          <w:sz w:val="28"/>
          <w:szCs w:val="28"/>
        </w:rPr>
        <w:t>Sabaah</w:t>
      </w:r>
      <w:proofErr w:type="spellEnd"/>
      <w:r w:rsidRPr="00195B85">
        <w:rPr>
          <w:rFonts w:asciiTheme="majorBidi" w:hAnsiTheme="majorBidi" w:cstheme="majorBidi"/>
          <w:color w:val="000000" w:themeColor="text1"/>
          <w:sz w:val="28"/>
          <w:szCs w:val="28"/>
        </w:rPr>
        <w:t xml:space="preserve"> </w:t>
      </w:r>
      <w:proofErr w:type="spellStart"/>
      <w:r w:rsidRPr="00195B85">
        <w:rPr>
          <w:rFonts w:asciiTheme="majorBidi" w:hAnsiTheme="majorBidi" w:cstheme="majorBidi"/>
          <w:color w:val="000000" w:themeColor="text1"/>
          <w:sz w:val="28"/>
          <w:szCs w:val="28"/>
        </w:rPr>
        <w:t>Mahdy</w:t>
      </w:r>
      <w:proofErr w:type="spellEnd"/>
      <w:r w:rsidRPr="00195B85">
        <w:rPr>
          <w:rFonts w:asciiTheme="majorBidi" w:hAnsiTheme="majorBidi" w:cstheme="majorBidi"/>
          <w:color w:val="000000" w:themeColor="text1"/>
          <w:sz w:val="28"/>
          <w:szCs w:val="28"/>
        </w:rPr>
        <w:t xml:space="preserve"> </w:t>
      </w:r>
      <w:r w:rsidR="00047341" w:rsidRPr="00195B85">
        <w:rPr>
          <w:rFonts w:ascii="Calibri" w:hAnsi="Calibri" w:cstheme="majorBidi"/>
          <w:color w:val="000000" w:themeColor="text1"/>
          <w:sz w:val="28"/>
          <w:szCs w:val="28"/>
        </w:rPr>
        <w:t>|</w:t>
      </w:r>
      <w:r w:rsidRPr="00195B85">
        <w:rPr>
          <w:color w:val="000000" w:themeColor="text1"/>
        </w:rPr>
        <w:t xml:space="preserve"> </w:t>
      </w:r>
      <w:r w:rsidRPr="00195B85">
        <w:rPr>
          <w:rFonts w:asciiTheme="majorBidi" w:hAnsiTheme="majorBidi" w:cstheme="majorBidi"/>
          <w:color w:val="000000" w:themeColor="text1"/>
          <w:sz w:val="28"/>
          <w:szCs w:val="28"/>
        </w:rPr>
        <w:t xml:space="preserve">PhD in Chemical Engineering </w:t>
      </w:r>
      <w:r w:rsidR="00047341" w:rsidRPr="00195B85">
        <w:rPr>
          <w:rFonts w:asciiTheme="majorBidi" w:hAnsiTheme="majorBidi" w:cstheme="majorBidi"/>
          <w:color w:val="000000" w:themeColor="text1"/>
          <w:sz w:val="28"/>
          <w:szCs w:val="28"/>
        </w:rPr>
        <w:t xml:space="preserve">| </w:t>
      </w:r>
      <w:r w:rsidR="00F04501" w:rsidRPr="00195B85">
        <w:rPr>
          <w:rFonts w:asciiTheme="majorBidi" w:hAnsiTheme="majorBidi" w:cstheme="majorBidi"/>
          <w:color w:val="000000" w:themeColor="text1"/>
          <w:sz w:val="28"/>
          <w:szCs w:val="28"/>
        </w:rPr>
        <w:t>Lecturer</w:t>
      </w:r>
    </w:p>
    <w:p w14:paraId="6DB7C4B3" w14:textId="77777777" w:rsidR="00047341" w:rsidRPr="00195B85" w:rsidRDefault="00047341" w:rsidP="00E6566E">
      <w:pPr>
        <w:pBdr>
          <w:bottom w:val="single" w:sz="4" w:space="1" w:color="auto"/>
        </w:pBdr>
        <w:autoSpaceDE w:val="0"/>
        <w:autoSpaceDN w:val="0"/>
        <w:adjustRightInd w:val="0"/>
        <w:spacing w:after="0" w:line="360" w:lineRule="auto"/>
        <w:rPr>
          <w:rFonts w:asciiTheme="majorBidi" w:hAnsiTheme="majorBidi" w:cstheme="majorBidi"/>
          <w:color w:val="000000" w:themeColor="text1"/>
          <w:sz w:val="28"/>
          <w:szCs w:val="28"/>
        </w:rPr>
      </w:pPr>
      <w:r w:rsidRPr="00195B85">
        <w:rPr>
          <w:rFonts w:asciiTheme="majorBidi" w:hAnsiTheme="majorBidi" w:cstheme="majorBidi"/>
          <w:color w:val="000000" w:themeColor="text1"/>
          <w:sz w:val="28"/>
          <w:szCs w:val="28"/>
        </w:rPr>
        <w:t>Email:</w:t>
      </w:r>
      <w:r w:rsidRPr="00195B85">
        <w:rPr>
          <w:color w:val="000000" w:themeColor="text1"/>
        </w:rPr>
        <w:t xml:space="preserve"> </w:t>
      </w:r>
      <w:r w:rsidR="00F04501" w:rsidRPr="00195B85">
        <w:rPr>
          <w:rFonts w:asciiTheme="majorBidi" w:hAnsiTheme="majorBidi" w:cstheme="majorBidi"/>
          <w:color w:val="000000" w:themeColor="text1"/>
          <w:sz w:val="28"/>
          <w:szCs w:val="28"/>
        </w:rPr>
        <w:t xml:space="preserve"> </w:t>
      </w:r>
      <w:proofErr w:type="spellStart"/>
      <w:r w:rsidR="00430977" w:rsidRPr="00195B85">
        <w:rPr>
          <w:rFonts w:asciiTheme="majorBidi" w:hAnsiTheme="majorBidi" w:cstheme="majorBidi"/>
          <w:color w:val="000000" w:themeColor="text1"/>
          <w:sz w:val="28"/>
          <w:szCs w:val="28"/>
        </w:rPr>
        <w:t>Omar.S.Mahdy@uotechnology.edu.iq</w:t>
      </w:r>
      <w:proofErr w:type="spellEnd"/>
    </w:p>
    <w:p w14:paraId="3E020103" w14:textId="77777777" w:rsidR="00047341" w:rsidRPr="00195B85" w:rsidRDefault="00047341" w:rsidP="00551766">
      <w:pPr>
        <w:pBdr>
          <w:bottom w:val="single" w:sz="4" w:space="1" w:color="auto"/>
        </w:pBdr>
        <w:autoSpaceDE w:val="0"/>
        <w:autoSpaceDN w:val="0"/>
        <w:adjustRightInd w:val="0"/>
        <w:spacing w:after="0" w:line="360" w:lineRule="auto"/>
        <w:rPr>
          <w:rFonts w:asciiTheme="majorBidi" w:hAnsiTheme="majorBidi" w:cstheme="majorBidi"/>
          <w:color w:val="000000" w:themeColor="text1"/>
          <w:sz w:val="28"/>
          <w:szCs w:val="28"/>
        </w:rPr>
      </w:pPr>
      <w:r w:rsidRPr="00195B85">
        <w:rPr>
          <w:rFonts w:asciiTheme="majorBidi" w:hAnsiTheme="majorBidi" w:cstheme="majorBidi"/>
          <w:color w:val="000000" w:themeColor="text1"/>
          <w:sz w:val="28"/>
          <w:szCs w:val="28"/>
        </w:rPr>
        <w:t>Mobile no:</w:t>
      </w:r>
      <w:r w:rsidR="00551766" w:rsidRPr="00195B85">
        <w:rPr>
          <w:rFonts w:asciiTheme="majorBidi" w:hAnsiTheme="majorBidi" w:cstheme="majorBidi"/>
          <w:color w:val="000000" w:themeColor="text1"/>
          <w:sz w:val="28"/>
          <w:szCs w:val="28"/>
        </w:rPr>
        <w:t xml:space="preserve"> 07710582008</w:t>
      </w:r>
    </w:p>
    <w:p w14:paraId="6DED9ED6" w14:textId="77777777" w:rsidR="00047341" w:rsidRPr="00195B85" w:rsidRDefault="00047341" w:rsidP="008C2552">
      <w:pPr>
        <w:autoSpaceDE w:val="0"/>
        <w:autoSpaceDN w:val="0"/>
        <w:adjustRightInd w:val="0"/>
        <w:spacing w:after="0" w:line="360" w:lineRule="auto"/>
        <w:rPr>
          <w:rFonts w:asciiTheme="majorBidi" w:hAnsiTheme="majorBidi" w:cstheme="majorBidi"/>
          <w:color w:val="000000" w:themeColor="text1"/>
          <w:sz w:val="28"/>
          <w:szCs w:val="28"/>
        </w:rPr>
      </w:pPr>
    </w:p>
    <w:p w14:paraId="4FF37446" w14:textId="209F175C" w:rsidR="00410988" w:rsidRPr="00195B85" w:rsidRDefault="00E6566E" w:rsidP="00F66850">
      <w:pPr>
        <w:pBdr>
          <w:bottom w:val="single" w:sz="4" w:space="1" w:color="auto"/>
        </w:pBdr>
        <w:autoSpaceDE w:val="0"/>
        <w:autoSpaceDN w:val="0"/>
        <w:adjustRightInd w:val="0"/>
        <w:spacing w:after="0" w:line="360" w:lineRule="auto"/>
        <w:jc w:val="both"/>
        <w:rPr>
          <w:rFonts w:asciiTheme="majorBidi" w:hAnsiTheme="majorBidi" w:cstheme="majorBidi"/>
          <w:color w:val="000000" w:themeColor="text1"/>
          <w:sz w:val="28"/>
          <w:szCs w:val="28"/>
        </w:rPr>
      </w:pPr>
      <w:proofErr w:type="spellStart"/>
      <w:r w:rsidRPr="00195B85">
        <w:rPr>
          <w:rFonts w:asciiTheme="majorBidi" w:hAnsiTheme="majorBidi" w:cstheme="majorBidi"/>
          <w:color w:val="000000" w:themeColor="text1"/>
          <w:sz w:val="28"/>
          <w:szCs w:val="28"/>
        </w:rPr>
        <w:t>Haydar</w:t>
      </w:r>
      <w:proofErr w:type="spellEnd"/>
      <w:r w:rsidRPr="00195B85">
        <w:rPr>
          <w:rFonts w:asciiTheme="majorBidi" w:hAnsiTheme="majorBidi" w:cstheme="majorBidi"/>
          <w:color w:val="000000" w:themeColor="text1"/>
          <w:sz w:val="28"/>
          <w:szCs w:val="28"/>
        </w:rPr>
        <w:t xml:space="preserve"> </w:t>
      </w:r>
      <w:proofErr w:type="spellStart"/>
      <w:r w:rsidRPr="00195B85">
        <w:rPr>
          <w:rFonts w:asciiTheme="majorBidi" w:hAnsiTheme="majorBidi" w:cstheme="majorBidi"/>
          <w:color w:val="000000" w:themeColor="text1"/>
          <w:sz w:val="28"/>
          <w:szCs w:val="28"/>
        </w:rPr>
        <w:t>Alaa</w:t>
      </w:r>
      <w:proofErr w:type="spellEnd"/>
      <w:r w:rsidRPr="00195B85">
        <w:rPr>
          <w:rFonts w:asciiTheme="majorBidi" w:hAnsiTheme="majorBidi" w:cstheme="majorBidi"/>
          <w:color w:val="000000" w:themeColor="text1"/>
          <w:sz w:val="28"/>
          <w:szCs w:val="28"/>
        </w:rPr>
        <w:t xml:space="preserve"> Salih </w:t>
      </w:r>
      <w:r w:rsidR="00410988" w:rsidRPr="00195B85">
        <w:rPr>
          <w:rFonts w:asciiTheme="majorBidi" w:hAnsiTheme="majorBidi" w:cstheme="majorBidi"/>
          <w:color w:val="000000" w:themeColor="text1"/>
          <w:sz w:val="28"/>
          <w:szCs w:val="28"/>
        </w:rPr>
        <w:t>|</w:t>
      </w:r>
      <w:r w:rsidRPr="00195B85">
        <w:rPr>
          <w:color w:val="000000" w:themeColor="text1"/>
        </w:rPr>
        <w:t xml:space="preserve"> </w:t>
      </w:r>
      <w:r w:rsidRPr="00195B85">
        <w:rPr>
          <w:rFonts w:asciiTheme="majorBidi" w:hAnsiTheme="majorBidi" w:cstheme="majorBidi"/>
          <w:color w:val="000000" w:themeColor="text1"/>
          <w:sz w:val="28"/>
          <w:szCs w:val="28"/>
        </w:rPr>
        <w:t xml:space="preserve">PhD in Chemical </w:t>
      </w:r>
      <w:r w:rsidR="00045086">
        <w:rPr>
          <w:rFonts w:asciiTheme="majorBidi" w:hAnsiTheme="majorBidi" w:cstheme="majorBidi"/>
          <w:color w:val="000000" w:themeColor="text1"/>
          <w:sz w:val="28"/>
          <w:szCs w:val="28"/>
        </w:rPr>
        <w:t>and Biochemical</w:t>
      </w:r>
      <w:r w:rsidR="00045086" w:rsidRPr="00045086">
        <w:rPr>
          <w:rFonts w:asciiTheme="majorBidi" w:hAnsiTheme="majorBidi" w:cstheme="majorBidi"/>
          <w:color w:val="000000" w:themeColor="text1"/>
          <w:sz w:val="28"/>
          <w:szCs w:val="28"/>
        </w:rPr>
        <w:t xml:space="preserve"> </w:t>
      </w:r>
      <w:r w:rsidR="00045086" w:rsidRPr="00195B85">
        <w:rPr>
          <w:rFonts w:asciiTheme="majorBidi" w:hAnsiTheme="majorBidi" w:cstheme="majorBidi"/>
          <w:color w:val="000000" w:themeColor="text1"/>
          <w:sz w:val="28"/>
          <w:szCs w:val="28"/>
        </w:rPr>
        <w:t xml:space="preserve">Engineering </w:t>
      </w:r>
      <w:r w:rsidR="00410988" w:rsidRPr="00195B85">
        <w:rPr>
          <w:rFonts w:asciiTheme="majorBidi" w:hAnsiTheme="majorBidi" w:cstheme="majorBidi"/>
          <w:color w:val="000000" w:themeColor="text1"/>
          <w:sz w:val="28"/>
          <w:szCs w:val="28"/>
        </w:rPr>
        <w:t xml:space="preserve">| </w:t>
      </w:r>
      <w:r w:rsidR="00630485" w:rsidRPr="00195B85">
        <w:rPr>
          <w:rFonts w:asciiTheme="majorBidi" w:hAnsiTheme="majorBidi" w:cstheme="majorBidi"/>
          <w:color w:val="000000" w:themeColor="text1"/>
          <w:sz w:val="28"/>
          <w:szCs w:val="28"/>
        </w:rPr>
        <w:t xml:space="preserve">Lecturer </w:t>
      </w:r>
    </w:p>
    <w:p w14:paraId="49C07713" w14:textId="77777777" w:rsidR="00410988" w:rsidRPr="00195B85" w:rsidRDefault="00410988" w:rsidP="00F66850">
      <w:pPr>
        <w:pBdr>
          <w:bottom w:val="single" w:sz="4" w:space="1" w:color="auto"/>
        </w:pBdr>
        <w:autoSpaceDE w:val="0"/>
        <w:autoSpaceDN w:val="0"/>
        <w:adjustRightInd w:val="0"/>
        <w:spacing w:after="0" w:line="360" w:lineRule="auto"/>
        <w:jc w:val="both"/>
        <w:rPr>
          <w:rFonts w:asciiTheme="majorBidi" w:hAnsiTheme="majorBidi" w:cstheme="majorBidi"/>
          <w:color w:val="000000" w:themeColor="text1"/>
          <w:sz w:val="28"/>
          <w:szCs w:val="28"/>
        </w:rPr>
      </w:pPr>
      <w:r w:rsidRPr="00195B85">
        <w:rPr>
          <w:rFonts w:asciiTheme="majorBidi" w:hAnsiTheme="majorBidi" w:cstheme="majorBidi"/>
          <w:color w:val="000000" w:themeColor="text1"/>
          <w:sz w:val="28"/>
          <w:szCs w:val="28"/>
        </w:rPr>
        <w:t xml:space="preserve">Email: </w:t>
      </w:r>
      <w:proofErr w:type="spellStart"/>
      <w:r w:rsidR="00F66850" w:rsidRPr="00195B85">
        <w:rPr>
          <w:rFonts w:asciiTheme="majorBidi" w:hAnsiTheme="majorBidi" w:cstheme="majorBidi"/>
          <w:color w:val="000000" w:themeColor="text1"/>
          <w:sz w:val="28"/>
          <w:szCs w:val="28"/>
        </w:rPr>
        <w:t>haydar.al.jaafari@uotechnology.edu.iq</w:t>
      </w:r>
      <w:proofErr w:type="spellEnd"/>
    </w:p>
    <w:p w14:paraId="77A4DEFA" w14:textId="77777777" w:rsidR="00410988" w:rsidRPr="00195B85" w:rsidRDefault="00410988" w:rsidP="00CC0C59">
      <w:pPr>
        <w:pBdr>
          <w:bottom w:val="single" w:sz="4" w:space="1" w:color="auto"/>
        </w:pBdr>
        <w:autoSpaceDE w:val="0"/>
        <w:autoSpaceDN w:val="0"/>
        <w:adjustRightInd w:val="0"/>
        <w:spacing w:after="0" w:line="360" w:lineRule="auto"/>
        <w:jc w:val="both"/>
        <w:rPr>
          <w:rFonts w:asciiTheme="majorBidi" w:hAnsiTheme="majorBidi" w:cstheme="majorBidi"/>
          <w:color w:val="000000" w:themeColor="text1"/>
          <w:sz w:val="28"/>
          <w:szCs w:val="28"/>
        </w:rPr>
      </w:pPr>
      <w:r w:rsidRPr="00195B85">
        <w:rPr>
          <w:rFonts w:asciiTheme="majorBidi" w:hAnsiTheme="majorBidi" w:cstheme="majorBidi"/>
          <w:color w:val="000000" w:themeColor="text1"/>
          <w:sz w:val="28"/>
          <w:szCs w:val="28"/>
        </w:rPr>
        <w:t>Mobile no:</w:t>
      </w:r>
      <w:r w:rsidR="00CC0C59" w:rsidRPr="00195B85">
        <w:rPr>
          <w:rFonts w:asciiTheme="majorBidi" w:hAnsiTheme="majorBidi" w:cstheme="majorBidi"/>
          <w:color w:val="000000" w:themeColor="text1"/>
          <w:sz w:val="28"/>
          <w:szCs w:val="28"/>
        </w:rPr>
        <w:t xml:space="preserve"> 07841394464</w:t>
      </w:r>
    </w:p>
    <w:p w14:paraId="0B0B1D2D" w14:textId="77777777" w:rsidR="00F66850" w:rsidRPr="00195B85" w:rsidRDefault="00F66850" w:rsidP="00F66850">
      <w:pPr>
        <w:autoSpaceDE w:val="0"/>
        <w:autoSpaceDN w:val="0"/>
        <w:adjustRightInd w:val="0"/>
        <w:spacing w:after="0" w:line="360" w:lineRule="auto"/>
        <w:rPr>
          <w:rFonts w:asciiTheme="majorBidi" w:hAnsiTheme="majorBidi" w:cstheme="majorBidi"/>
          <w:color w:val="000000" w:themeColor="text1"/>
          <w:sz w:val="28"/>
          <w:szCs w:val="28"/>
        </w:rPr>
      </w:pPr>
    </w:p>
    <w:p w14:paraId="446B00AB" w14:textId="77777777" w:rsidR="00F66850" w:rsidRPr="00195B85" w:rsidRDefault="00F66850" w:rsidP="00F66850">
      <w:pPr>
        <w:pBdr>
          <w:bottom w:val="single" w:sz="4" w:space="1" w:color="auto"/>
        </w:pBdr>
        <w:autoSpaceDE w:val="0"/>
        <w:autoSpaceDN w:val="0"/>
        <w:adjustRightInd w:val="0"/>
        <w:spacing w:after="0" w:line="360" w:lineRule="auto"/>
        <w:jc w:val="both"/>
        <w:rPr>
          <w:rFonts w:asciiTheme="majorBidi" w:hAnsiTheme="majorBidi" w:cstheme="majorBidi"/>
          <w:color w:val="000000" w:themeColor="text1"/>
          <w:sz w:val="28"/>
          <w:szCs w:val="28"/>
        </w:rPr>
      </w:pPr>
      <w:proofErr w:type="spellStart"/>
      <w:r w:rsidRPr="00195B85">
        <w:rPr>
          <w:rFonts w:asciiTheme="majorBidi" w:hAnsiTheme="majorBidi" w:cstheme="majorBidi"/>
          <w:color w:val="000000" w:themeColor="text1"/>
          <w:sz w:val="28"/>
          <w:szCs w:val="28"/>
        </w:rPr>
        <w:t>Buthainah</w:t>
      </w:r>
      <w:proofErr w:type="spellEnd"/>
      <w:r w:rsidRPr="00195B85">
        <w:rPr>
          <w:rFonts w:asciiTheme="majorBidi" w:hAnsiTheme="majorBidi" w:cstheme="majorBidi"/>
          <w:color w:val="000000" w:themeColor="text1"/>
          <w:sz w:val="28"/>
          <w:szCs w:val="28"/>
        </w:rPr>
        <w:t xml:space="preserve"> Ali Abed AL-</w:t>
      </w:r>
      <w:proofErr w:type="spellStart"/>
      <w:r w:rsidRPr="00195B85">
        <w:rPr>
          <w:rFonts w:asciiTheme="majorBidi" w:hAnsiTheme="majorBidi" w:cstheme="majorBidi"/>
          <w:color w:val="000000" w:themeColor="text1"/>
          <w:sz w:val="28"/>
          <w:szCs w:val="28"/>
        </w:rPr>
        <w:t>Timimi</w:t>
      </w:r>
      <w:proofErr w:type="spellEnd"/>
      <w:r w:rsidRPr="00195B85">
        <w:rPr>
          <w:rFonts w:asciiTheme="majorBidi" w:hAnsiTheme="majorBidi" w:cstheme="majorBidi"/>
          <w:color w:val="000000" w:themeColor="text1"/>
          <w:sz w:val="28"/>
          <w:szCs w:val="28"/>
        </w:rPr>
        <w:t xml:space="preserve">| PhD in Chemical Engineering | Lecturer </w:t>
      </w:r>
    </w:p>
    <w:p w14:paraId="5805783C" w14:textId="77777777" w:rsidR="00F66850" w:rsidRPr="00195B85" w:rsidRDefault="00F66850" w:rsidP="00F66850">
      <w:pPr>
        <w:pBdr>
          <w:bottom w:val="single" w:sz="4" w:space="1" w:color="auto"/>
        </w:pBdr>
        <w:autoSpaceDE w:val="0"/>
        <w:autoSpaceDN w:val="0"/>
        <w:adjustRightInd w:val="0"/>
        <w:spacing w:after="0" w:line="360" w:lineRule="auto"/>
        <w:jc w:val="both"/>
        <w:rPr>
          <w:rFonts w:asciiTheme="majorBidi" w:hAnsiTheme="majorBidi" w:cstheme="majorBidi"/>
          <w:color w:val="000000" w:themeColor="text1"/>
          <w:sz w:val="28"/>
          <w:szCs w:val="28"/>
        </w:rPr>
      </w:pPr>
      <w:r w:rsidRPr="00195B85">
        <w:rPr>
          <w:rFonts w:asciiTheme="majorBidi" w:hAnsiTheme="majorBidi" w:cstheme="majorBidi"/>
          <w:color w:val="000000" w:themeColor="text1"/>
          <w:sz w:val="28"/>
          <w:szCs w:val="28"/>
        </w:rPr>
        <w:t xml:space="preserve">Email: </w:t>
      </w:r>
      <w:proofErr w:type="spellStart"/>
      <w:r w:rsidRPr="00195B85">
        <w:rPr>
          <w:rFonts w:asciiTheme="majorBidi" w:hAnsiTheme="majorBidi" w:cstheme="majorBidi"/>
          <w:color w:val="000000" w:themeColor="text1"/>
          <w:sz w:val="28"/>
          <w:szCs w:val="28"/>
        </w:rPr>
        <w:t>buthainah.a.abed@uotechnology.edu.iq</w:t>
      </w:r>
      <w:proofErr w:type="spellEnd"/>
    </w:p>
    <w:p w14:paraId="64E28703" w14:textId="77777777" w:rsidR="00E6566E" w:rsidRPr="00195B85" w:rsidRDefault="00F66850" w:rsidP="009771AB">
      <w:pPr>
        <w:pBdr>
          <w:bottom w:val="single" w:sz="4" w:space="1" w:color="auto"/>
        </w:pBdr>
        <w:autoSpaceDE w:val="0"/>
        <w:autoSpaceDN w:val="0"/>
        <w:adjustRightInd w:val="0"/>
        <w:spacing w:after="0" w:line="360" w:lineRule="auto"/>
        <w:jc w:val="both"/>
        <w:rPr>
          <w:rFonts w:asciiTheme="majorBidi" w:hAnsiTheme="majorBidi" w:cstheme="majorBidi"/>
          <w:color w:val="000000" w:themeColor="text1"/>
          <w:sz w:val="28"/>
          <w:szCs w:val="28"/>
        </w:rPr>
      </w:pPr>
      <w:r w:rsidRPr="00195B85">
        <w:rPr>
          <w:rFonts w:asciiTheme="majorBidi" w:hAnsiTheme="majorBidi" w:cstheme="majorBidi"/>
          <w:color w:val="000000" w:themeColor="text1"/>
          <w:sz w:val="28"/>
          <w:szCs w:val="28"/>
        </w:rPr>
        <w:t xml:space="preserve">Mobile no:  </w:t>
      </w:r>
      <w:r w:rsidR="009771AB" w:rsidRPr="00195B85">
        <w:rPr>
          <w:rFonts w:asciiTheme="majorBidi" w:hAnsiTheme="majorBidi" w:cstheme="majorBidi"/>
          <w:color w:val="000000" w:themeColor="text1"/>
          <w:sz w:val="28"/>
          <w:szCs w:val="28"/>
        </w:rPr>
        <w:t>07727777948</w:t>
      </w:r>
    </w:p>
    <w:p w14:paraId="61626989" w14:textId="77777777" w:rsidR="00F66850" w:rsidRPr="00195B85" w:rsidRDefault="00F66850" w:rsidP="00F66850">
      <w:pPr>
        <w:autoSpaceDE w:val="0"/>
        <w:autoSpaceDN w:val="0"/>
        <w:adjustRightInd w:val="0"/>
        <w:spacing w:after="0" w:line="360" w:lineRule="auto"/>
        <w:rPr>
          <w:rFonts w:asciiTheme="majorBidi" w:hAnsiTheme="majorBidi" w:cstheme="majorBidi"/>
          <w:color w:val="000000" w:themeColor="text1"/>
          <w:sz w:val="28"/>
          <w:szCs w:val="28"/>
        </w:rPr>
      </w:pPr>
    </w:p>
    <w:p w14:paraId="177798BE" w14:textId="77777777" w:rsidR="00410988" w:rsidRPr="00195B85" w:rsidRDefault="00E6566E" w:rsidP="00EB48A7">
      <w:pPr>
        <w:pBdr>
          <w:bottom w:val="single" w:sz="4" w:space="1" w:color="auto"/>
        </w:pBdr>
        <w:autoSpaceDE w:val="0"/>
        <w:autoSpaceDN w:val="0"/>
        <w:adjustRightInd w:val="0"/>
        <w:spacing w:after="0" w:line="360" w:lineRule="auto"/>
        <w:rPr>
          <w:rFonts w:asciiTheme="majorBidi" w:hAnsiTheme="majorBidi" w:cstheme="majorBidi"/>
          <w:color w:val="000000" w:themeColor="text1"/>
          <w:sz w:val="28"/>
          <w:szCs w:val="28"/>
        </w:rPr>
      </w:pPr>
      <w:proofErr w:type="spellStart"/>
      <w:r w:rsidRPr="00195B85">
        <w:rPr>
          <w:rFonts w:asciiTheme="majorBidi" w:hAnsiTheme="majorBidi" w:cstheme="majorBidi"/>
          <w:color w:val="000000" w:themeColor="text1"/>
          <w:sz w:val="28"/>
          <w:szCs w:val="28"/>
        </w:rPr>
        <w:t>Nesma</w:t>
      </w:r>
      <w:proofErr w:type="spellEnd"/>
      <w:r w:rsidRPr="00195B85">
        <w:rPr>
          <w:rFonts w:asciiTheme="majorBidi" w:hAnsiTheme="majorBidi" w:cstheme="majorBidi"/>
          <w:color w:val="000000" w:themeColor="text1"/>
          <w:sz w:val="28"/>
          <w:szCs w:val="28"/>
        </w:rPr>
        <w:t xml:space="preserve"> </w:t>
      </w:r>
      <w:proofErr w:type="spellStart"/>
      <w:r w:rsidRPr="00195B85">
        <w:rPr>
          <w:rFonts w:asciiTheme="majorBidi" w:hAnsiTheme="majorBidi" w:cstheme="majorBidi"/>
          <w:color w:val="000000" w:themeColor="text1"/>
          <w:sz w:val="28"/>
          <w:szCs w:val="28"/>
        </w:rPr>
        <w:t>Balsim</w:t>
      </w:r>
      <w:proofErr w:type="spellEnd"/>
      <w:r w:rsidRPr="00195B85">
        <w:rPr>
          <w:rFonts w:asciiTheme="majorBidi" w:hAnsiTheme="majorBidi" w:cstheme="majorBidi"/>
          <w:color w:val="000000" w:themeColor="text1"/>
          <w:sz w:val="28"/>
          <w:szCs w:val="28"/>
        </w:rPr>
        <w:t xml:space="preserve"> Ahmed </w:t>
      </w:r>
      <w:r w:rsidR="00410988" w:rsidRPr="00195B85">
        <w:rPr>
          <w:rFonts w:asciiTheme="majorBidi" w:hAnsiTheme="majorBidi" w:cstheme="majorBidi"/>
          <w:color w:val="000000" w:themeColor="text1"/>
          <w:sz w:val="28"/>
          <w:szCs w:val="28"/>
        </w:rPr>
        <w:t xml:space="preserve">|MSc in Chemical Engineering | Assistant Lecturer </w:t>
      </w:r>
    </w:p>
    <w:p w14:paraId="622B810C" w14:textId="77777777" w:rsidR="00410988" w:rsidRPr="00195B85" w:rsidRDefault="00410988" w:rsidP="00EB48A7">
      <w:pPr>
        <w:pBdr>
          <w:bottom w:val="single" w:sz="4" w:space="1" w:color="auto"/>
        </w:pBdr>
        <w:autoSpaceDE w:val="0"/>
        <w:autoSpaceDN w:val="0"/>
        <w:adjustRightInd w:val="0"/>
        <w:spacing w:after="0" w:line="360" w:lineRule="auto"/>
        <w:rPr>
          <w:rFonts w:asciiTheme="majorBidi" w:hAnsiTheme="majorBidi" w:cstheme="majorBidi"/>
          <w:color w:val="000000" w:themeColor="text1"/>
          <w:sz w:val="28"/>
          <w:szCs w:val="28"/>
        </w:rPr>
      </w:pPr>
      <w:r w:rsidRPr="00195B85">
        <w:rPr>
          <w:rFonts w:asciiTheme="majorBidi" w:hAnsiTheme="majorBidi" w:cstheme="majorBidi"/>
          <w:color w:val="000000" w:themeColor="text1"/>
          <w:sz w:val="28"/>
          <w:szCs w:val="28"/>
        </w:rPr>
        <w:t>Email:</w:t>
      </w:r>
      <w:r w:rsidR="00DB0BE6" w:rsidRPr="00195B85">
        <w:rPr>
          <w:rFonts w:asciiTheme="majorBidi" w:hAnsiTheme="majorBidi" w:cstheme="majorBidi"/>
          <w:color w:val="000000" w:themeColor="text1"/>
          <w:sz w:val="28"/>
          <w:szCs w:val="28"/>
        </w:rPr>
        <w:t xml:space="preserve"> </w:t>
      </w:r>
      <w:r w:rsidR="00F04501" w:rsidRPr="00195B85">
        <w:rPr>
          <w:rFonts w:asciiTheme="majorBidi" w:hAnsiTheme="majorBidi" w:cstheme="majorBidi"/>
          <w:color w:val="000000" w:themeColor="text1"/>
          <w:sz w:val="28"/>
          <w:szCs w:val="28"/>
        </w:rPr>
        <w:t xml:space="preserve"> </w:t>
      </w:r>
      <w:proofErr w:type="spellStart"/>
      <w:r w:rsidR="00C55981" w:rsidRPr="00195B85">
        <w:rPr>
          <w:rFonts w:asciiTheme="majorBidi" w:hAnsiTheme="majorBidi" w:cstheme="majorBidi"/>
          <w:color w:val="000000" w:themeColor="text1"/>
          <w:sz w:val="28"/>
          <w:szCs w:val="28"/>
        </w:rPr>
        <w:t>nesma.b.ahmed@uotechnology.edu.iq</w:t>
      </w:r>
      <w:proofErr w:type="spellEnd"/>
    </w:p>
    <w:p w14:paraId="3A0282E6" w14:textId="77777777" w:rsidR="005B3B20" w:rsidRPr="00195B85" w:rsidRDefault="00410988" w:rsidP="00091534">
      <w:pPr>
        <w:pBdr>
          <w:bottom w:val="single" w:sz="4" w:space="1" w:color="auto"/>
        </w:pBdr>
        <w:autoSpaceDE w:val="0"/>
        <w:autoSpaceDN w:val="0"/>
        <w:adjustRightInd w:val="0"/>
        <w:spacing w:after="0" w:line="360" w:lineRule="auto"/>
        <w:rPr>
          <w:rFonts w:asciiTheme="majorBidi" w:hAnsiTheme="majorBidi" w:cstheme="majorBidi"/>
          <w:color w:val="000000" w:themeColor="text1"/>
          <w:sz w:val="28"/>
          <w:szCs w:val="28"/>
        </w:rPr>
      </w:pPr>
      <w:r w:rsidRPr="00195B85">
        <w:rPr>
          <w:rFonts w:asciiTheme="majorBidi" w:hAnsiTheme="majorBidi" w:cstheme="majorBidi"/>
          <w:color w:val="000000" w:themeColor="text1"/>
          <w:sz w:val="28"/>
          <w:szCs w:val="28"/>
        </w:rPr>
        <w:t>Mobile no:</w:t>
      </w:r>
      <w:r w:rsidR="00091534" w:rsidRPr="00195B85">
        <w:rPr>
          <w:color w:val="000000" w:themeColor="text1"/>
        </w:rPr>
        <w:t xml:space="preserve"> </w:t>
      </w:r>
      <w:r w:rsidR="00091534" w:rsidRPr="00195B85">
        <w:rPr>
          <w:rFonts w:asciiTheme="majorBidi" w:hAnsiTheme="majorBidi" w:cstheme="majorBidi"/>
          <w:color w:val="000000" w:themeColor="text1"/>
          <w:sz w:val="28"/>
          <w:szCs w:val="28"/>
        </w:rPr>
        <w:t>07704340091</w:t>
      </w:r>
    </w:p>
    <w:p w14:paraId="0D648DB8" w14:textId="77777777" w:rsidR="00EB48A7" w:rsidRPr="00195B85" w:rsidRDefault="00EB48A7" w:rsidP="00EB48A7">
      <w:pPr>
        <w:autoSpaceDE w:val="0"/>
        <w:autoSpaceDN w:val="0"/>
        <w:adjustRightInd w:val="0"/>
        <w:spacing w:after="0" w:line="360" w:lineRule="auto"/>
        <w:rPr>
          <w:rFonts w:asciiTheme="majorBidi" w:hAnsiTheme="majorBidi" w:cstheme="majorBidi"/>
          <w:color w:val="000000" w:themeColor="text1"/>
          <w:sz w:val="28"/>
          <w:szCs w:val="28"/>
        </w:rPr>
      </w:pPr>
    </w:p>
    <w:p w14:paraId="659D8F5A" w14:textId="77777777" w:rsidR="00E6566E" w:rsidRPr="00195B85" w:rsidRDefault="00E6566E" w:rsidP="00EB48A7">
      <w:pPr>
        <w:pBdr>
          <w:bottom w:val="single" w:sz="4" w:space="1" w:color="auto"/>
        </w:pBdr>
        <w:autoSpaceDE w:val="0"/>
        <w:autoSpaceDN w:val="0"/>
        <w:adjustRightInd w:val="0"/>
        <w:spacing w:after="0" w:line="360" w:lineRule="auto"/>
        <w:rPr>
          <w:rFonts w:asciiTheme="majorBidi" w:hAnsiTheme="majorBidi" w:cstheme="majorBidi"/>
          <w:color w:val="000000" w:themeColor="text1"/>
          <w:sz w:val="28"/>
          <w:szCs w:val="28"/>
        </w:rPr>
      </w:pPr>
      <w:r w:rsidRPr="00195B85">
        <w:rPr>
          <w:rFonts w:asciiTheme="majorBidi" w:hAnsiTheme="majorBidi" w:cstheme="majorBidi"/>
          <w:color w:val="000000" w:themeColor="text1"/>
          <w:sz w:val="28"/>
          <w:szCs w:val="28"/>
        </w:rPr>
        <w:t xml:space="preserve">Ali Amer Yahya |MSc in Chemical Engineering | Assistant Lecturer </w:t>
      </w:r>
    </w:p>
    <w:p w14:paraId="689162C8" w14:textId="77777777" w:rsidR="00E6566E" w:rsidRPr="00195B85" w:rsidRDefault="00E6566E" w:rsidP="00EB48A7">
      <w:pPr>
        <w:pBdr>
          <w:bottom w:val="single" w:sz="4" w:space="1" w:color="auto"/>
        </w:pBdr>
        <w:autoSpaceDE w:val="0"/>
        <w:autoSpaceDN w:val="0"/>
        <w:adjustRightInd w:val="0"/>
        <w:spacing w:after="0" w:line="360" w:lineRule="auto"/>
        <w:rPr>
          <w:rFonts w:asciiTheme="majorBidi" w:hAnsiTheme="majorBidi" w:cstheme="majorBidi"/>
          <w:color w:val="000000" w:themeColor="text1"/>
          <w:sz w:val="28"/>
          <w:szCs w:val="28"/>
        </w:rPr>
      </w:pPr>
      <w:r w:rsidRPr="00195B85">
        <w:rPr>
          <w:rFonts w:asciiTheme="majorBidi" w:hAnsiTheme="majorBidi" w:cstheme="majorBidi"/>
          <w:color w:val="000000" w:themeColor="text1"/>
          <w:sz w:val="28"/>
          <w:szCs w:val="28"/>
        </w:rPr>
        <w:t xml:space="preserve">Email:  </w:t>
      </w:r>
      <w:proofErr w:type="spellStart"/>
      <w:r w:rsidR="00C55981" w:rsidRPr="00195B85">
        <w:rPr>
          <w:rFonts w:asciiTheme="majorBidi" w:hAnsiTheme="majorBidi" w:cstheme="majorBidi"/>
          <w:color w:val="000000" w:themeColor="text1"/>
          <w:sz w:val="28"/>
          <w:szCs w:val="28"/>
        </w:rPr>
        <w:t>ali.a.yahya@uotechnology.edu.iq</w:t>
      </w:r>
      <w:proofErr w:type="spellEnd"/>
    </w:p>
    <w:p w14:paraId="2C8792DC" w14:textId="77777777" w:rsidR="00E6566E" w:rsidRPr="00195B85" w:rsidRDefault="00E6566E" w:rsidP="00DB59A0">
      <w:pPr>
        <w:pBdr>
          <w:bottom w:val="single" w:sz="4" w:space="1" w:color="auto"/>
        </w:pBdr>
        <w:autoSpaceDE w:val="0"/>
        <w:autoSpaceDN w:val="0"/>
        <w:adjustRightInd w:val="0"/>
        <w:spacing w:after="0" w:line="360" w:lineRule="auto"/>
        <w:rPr>
          <w:rFonts w:asciiTheme="majorBidi" w:hAnsiTheme="majorBidi" w:cstheme="majorBidi"/>
          <w:color w:val="000000" w:themeColor="text1"/>
          <w:sz w:val="28"/>
          <w:szCs w:val="28"/>
        </w:rPr>
      </w:pPr>
      <w:r w:rsidRPr="00195B85">
        <w:rPr>
          <w:rFonts w:asciiTheme="majorBidi" w:hAnsiTheme="majorBidi" w:cstheme="majorBidi"/>
          <w:color w:val="000000" w:themeColor="text1"/>
          <w:sz w:val="28"/>
          <w:szCs w:val="28"/>
        </w:rPr>
        <w:t>Mobile no:</w:t>
      </w:r>
      <w:r w:rsidR="00DB59A0" w:rsidRPr="00195B85">
        <w:rPr>
          <w:rFonts w:asciiTheme="majorBidi" w:hAnsiTheme="majorBidi" w:cstheme="majorBidi"/>
          <w:color w:val="000000" w:themeColor="text1"/>
          <w:sz w:val="28"/>
          <w:szCs w:val="28"/>
        </w:rPr>
        <w:t xml:space="preserve"> 07735406106</w:t>
      </w:r>
    </w:p>
    <w:p w14:paraId="6819D397" w14:textId="77777777" w:rsidR="002A18E3" w:rsidRPr="00195B85" w:rsidRDefault="002A18E3" w:rsidP="002A18E3">
      <w:pPr>
        <w:autoSpaceDE w:val="0"/>
        <w:autoSpaceDN w:val="0"/>
        <w:adjustRightInd w:val="0"/>
        <w:spacing w:after="0" w:line="360" w:lineRule="auto"/>
        <w:rPr>
          <w:rFonts w:asciiTheme="majorBidi" w:hAnsiTheme="majorBidi" w:cstheme="majorBidi"/>
          <w:color w:val="000000" w:themeColor="text1"/>
          <w:sz w:val="28"/>
          <w:szCs w:val="28"/>
        </w:rPr>
      </w:pPr>
    </w:p>
    <w:p w14:paraId="41D7479C" w14:textId="77777777" w:rsidR="00BE5D8E" w:rsidRPr="00195B85" w:rsidRDefault="00BE5D8E" w:rsidP="002A18E3">
      <w:pPr>
        <w:autoSpaceDE w:val="0"/>
        <w:autoSpaceDN w:val="0"/>
        <w:adjustRightInd w:val="0"/>
        <w:spacing w:after="0" w:line="360" w:lineRule="auto"/>
        <w:rPr>
          <w:rFonts w:asciiTheme="majorBidi" w:hAnsiTheme="majorBidi" w:cstheme="majorBidi"/>
          <w:color w:val="000000" w:themeColor="text1"/>
          <w:sz w:val="28"/>
          <w:szCs w:val="28"/>
        </w:rPr>
      </w:pPr>
    </w:p>
    <w:p w14:paraId="7AE2F9E5" w14:textId="77777777" w:rsidR="00BE5D8E" w:rsidRDefault="00BE5D8E" w:rsidP="002A18E3">
      <w:pPr>
        <w:autoSpaceDE w:val="0"/>
        <w:autoSpaceDN w:val="0"/>
        <w:adjustRightInd w:val="0"/>
        <w:spacing w:after="0" w:line="360" w:lineRule="auto"/>
        <w:rPr>
          <w:rFonts w:asciiTheme="majorBidi" w:hAnsiTheme="majorBidi" w:cstheme="majorBidi"/>
          <w:color w:val="000000" w:themeColor="text1"/>
          <w:sz w:val="28"/>
          <w:szCs w:val="28"/>
        </w:rPr>
      </w:pPr>
    </w:p>
    <w:p w14:paraId="7099B84E" w14:textId="77777777" w:rsidR="000F62B2" w:rsidRPr="00195B85" w:rsidRDefault="000F62B2" w:rsidP="002A18E3">
      <w:pPr>
        <w:autoSpaceDE w:val="0"/>
        <w:autoSpaceDN w:val="0"/>
        <w:adjustRightInd w:val="0"/>
        <w:spacing w:after="0" w:line="360" w:lineRule="auto"/>
        <w:rPr>
          <w:rFonts w:asciiTheme="majorBidi" w:hAnsiTheme="majorBidi" w:cstheme="majorBidi"/>
          <w:color w:val="000000" w:themeColor="text1"/>
          <w:sz w:val="28"/>
          <w:szCs w:val="28"/>
        </w:rPr>
      </w:pPr>
    </w:p>
    <w:p w14:paraId="54407AC0" w14:textId="77777777" w:rsidR="00E6566E" w:rsidRPr="00195B85" w:rsidRDefault="00E6566E" w:rsidP="00EB48A7">
      <w:pPr>
        <w:pBdr>
          <w:bottom w:val="single" w:sz="4" w:space="1" w:color="auto"/>
        </w:pBdr>
        <w:autoSpaceDE w:val="0"/>
        <w:autoSpaceDN w:val="0"/>
        <w:adjustRightInd w:val="0"/>
        <w:spacing w:after="0" w:line="360" w:lineRule="auto"/>
        <w:rPr>
          <w:rFonts w:asciiTheme="majorBidi" w:hAnsiTheme="majorBidi" w:cstheme="majorBidi"/>
          <w:color w:val="000000" w:themeColor="text1"/>
          <w:sz w:val="28"/>
          <w:szCs w:val="28"/>
        </w:rPr>
      </w:pPr>
      <w:r w:rsidRPr="00195B85">
        <w:rPr>
          <w:rFonts w:asciiTheme="majorBidi" w:hAnsiTheme="majorBidi" w:cstheme="majorBidi"/>
          <w:color w:val="000000" w:themeColor="text1"/>
          <w:sz w:val="28"/>
          <w:szCs w:val="28"/>
        </w:rPr>
        <w:lastRenderedPageBreak/>
        <w:t xml:space="preserve">Noor Salah </w:t>
      </w:r>
      <w:proofErr w:type="spellStart"/>
      <w:r w:rsidRPr="00195B85">
        <w:rPr>
          <w:rFonts w:asciiTheme="majorBidi" w:hAnsiTheme="majorBidi" w:cstheme="majorBidi"/>
          <w:color w:val="000000" w:themeColor="text1"/>
          <w:sz w:val="28"/>
          <w:szCs w:val="28"/>
        </w:rPr>
        <w:t>Abood</w:t>
      </w:r>
      <w:proofErr w:type="spellEnd"/>
      <w:r w:rsidRPr="00195B85">
        <w:rPr>
          <w:rFonts w:asciiTheme="majorBidi" w:hAnsiTheme="majorBidi" w:cstheme="majorBidi"/>
          <w:color w:val="000000" w:themeColor="text1"/>
          <w:sz w:val="28"/>
          <w:szCs w:val="28"/>
        </w:rPr>
        <w:t xml:space="preserve"> | MSc in Chemical Engineering | Assistant Lecturer </w:t>
      </w:r>
    </w:p>
    <w:p w14:paraId="48B1FFAD" w14:textId="77777777" w:rsidR="00E6566E" w:rsidRPr="00195B85" w:rsidRDefault="00E6566E" w:rsidP="00EB48A7">
      <w:pPr>
        <w:pBdr>
          <w:bottom w:val="single" w:sz="4" w:space="1" w:color="auto"/>
        </w:pBdr>
        <w:autoSpaceDE w:val="0"/>
        <w:autoSpaceDN w:val="0"/>
        <w:adjustRightInd w:val="0"/>
        <w:spacing w:after="0" w:line="360" w:lineRule="auto"/>
        <w:rPr>
          <w:rFonts w:asciiTheme="majorBidi" w:hAnsiTheme="majorBidi" w:cstheme="majorBidi"/>
          <w:color w:val="000000" w:themeColor="text1"/>
          <w:sz w:val="28"/>
          <w:szCs w:val="28"/>
        </w:rPr>
      </w:pPr>
      <w:r w:rsidRPr="00195B85">
        <w:rPr>
          <w:rFonts w:asciiTheme="majorBidi" w:hAnsiTheme="majorBidi" w:cstheme="majorBidi"/>
          <w:color w:val="000000" w:themeColor="text1"/>
          <w:sz w:val="28"/>
          <w:szCs w:val="28"/>
        </w:rPr>
        <w:t xml:space="preserve">Email:  </w:t>
      </w:r>
      <w:proofErr w:type="spellStart"/>
      <w:r w:rsidR="00C55981" w:rsidRPr="00195B85">
        <w:rPr>
          <w:rFonts w:asciiTheme="majorBidi" w:hAnsiTheme="majorBidi" w:cstheme="majorBidi"/>
          <w:color w:val="000000" w:themeColor="text1"/>
          <w:sz w:val="28"/>
          <w:szCs w:val="28"/>
        </w:rPr>
        <w:t>Noor.S.Abbood@uotechnology.edu.iq</w:t>
      </w:r>
      <w:proofErr w:type="spellEnd"/>
    </w:p>
    <w:p w14:paraId="6FAA6736" w14:textId="77777777" w:rsidR="00E6566E" w:rsidRPr="00195B85" w:rsidRDefault="00E6566E" w:rsidP="00BE5D8E">
      <w:pPr>
        <w:pBdr>
          <w:bottom w:val="single" w:sz="4" w:space="1" w:color="auto"/>
        </w:pBdr>
        <w:autoSpaceDE w:val="0"/>
        <w:autoSpaceDN w:val="0"/>
        <w:adjustRightInd w:val="0"/>
        <w:spacing w:after="0" w:line="360" w:lineRule="auto"/>
        <w:rPr>
          <w:rFonts w:asciiTheme="majorBidi" w:hAnsiTheme="majorBidi" w:cstheme="majorBidi"/>
          <w:color w:val="000000" w:themeColor="text1"/>
          <w:sz w:val="28"/>
          <w:szCs w:val="28"/>
        </w:rPr>
      </w:pPr>
      <w:r w:rsidRPr="00195B85">
        <w:rPr>
          <w:rFonts w:asciiTheme="majorBidi" w:hAnsiTheme="majorBidi" w:cstheme="majorBidi"/>
          <w:color w:val="000000" w:themeColor="text1"/>
          <w:sz w:val="28"/>
          <w:szCs w:val="28"/>
        </w:rPr>
        <w:t>Mobile no:</w:t>
      </w:r>
      <w:r w:rsidR="00BE5D8E" w:rsidRPr="00195B85">
        <w:rPr>
          <w:color w:val="000000" w:themeColor="text1"/>
        </w:rPr>
        <w:t xml:space="preserve"> </w:t>
      </w:r>
      <w:r w:rsidR="00BE5D8E" w:rsidRPr="00195B85">
        <w:rPr>
          <w:rFonts w:asciiTheme="majorBidi" w:hAnsiTheme="majorBidi" w:cstheme="majorBidi"/>
          <w:color w:val="000000" w:themeColor="text1"/>
          <w:sz w:val="28"/>
          <w:szCs w:val="28"/>
        </w:rPr>
        <w:t>07813373289</w:t>
      </w:r>
    </w:p>
    <w:p w14:paraId="77467AE0" w14:textId="77777777" w:rsidR="002A18E3" w:rsidRPr="00195B85" w:rsidRDefault="002A18E3" w:rsidP="00EB48A7">
      <w:pPr>
        <w:autoSpaceDE w:val="0"/>
        <w:autoSpaceDN w:val="0"/>
        <w:adjustRightInd w:val="0"/>
        <w:spacing w:after="0" w:line="360" w:lineRule="auto"/>
        <w:rPr>
          <w:rFonts w:asciiTheme="majorBidi" w:hAnsiTheme="majorBidi" w:cstheme="majorBidi"/>
          <w:color w:val="000000" w:themeColor="text1"/>
          <w:sz w:val="28"/>
          <w:szCs w:val="28"/>
        </w:rPr>
      </w:pPr>
    </w:p>
    <w:p w14:paraId="65E4D1BE" w14:textId="77777777" w:rsidR="002A18E3" w:rsidRPr="00195B85" w:rsidRDefault="002A18E3" w:rsidP="002A18E3">
      <w:pPr>
        <w:pBdr>
          <w:bottom w:val="single" w:sz="4" w:space="1" w:color="auto"/>
        </w:pBdr>
        <w:autoSpaceDE w:val="0"/>
        <w:autoSpaceDN w:val="0"/>
        <w:adjustRightInd w:val="0"/>
        <w:spacing w:after="0" w:line="360" w:lineRule="auto"/>
        <w:rPr>
          <w:rFonts w:asciiTheme="majorBidi" w:hAnsiTheme="majorBidi" w:cstheme="majorBidi"/>
          <w:color w:val="000000" w:themeColor="text1"/>
          <w:sz w:val="28"/>
          <w:szCs w:val="28"/>
        </w:rPr>
      </w:pPr>
      <w:r w:rsidRPr="00195B85">
        <w:rPr>
          <w:rFonts w:asciiTheme="majorBidi" w:hAnsiTheme="majorBidi" w:cstheme="majorBidi"/>
          <w:color w:val="000000" w:themeColor="text1"/>
          <w:sz w:val="28"/>
          <w:szCs w:val="28"/>
        </w:rPr>
        <w:t xml:space="preserve">Maryam </w:t>
      </w:r>
      <w:proofErr w:type="spellStart"/>
      <w:r w:rsidRPr="00195B85">
        <w:rPr>
          <w:rFonts w:asciiTheme="majorBidi" w:hAnsiTheme="majorBidi" w:cstheme="majorBidi"/>
          <w:color w:val="000000" w:themeColor="text1"/>
          <w:sz w:val="28"/>
          <w:szCs w:val="28"/>
        </w:rPr>
        <w:t>Tarq</w:t>
      </w:r>
      <w:proofErr w:type="spellEnd"/>
      <w:r w:rsidRPr="00195B85">
        <w:rPr>
          <w:rFonts w:asciiTheme="majorBidi" w:hAnsiTheme="majorBidi" w:cstheme="majorBidi"/>
          <w:color w:val="000000" w:themeColor="text1"/>
          <w:sz w:val="28"/>
          <w:szCs w:val="28"/>
        </w:rPr>
        <w:t xml:space="preserve"> Hassen | MSc in Chemical Engineering | Assistant Lecturer </w:t>
      </w:r>
    </w:p>
    <w:p w14:paraId="164F554B" w14:textId="77777777" w:rsidR="002A18E3" w:rsidRPr="00195B85" w:rsidRDefault="002A18E3" w:rsidP="002A18E3">
      <w:pPr>
        <w:pBdr>
          <w:bottom w:val="single" w:sz="4" w:space="1" w:color="auto"/>
        </w:pBdr>
        <w:autoSpaceDE w:val="0"/>
        <w:autoSpaceDN w:val="0"/>
        <w:adjustRightInd w:val="0"/>
        <w:spacing w:after="0" w:line="360" w:lineRule="auto"/>
        <w:rPr>
          <w:rFonts w:asciiTheme="majorBidi" w:hAnsiTheme="majorBidi" w:cstheme="majorBidi"/>
          <w:color w:val="000000" w:themeColor="text1"/>
          <w:sz w:val="28"/>
          <w:szCs w:val="28"/>
        </w:rPr>
      </w:pPr>
      <w:r w:rsidRPr="00195B85">
        <w:rPr>
          <w:rFonts w:asciiTheme="majorBidi" w:hAnsiTheme="majorBidi" w:cstheme="majorBidi"/>
          <w:color w:val="000000" w:themeColor="text1"/>
          <w:sz w:val="28"/>
          <w:szCs w:val="28"/>
        </w:rPr>
        <w:t xml:space="preserve">Email:  </w:t>
      </w:r>
      <w:proofErr w:type="spellStart"/>
      <w:r w:rsidR="00C55981" w:rsidRPr="00195B85">
        <w:rPr>
          <w:rFonts w:asciiTheme="majorBidi" w:hAnsiTheme="majorBidi" w:cstheme="majorBidi"/>
          <w:color w:val="000000" w:themeColor="text1"/>
          <w:sz w:val="28"/>
          <w:szCs w:val="28"/>
        </w:rPr>
        <w:t>maryam.t.alameri@uotechnology.edu.iq</w:t>
      </w:r>
      <w:proofErr w:type="spellEnd"/>
    </w:p>
    <w:p w14:paraId="7C87EDF7" w14:textId="77777777" w:rsidR="002A18E3" w:rsidRPr="00195B85" w:rsidRDefault="002A18E3" w:rsidP="0015763C">
      <w:pPr>
        <w:pBdr>
          <w:bottom w:val="single" w:sz="4" w:space="1" w:color="auto"/>
        </w:pBdr>
        <w:autoSpaceDE w:val="0"/>
        <w:autoSpaceDN w:val="0"/>
        <w:adjustRightInd w:val="0"/>
        <w:spacing w:after="0" w:line="360" w:lineRule="auto"/>
        <w:rPr>
          <w:rFonts w:asciiTheme="majorBidi" w:hAnsiTheme="majorBidi" w:cstheme="majorBidi"/>
          <w:color w:val="000000" w:themeColor="text1"/>
          <w:sz w:val="28"/>
          <w:szCs w:val="28"/>
        </w:rPr>
      </w:pPr>
      <w:r w:rsidRPr="00195B85">
        <w:rPr>
          <w:rFonts w:asciiTheme="majorBidi" w:hAnsiTheme="majorBidi" w:cstheme="majorBidi"/>
          <w:color w:val="000000" w:themeColor="text1"/>
          <w:sz w:val="28"/>
          <w:szCs w:val="28"/>
        </w:rPr>
        <w:t>Mobile no:</w:t>
      </w:r>
      <w:r w:rsidR="0015763C" w:rsidRPr="00195B85">
        <w:rPr>
          <w:rFonts w:asciiTheme="majorBidi" w:hAnsiTheme="majorBidi" w:cstheme="majorBidi"/>
          <w:color w:val="000000" w:themeColor="text1"/>
          <w:sz w:val="28"/>
          <w:szCs w:val="28"/>
        </w:rPr>
        <w:t xml:space="preserve"> 07723136049</w:t>
      </w:r>
    </w:p>
    <w:p w14:paraId="05C12720" w14:textId="77777777" w:rsidR="002A18E3" w:rsidRPr="00195B85" w:rsidRDefault="002A18E3" w:rsidP="002A18E3">
      <w:pPr>
        <w:autoSpaceDE w:val="0"/>
        <w:autoSpaceDN w:val="0"/>
        <w:adjustRightInd w:val="0"/>
        <w:spacing w:after="0" w:line="240" w:lineRule="auto"/>
        <w:rPr>
          <w:rFonts w:asciiTheme="majorBidi" w:hAnsiTheme="majorBidi" w:cstheme="majorBidi"/>
          <w:b/>
          <w:bCs/>
          <w:color w:val="000000" w:themeColor="text1"/>
          <w:sz w:val="28"/>
          <w:szCs w:val="28"/>
        </w:rPr>
      </w:pPr>
    </w:p>
    <w:p w14:paraId="5E06BCFB" w14:textId="77777777" w:rsidR="00422FAE" w:rsidRPr="003F6302" w:rsidRDefault="00422FAE" w:rsidP="00422FAE">
      <w:pPr>
        <w:pBdr>
          <w:bottom w:val="single" w:sz="4" w:space="1" w:color="auto"/>
        </w:pBdr>
        <w:autoSpaceDE w:val="0"/>
        <w:autoSpaceDN w:val="0"/>
        <w:adjustRightInd w:val="0"/>
        <w:spacing w:after="0" w:line="360" w:lineRule="auto"/>
        <w:rPr>
          <w:rFonts w:asciiTheme="majorBidi" w:hAnsiTheme="majorBidi" w:cstheme="majorBidi"/>
          <w:color w:val="000000" w:themeColor="text1"/>
          <w:sz w:val="28"/>
          <w:szCs w:val="28"/>
        </w:rPr>
      </w:pPr>
      <w:proofErr w:type="spellStart"/>
      <w:r w:rsidRPr="003F6302">
        <w:rPr>
          <w:rFonts w:asciiTheme="majorBidi" w:hAnsiTheme="majorBidi" w:cstheme="majorBidi"/>
          <w:color w:val="000000" w:themeColor="text1"/>
          <w:sz w:val="28"/>
          <w:szCs w:val="28"/>
        </w:rPr>
        <w:t>Rosul</w:t>
      </w:r>
      <w:proofErr w:type="spellEnd"/>
      <w:r w:rsidRPr="003F6302">
        <w:rPr>
          <w:rFonts w:asciiTheme="majorBidi" w:hAnsiTheme="majorBidi" w:cstheme="majorBidi"/>
          <w:color w:val="000000" w:themeColor="text1"/>
          <w:sz w:val="28"/>
          <w:szCs w:val="28"/>
        </w:rPr>
        <w:t xml:space="preserve"> Mohamed Nagy| MSc in </w:t>
      </w:r>
      <w:r w:rsidR="003F6302" w:rsidRPr="003F6302">
        <w:rPr>
          <w:rFonts w:asciiTheme="majorBidi" w:hAnsiTheme="majorBidi" w:cstheme="majorBidi"/>
          <w:color w:val="000000" w:themeColor="text1"/>
          <w:sz w:val="28"/>
          <w:szCs w:val="28"/>
        </w:rPr>
        <w:t>Applied Physics</w:t>
      </w:r>
      <w:r w:rsidRPr="003F6302">
        <w:rPr>
          <w:rFonts w:asciiTheme="majorBidi" w:hAnsiTheme="majorBidi" w:cstheme="majorBidi"/>
          <w:color w:val="000000" w:themeColor="text1"/>
          <w:sz w:val="28"/>
          <w:szCs w:val="28"/>
        </w:rPr>
        <w:t xml:space="preserve">| Assistant Lecturer </w:t>
      </w:r>
    </w:p>
    <w:p w14:paraId="438CD887" w14:textId="77777777" w:rsidR="00422FAE" w:rsidRPr="003F6302" w:rsidRDefault="00422FAE" w:rsidP="00422FAE">
      <w:pPr>
        <w:pBdr>
          <w:bottom w:val="single" w:sz="4" w:space="1" w:color="auto"/>
        </w:pBdr>
        <w:autoSpaceDE w:val="0"/>
        <w:autoSpaceDN w:val="0"/>
        <w:adjustRightInd w:val="0"/>
        <w:spacing w:after="0" w:line="360" w:lineRule="auto"/>
        <w:rPr>
          <w:rFonts w:asciiTheme="majorBidi" w:hAnsiTheme="majorBidi" w:cstheme="majorBidi"/>
          <w:color w:val="000000" w:themeColor="text1"/>
          <w:sz w:val="28"/>
          <w:szCs w:val="28"/>
        </w:rPr>
      </w:pPr>
      <w:r w:rsidRPr="003F6302">
        <w:rPr>
          <w:rFonts w:asciiTheme="majorBidi" w:hAnsiTheme="majorBidi" w:cstheme="majorBidi"/>
          <w:color w:val="000000" w:themeColor="text1"/>
          <w:sz w:val="28"/>
          <w:szCs w:val="28"/>
        </w:rPr>
        <w:t xml:space="preserve">Email:  </w:t>
      </w:r>
      <w:proofErr w:type="spellStart"/>
      <w:r w:rsidRPr="003F6302">
        <w:rPr>
          <w:rFonts w:asciiTheme="majorBidi" w:hAnsiTheme="majorBidi" w:cstheme="majorBidi"/>
          <w:color w:val="000000" w:themeColor="text1"/>
          <w:sz w:val="28"/>
          <w:szCs w:val="28"/>
        </w:rPr>
        <w:t>rosul.m.naji@uotechnology.edu.iq</w:t>
      </w:r>
      <w:proofErr w:type="spellEnd"/>
    </w:p>
    <w:p w14:paraId="0D5B89BD" w14:textId="77777777" w:rsidR="002A18E3" w:rsidRPr="003F6302" w:rsidRDefault="00422FAE" w:rsidP="00422FAE">
      <w:pPr>
        <w:pBdr>
          <w:bottom w:val="single" w:sz="4" w:space="1" w:color="auto"/>
        </w:pBdr>
        <w:autoSpaceDE w:val="0"/>
        <w:autoSpaceDN w:val="0"/>
        <w:adjustRightInd w:val="0"/>
        <w:spacing w:after="0" w:line="360" w:lineRule="auto"/>
        <w:rPr>
          <w:rFonts w:asciiTheme="majorBidi" w:hAnsiTheme="majorBidi" w:cstheme="majorBidi"/>
          <w:color w:val="000000" w:themeColor="text1"/>
          <w:sz w:val="28"/>
          <w:szCs w:val="28"/>
        </w:rPr>
      </w:pPr>
      <w:r w:rsidRPr="003F6302">
        <w:rPr>
          <w:rFonts w:asciiTheme="majorBidi" w:hAnsiTheme="majorBidi" w:cstheme="majorBidi"/>
          <w:color w:val="000000" w:themeColor="text1"/>
          <w:sz w:val="28"/>
          <w:szCs w:val="28"/>
        </w:rPr>
        <w:t>Mobile no: 07710449476</w:t>
      </w:r>
    </w:p>
    <w:p w14:paraId="0BBFD135" w14:textId="77777777" w:rsidR="006C0F15" w:rsidRDefault="006C0F15" w:rsidP="002A18E3">
      <w:pPr>
        <w:autoSpaceDE w:val="0"/>
        <w:autoSpaceDN w:val="0"/>
        <w:adjustRightInd w:val="0"/>
        <w:spacing w:after="0" w:line="240" w:lineRule="auto"/>
        <w:rPr>
          <w:rFonts w:asciiTheme="majorBidi" w:hAnsiTheme="majorBidi" w:cstheme="majorBidi"/>
          <w:b/>
          <w:bCs/>
          <w:sz w:val="28"/>
          <w:szCs w:val="28"/>
        </w:rPr>
      </w:pPr>
    </w:p>
    <w:p w14:paraId="58C9A4E9" w14:textId="77777777" w:rsidR="00A60570" w:rsidRPr="005E7FD9" w:rsidRDefault="00A60570" w:rsidP="003558C8">
      <w:pPr>
        <w:pBdr>
          <w:bottom w:val="single" w:sz="4" w:space="1" w:color="auto"/>
        </w:pBdr>
        <w:autoSpaceDE w:val="0"/>
        <w:autoSpaceDN w:val="0"/>
        <w:adjustRightInd w:val="0"/>
        <w:spacing w:after="0" w:line="360" w:lineRule="auto"/>
        <w:jc w:val="both"/>
        <w:rPr>
          <w:rFonts w:asciiTheme="majorBidi" w:hAnsiTheme="majorBidi" w:cstheme="majorBidi"/>
          <w:color w:val="000000" w:themeColor="text1"/>
          <w:sz w:val="28"/>
          <w:szCs w:val="28"/>
        </w:rPr>
      </w:pPr>
      <w:proofErr w:type="spellStart"/>
      <w:r w:rsidRPr="005E7FD9">
        <w:rPr>
          <w:rFonts w:asciiTheme="majorBidi" w:hAnsiTheme="majorBidi" w:cstheme="majorBidi"/>
          <w:color w:val="000000" w:themeColor="text1"/>
          <w:sz w:val="28"/>
          <w:szCs w:val="28"/>
        </w:rPr>
        <w:t>Haneen</w:t>
      </w:r>
      <w:proofErr w:type="spellEnd"/>
      <w:r w:rsidRPr="005E7FD9">
        <w:rPr>
          <w:rFonts w:asciiTheme="majorBidi" w:hAnsiTheme="majorBidi" w:cstheme="majorBidi"/>
          <w:color w:val="000000" w:themeColor="text1"/>
          <w:sz w:val="28"/>
          <w:szCs w:val="28"/>
        </w:rPr>
        <w:t xml:space="preserve"> Latif Khal</w:t>
      </w:r>
      <w:r w:rsidR="005E7FD9" w:rsidRPr="005E7FD9">
        <w:rPr>
          <w:rFonts w:asciiTheme="majorBidi" w:hAnsiTheme="majorBidi" w:cstheme="majorBidi"/>
          <w:color w:val="000000" w:themeColor="text1"/>
          <w:sz w:val="28"/>
          <w:szCs w:val="28"/>
        </w:rPr>
        <w:t>ee</w:t>
      </w:r>
      <w:r w:rsidRPr="005E7FD9">
        <w:rPr>
          <w:rFonts w:asciiTheme="majorBidi" w:hAnsiTheme="majorBidi" w:cstheme="majorBidi"/>
          <w:color w:val="000000" w:themeColor="text1"/>
          <w:sz w:val="28"/>
          <w:szCs w:val="28"/>
        </w:rPr>
        <w:t xml:space="preserve">l | MSc in </w:t>
      </w:r>
      <w:r w:rsidR="005E7FD9" w:rsidRPr="005E7FD9">
        <w:rPr>
          <w:rFonts w:asciiTheme="majorBidi" w:hAnsiTheme="majorBidi" w:cstheme="majorBidi"/>
          <w:color w:val="000000" w:themeColor="text1"/>
          <w:sz w:val="28"/>
          <w:szCs w:val="28"/>
        </w:rPr>
        <w:t>Chemistry</w:t>
      </w:r>
      <w:r w:rsidRPr="005E7FD9">
        <w:rPr>
          <w:rFonts w:asciiTheme="majorBidi" w:hAnsiTheme="majorBidi" w:cstheme="majorBidi"/>
          <w:color w:val="000000" w:themeColor="text1"/>
          <w:sz w:val="28"/>
          <w:szCs w:val="28"/>
        </w:rPr>
        <w:t xml:space="preserve"> | Assistant Lecturer </w:t>
      </w:r>
    </w:p>
    <w:p w14:paraId="4AC8637F" w14:textId="77777777" w:rsidR="00A60570" w:rsidRPr="005E7FD9" w:rsidRDefault="00A60570" w:rsidP="003558C8">
      <w:pPr>
        <w:pBdr>
          <w:bottom w:val="single" w:sz="4" w:space="1" w:color="auto"/>
        </w:pBdr>
        <w:autoSpaceDE w:val="0"/>
        <w:autoSpaceDN w:val="0"/>
        <w:adjustRightInd w:val="0"/>
        <w:spacing w:after="0" w:line="360" w:lineRule="auto"/>
        <w:jc w:val="both"/>
        <w:rPr>
          <w:rFonts w:asciiTheme="majorBidi" w:hAnsiTheme="majorBidi" w:cstheme="majorBidi"/>
          <w:color w:val="000000" w:themeColor="text1"/>
          <w:sz w:val="28"/>
          <w:szCs w:val="28"/>
        </w:rPr>
      </w:pPr>
      <w:r w:rsidRPr="005E7FD9">
        <w:rPr>
          <w:rFonts w:asciiTheme="majorBidi" w:hAnsiTheme="majorBidi" w:cstheme="majorBidi"/>
          <w:color w:val="000000" w:themeColor="text1"/>
          <w:sz w:val="28"/>
          <w:szCs w:val="28"/>
        </w:rPr>
        <w:t>Email:</w:t>
      </w:r>
      <w:r w:rsidR="005E7FD9" w:rsidRPr="005E7FD9">
        <w:rPr>
          <w:color w:val="000000" w:themeColor="text1"/>
        </w:rPr>
        <w:t xml:space="preserve"> </w:t>
      </w:r>
      <w:proofErr w:type="spellStart"/>
      <w:r w:rsidR="005E7FD9" w:rsidRPr="005E7FD9">
        <w:rPr>
          <w:rFonts w:asciiTheme="majorBidi" w:hAnsiTheme="majorBidi" w:cstheme="majorBidi"/>
          <w:color w:val="000000" w:themeColor="text1"/>
          <w:sz w:val="28"/>
          <w:szCs w:val="28"/>
        </w:rPr>
        <w:t>haneen.l.khaleel@uotechnology.edu.iq</w:t>
      </w:r>
      <w:proofErr w:type="spellEnd"/>
      <w:r w:rsidRPr="005E7FD9">
        <w:rPr>
          <w:rFonts w:asciiTheme="majorBidi" w:hAnsiTheme="majorBidi" w:cstheme="majorBidi"/>
          <w:color w:val="000000" w:themeColor="text1"/>
          <w:sz w:val="28"/>
          <w:szCs w:val="28"/>
        </w:rPr>
        <w:t xml:space="preserve">  </w:t>
      </w:r>
    </w:p>
    <w:p w14:paraId="049DEBB6" w14:textId="77777777" w:rsidR="00A60570" w:rsidRPr="005E7FD9" w:rsidRDefault="00A60570" w:rsidP="003558C8">
      <w:pPr>
        <w:pBdr>
          <w:bottom w:val="single" w:sz="4" w:space="1" w:color="auto"/>
        </w:pBdr>
        <w:autoSpaceDE w:val="0"/>
        <w:autoSpaceDN w:val="0"/>
        <w:adjustRightInd w:val="0"/>
        <w:spacing w:after="0" w:line="360" w:lineRule="auto"/>
        <w:jc w:val="both"/>
        <w:rPr>
          <w:rFonts w:asciiTheme="majorBidi" w:hAnsiTheme="majorBidi" w:cstheme="majorBidi"/>
          <w:color w:val="000000" w:themeColor="text1"/>
          <w:sz w:val="28"/>
          <w:szCs w:val="28"/>
        </w:rPr>
      </w:pPr>
      <w:r w:rsidRPr="005E7FD9">
        <w:rPr>
          <w:rFonts w:asciiTheme="majorBidi" w:hAnsiTheme="majorBidi" w:cstheme="majorBidi"/>
          <w:color w:val="000000" w:themeColor="text1"/>
          <w:sz w:val="28"/>
          <w:szCs w:val="28"/>
        </w:rPr>
        <w:t>Mobile no: 07705730672</w:t>
      </w:r>
    </w:p>
    <w:p w14:paraId="39686029" w14:textId="77777777" w:rsidR="006C0F15" w:rsidRPr="005E7FD9" w:rsidRDefault="006C0F15" w:rsidP="003558C8">
      <w:pPr>
        <w:autoSpaceDE w:val="0"/>
        <w:autoSpaceDN w:val="0"/>
        <w:adjustRightInd w:val="0"/>
        <w:spacing w:after="0" w:line="240" w:lineRule="auto"/>
        <w:jc w:val="both"/>
        <w:rPr>
          <w:rFonts w:asciiTheme="majorBidi" w:hAnsiTheme="majorBidi" w:cstheme="majorBidi"/>
          <w:b/>
          <w:bCs/>
          <w:color w:val="000000" w:themeColor="text1"/>
          <w:sz w:val="28"/>
          <w:szCs w:val="28"/>
        </w:rPr>
      </w:pPr>
    </w:p>
    <w:p w14:paraId="743DE3D3" w14:textId="77777777" w:rsidR="009353F6" w:rsidRPr="009B09A4" w:rsidRDefault="009353F6" w:rsidP="009353F6">
      <w:pPr>
        <w:pBdr>
          <w:bottom w:val="single" w:sz="4" w:space="1" w:color="auto"/>
        </w:pBdr>
        <w:autoSpaceDE w:val="0"/>
        <w:autoSpaceDN w:val="0"/>
        <w:adjustRightInd w:val="0"/>
        <w:spacing w:after="0" w:line="360" w:lineRule="auto"/>
        <w:rPr>
          <w:rFonts w:asciiTheme="majorBidi" w:hAnsiTheme="majorBidi" w:cstheme="majorBidi"/>
          <w:color w:val="000000" w:themeColor="text1"/>
          <w:sz w:val="28"/>
          <w:szCs w:val="28"/>
        </w:rPr>
      </w:pPr>
      <w:r w:rsidRPr="009B09A4">
        <w:rPr>
          <w:rFonts w:asciiTheme="majorBidi" w:hAnsiTheme="majorBidi" w:cstheme="majorBidi"/>
          <w:color w:val="000000" w:themeColor="text1"/>
          <w:sz w:val="28"/>
          <w:szCs w:val="28"/>
        </w:rPr>
        <w:t xml:space="preserve">Ahmed Zamil </w:t>
      </w:r>
      <w:proofErr w:type="spellStart"/>
      <w:r w:rsidRPr="009B09A4">
        <w:rPr>
          <w:rFonts w:asciiTheme="majorBidi" w:hAnsiTheme="majorBidi" w:cstheme="majorBidi"/>
          <w:color w:val="000000" w:themeColor="text1"/>
          <w:sz w:val="28"/>
          <w:szCs w:val="28"/>
        </w:rPr>
        <w:t>Hattab</w:t>
      </w:r>
      <w:proofErr w:type="spellEnd"/>
      <w:r w:rsidRPr="009B09A4">
        <w:rPr>
          <w:rFonts w:asciiTheme="majorBidi" w:hAnsiTheme="majorBidi" w:cstheme="majorBidi"/>
          <w:color w:val="000000" w:themeColor="text1"/>
          <w:sz w:val="28"/>
          <w:szCs w:val="28"/>
        </w:rPr>
        <w:t xml:space="preserve"> | MSc in </w:t>
      </w:r>
      <w:r w:rsidR="009B09A4" w:rsidRPr="009B09A4">
        <w:rPr>
          <w:rFonts w:asciiTheme="majorBidi" w:hAnsiTheme="majorBidi" w:cstheme="majorBidi"/>
          <w:color w:val="000000" w:themeColor="text1"/>
          <w:sz w:val="28"/>
          <w:szCs w:val="28"/>
        </w:rPr>
        <w:t>Chemistry</w:t>
      </w:r>
      <w:r w:rsidRPr="009B09A4">
        <w:rPr>
          <w:rFonts w:asciiTheme="majorBidi" w:hAnsiTheme="majorBidi" w:cstheme="majorBidi"/>
          <w:color w:val="000000" w:themeColor="text1"/>
          <w:sz w:val="28"/>
          <w:szCs w:val="28"/>
        </w:rPr>
        <w:t xml:space="preserve"> | Assistant Lecturer </w:t>
      </w:r>
    </w:p>
    <w:p w14:paraId="055A1B2E" w14:textId="77777777" w:rsidR="009353F6" w:rsidRPr="009B09A4" w:rsidRDefault="009353F6" w:rsidP="009353F6">
      <w:pPr>
        <w:pBdr>
          <w:bottom w:val="single" w:sz="4" w:space="1" w:color="auto"/>
        </w:pBdr>
        <w:autoSpaceDE w:val="0"/>
        <w:autoSpaceDN w:val="0"/>
        <w:adjustRightInd w:val="0"/>
        <w:spacing w:after="0" w:line="360" w:lineRule="auto"/>
        <w:rPr>
          <w:rFonts w:asciiTheme="majorBidi" w:hAnsiTheme="majorBidi" w:cstheme="majorBidi"/>
          <w:color w:val="000000" w:themeColor="text1"/>
          <w:sz w:val="28"/>
          <w:szCs w:val="28"/>
        </w:rPr>
      </w:pPr>
      <w:r w:rsidRPr="009B09A4">
        <w:rPr>
          <w:rFonts w:asciiTheme="majorBidi" w:hAnsiTheme="majorBidi" w:cstheme="majorBidi"/>
          <w:color w:val="000000" w:themeColor="text1"/>
          <w:sz w:val="28"/>
          <w:szCs w:val="28"/>
        </w:rPr>
        <w:t xml:space="preserve">Email:  </w:t>
      </w:r>
      <w:proofErr w:type="spellStart"/>
      <w:r w:rsidR="009B09A4" w:rsidRPr="009B09A4">
        <w:rPr>
          <w:rFonts w:asciiTheme="majorBidi" w:hAnsiTheme="majorBidi" w:cstheme="majorBidi"/>
          <w:color w:val="000000" w:themeColor="text1"/>
          <w:sz w:val="28"/>
          <w:szCs w:val="28"/>
        </w:rPr>
        <w:t>ahmed.z.hattab@uotechnology.edu.iq</w:t>
      </w:r>
      <w:proofErr w:type="spellEnd"/>
    </w:p>
    <w:p w14:paraId="6CD15B32" w14:textId="77777777" w:rsidR="006C0F15" w:rsidRPr="009B09A4" w:rsidRDefault="009353F6" w:rsidP="00230F35">
      <w:pPr>
        <w:pBdr>
          <w:bottom w:val="single" w:sz="4" w:space="1" w:color="auto"/>
        </w:pBdr>
        <w:autoSpaceDE w:val="0"/>
        <w:autoSpaceDN w:val="0"/>
        <w:adjustRightInd w:val="0"/>
        <w:spacing w:after="0" w:line="360" w:lineRule="auto"/>
        <w:rPr>
          <w:rFonts w:asciiTheme="majorBidi" w:hAnsiTheme="majorBidi" w:cstheme="majorBidi"/>
          <w:b/>
          <w:bCs/>
          <w:color w:val="000000" w:themeColor="text1"/>
          <w:sz w:val="28"/>
          <w:szCs w:val="28"/>
        </w:rPr>
      </w:pPr>
      <w:r w:rsidRPr="009B09A4">
        <w:rPr>
          <w:rFonts w:asciiTheme="majorBidi" w:hAnsiTheme="majorBidi" w:cstheme="majorBidi"/>
          <w:color w:val="000000" w:themeColor="text1"/>
          <w:sz w:val="28"/>
          <w:szCs w:val="28"/>
        </w:rPr>
        <w:t xml:space="preserve">Mobile no: </w:t>
      </w:r>
      <w:r w:rsidR="00230F35" w:rsidRPr="009B09A4">
        <w:rPr>
          <w:rFonts w:asciiTheme="majorBidi" w:hAnsiTheme="majorBidi" w:cstheme="majorBidi"/>
          <w:color w:val="000000" w:themeColor="text1"/>
          <w:sz w:val="28"/>
          <w:szCs w:val="28"/>
        </w:rPr>
        <w:t>07901749547</w:t>
      </w:r>
    </w:p>
    <w:p w14:paraId="36A482CD" w14:textId="77777777" w:rsidR="002A18E3" w:rsidRDefault="002A18E3" w:rsidP="002A18E3">
      <w:pPr>
        <w:pStyle w:val="ListParagraph"/>
        <w:autoSpaceDE w:val="0"/>
        <w:autoSpaceDN w:val="0"/>
        <w:adjustRightInd w:val="0"/>
        <w:spacing w:after="0" w:line="240" w:lineRule="auto"/>
        <w:ind w:left="426"/>
        <w:rPr>
          <w:rFonts w:asciiTheme="majorBidi" w:hAnsiTheme="majorBidi" w:cstheme="majorBidi"/>
          <w:b/>
          <w:bCs/>
          <w:sz w:val="28"/>
          <w:szCs w:val="28"/>
        </w:rPr>
      </w:pPr>
    </w:p>
    <w:p w14:paraId="603AD334" w14:textId="77777777" w:rsidR="00746296" w:rsidRDefault="00746296" w:rsidP="002A18E3">
      <w:pPr>
        <w:pStyle w:val="ListParagraph"/>
        <w:autoSpaceDE w:val="0"/>
        <w:autoSpaceDN w:val="0"/>
        <w:adjustRightInd w:val="0"/>
        <w:spacing w:after="0" w:line="240" w:lineRule="auto"/>
        <w:ind w:left="426"/>
        <w:rPr>
          <w:rFonts w:asciiTheme="majorBidi" w:hAnsiTheme="majorBidi" w:cstheme="majorBidi"/>
          <w:b/>
          <w:bCs/>
          <w:sz w:val="28"/>
          <w:szCs w:val="28"/>
        </w:rPr>
      </w:pPr>
    </w:p>
    <w:p w14:paraId="4BC55ED6" w14:textId="77777777" w:rsidR="000D6247" w:rsidRDefault="000D6247" w:rsidP="002A18E3">
      <w:pPr>
        <w:pStyle w:val="ListParagraph"/>
        <w:autoSpaceDE w:val="0"/>
        <w:autoSpaceDN w:val="0"/>
        <w:adjustRightInd w:val="0"/>
        <w:spacing w:after="0" w:line="240" w:lineRule="auto"/>
        <w:ind w:left="426"/>
        <w:rPr>
          <w:rFonts w:asciiTheme="majorBidi" w:hAnsiTheme="majorBidi" w:cstheme="majorBidi"/>
          <w:b/>
          <w:bCs/>
          <w:sz w:val="28"/>
          <w:szCs w:val="28"/>
        </w:rPr>
      </w:pPr>
    </w:p>
    <w:p w14:paraId="6DD415A0" w14:textId="77777777" w:rsidR="000D6247" w:rsidRDefault="000D6247" w:rsidP="002A18E3">
      <w:pPr>
        <w:pStyle w:val="ListParagraph"/>
        <w:autoSpaceDE w:val="0"/>
        <w:autoSpaceDN w:val="0"/>
        <w:adjustRightInd w:val="0"/>
        <w:spacing w:after="0" w:line="240" w:lineRule="auto"/>
        <w:ind w:left="426"/>
        <w:rPr>
          <w:rFonts w:asciiTheme="majorBidi" w:hAnsiTheme="majorBidi" w:cstheme="majorBidi"/>
          <w:b/>
          <w:bCs/>
          <w:sz w:val="28"/>
          <w:szCs w:val="28"/>
        </w:rPr>
      </w:pPr>
    </w:p>
    <w:p w14:paraId="7C4E8BD0" w14:textId="77777777" w:rsidR="000D6247" w:rsidRDefault="000D6247" w:rsidP="002A18E3">
      <w:pPr>
        <w:pStyle w:val="ListParagraph"/>
        <w:autoSpaceDE w:val="0"/>
        <w:autoSpaceDN w:val="0"/>
        <w:adjustRightInd w:val="0"/>
        <w:spacing w:after="0" w:line="240" w:lineRule="auto"/>
        <w:ind w:left="426"/>
        <w:rPr>
          <w:rFonts w:asciiTheme="majorBidi" w:hAnsiTheme="majorBidi" w:cstheme="majorBidi"/>
          <w:b/>
          <w:bCs/>
          <w:sz w:val="28"/>
          <w:szCs w:val="28"/>
        </w:rPr>
      </w:pPr>
    </w:p>
    <w:p w14:paraId="6C56B1F5" w14:textId="77777777" w:rsidR="000D6247" w:rsidRDefault="000D6247" w:rsidP="002A18E3">
      <w:pPr>
        <w:pStyle w:val="ListParagraph"/>
        <w:autoSpaceDE w:val="0"/>
        <w:autoSpaceDN w:val="0"/>
        <w:adjustRightInd w:val="0"/>
        <w:spacing w:after="0" w:line="240" w:lineRule="auto"/>
        <w:ind w:left="426"/>
        <w:rPr>
          <w:rFonts w:asciiTheme="majorBidi" w:hAnsiTheme="majorBidi" w:cstheme="majorBidi"/>
          <w:b/>
          <w:bCs/>
          <w:sz w:val="28"/>
          <w:szCs w:val="28"/>
        </w:rPr>
      </w:pPr>
    </w:p>
    <w:p w14:paraId="54F5E689" w14:textId="77777777" w:rsidR="000D6247" w:rsidRDefault="000D6247" w:rsidP="002A18E3">
      <w:pPr>
        <w:pStyle w:val="ListParagraph"/>
        <w:autoSpaceDE w:val="0"/>
        <w:autoSpaceDN w:val="0"/>
        <w:adjustRightInd w:val="0"/>
        <w:spacing w:after="0" w:line="240" w:lineRule="auto"/>
        <w:ind w:left="426"/>
        <w:rPr>
          <w:rFonts w:asciiTheme="majorBidi" w:hAnsiTheme="majorBidi" w:cstheme="majorBidi"/>
          <w:b/>
          <w:bCs/>
          <w:sz w:val="28"/>
          <w:szCs w:val="28"/>
        </w:rPr>
      </w:pPr>
    </w:p>
    <w:p w14:paraId="7899EA36" w14:textId="77777777" w:rsidR="000D6247" w:rsidRDefault="000D6247" w:rsidP="002A18E3">
      <w:pPr>
        <w:pStyle w:val="ListParagraph"/>
        <w:autoSpaceDE w:val="0"/>
        <w:autoSpaceDN w:val="0"/>
        <w:adjustRightInd w:val="0"/>
        <w:spacing w:after="0" w:line="240" w:lineRule="auto"/>
        <w:ind w:left="426"/>
        <w:rPr>
          <w:rFonts w:asciiTheme="majorBidi" w:hAnsiTheme="majorBidi" w:cstheme="majorBidi"/>
          <w:b/>
          <w:bCs/>
          <w:sz w:val="28"/>
          <w:szCs w:val="28"/>
        </w:rPr>
      </w:pPr>
    </w:p>
    <w:p w14:paraId="43BB0EA8" w14:textId="77777777" w:rsidR="000D6247" w:rsidRDefault="000D6247" w:rsidP="002A18E3">
      <w:pPr>
        <w:pStyle w:val="ListParagraph"/>
        <w:autoSpaceDE w:val="0"/>
        <w:autoSpaceDN w:val="0"/>
        <w:adjustRightInd w:val="0"/>
        <w:spacing w:after="0" w:line="240" w:lineRule="auto"/>
        <w:ind w:left="426"/>
        <w:rPr>
          <w:rFonts w:asciiTheme="majorBidi" w:hAnsiTheme="majorBidi" w:cstheme="majorBidi"/>
          <w:b/>
          <w:bCs/>
          <w:sz w:val="28"/>
          <w:szCs w:val="28"/>
        </w:rPr>
      </w:pPr>
    </w:p>
    <w:p w14:paraId="7A2E1261" w14:textId="77777777" w:rsidR="000D6247" w:rsidRDefault="000D6247" w:rsidP="002A18E3">
      <w:pPr>
        <w:pStyle w:val="ListParagraph"/>
        <w:autoSpaceDE w:val="0"/>
        <w:autoSpaceDN w:val="0"/>
        <w:adjustRightInd w:val="0"/>
        <w:spacing w:after="0" w:line="240" w:lineRule="auto"/>
        <w:ind w:left="426"/>
        <w:rPr>
          <w:rFonts w:asciiTheme="majorBidi" w:hAnsiTheme="majorBidi" w:cstheme="majorBidi"/>
          <w:b/>
          <w:bCs/>
          <w:sz w:val="28"/>
          <w:szCs w:val="28"/>
        </w:rPr>
      </w:pPr>
    </w:p>
    <w:p w14:paraId="5483FACA" w14:textId="77777777" w:rsidR="000D6247" w:rsidRDefault="000D6247" w:rsidP="002A18E3">
      <w:pPr>
        <w:pStyle w:val="ListParagraph"/>
        <w:autoSpaceDE w:val="0"/>
        <w:autoSpaceDN w:val="0"/>
        <w:adjustRightInd w:val="0"/>
        <w:spacing w:after="0" w:line="240" w:lineRule="auto"/>
        <w:ind w:left="426"/>
        <w:rPr>
          <w:rFonts w:asciiTheme="majorBidi" w:hAnsiTheme="majorBidi" w:cstheme="majorBidi"/>
          <w:b/>
          <w:bCs/>
          <w:sz w:val="28"/>
          <w:szCs w:val="28"/>
        </w:rPr>
      </w:pPr>
    </w:p>
    <w:p w14:paraId="6638F26B" w14:textId="77777777" w:rsidR="000D6247" w:rsidRDefault="000D6247" w:rsidP="002A18E3">
      <w:pPr>
        <w:pStyle w:val="ListParagraph"/>
        <w:autoSpaceDE w:val="0"/>
        <w:autoSpaceDN w:val="0"/>
        <w:adjustRightInd w:val="0"/>
        <w:spacing w:after="0" w:line="240" w:lineRule="auto"/>
        <w:ind w:left="426"/>
        <w:rPr>
          <w:rFonts w:asciiTheme="majorBidi" w:hAnsiTheme="majorBidi" w:cstheme="majorBidi"/>
          <w:b/>
          <w:bCs/>
          <w:sz w:val="28"/>
          <w:szCs w:val="28"/>
        </w:rPr>
      </w:pPr>
    </w:p>
    <w:p w14:paraId="31B8E750" w14:textId="77777777" w:rsidR="00746296" w:rsidRDefault="00746296" w:rsidP="002A18E3">
      <w:pPr>
        <w:pStyle w:val="ListParagraph"/>
        <w:autoSpaceDE w:val="0"/>
        <w:autoSpaceDN w:val="0"/>
        <w:adjustRightInd w:val="0"/>
        <w:spacing w:after="0" w:line="240" w:lineRule="auto"/>
        <w:ind w:left="426"/>
        <w:rPr>
          <w:rFonts w:asciiTheme="majorBidi" w:hAnsiTheme="majorBidi" w:cstheme="majorBidi"/>
          <w:b/>
          <w:bCs/>
          <w:sz w:val="28"/>
          <w:szCs w:val="28"/>
        </w:rPr>
      </w:pPr>
    </w:p>
    <w:p w14:paraId="1D8EA5E1" w14:textId="77777777" w:rsidR="008C2552" w:rsidRDefault="008C2552" w:rsidP="008551AA">
      <w:pPr>
        <w:pStyle w:val="ListParagraph"/>
        <w:numPr>
          <w:ilvl w:val="0"/>
          <w:numId w:val="2"/>
        </w:numPr>
        <w:autoSpaceDE w:val="0"/>
        <w:autoSpaceDN w:val="0"/>
        <w:adjustRightInd w:val="0"/>
        <w:spacing w:after="0" w:line="240" w:lineRule="auto"/>
        <w:ind w:left="426" w:hanging="426"/>
        <w:rPr>
          <w:rFonts w:asciiTheme="majorBidi" w:hAnsiTheme="majorBidi" w:cstheme="majorBidi"/>
          <w:b/>
          <w:bCs/>
          <w:sz w:val="28"/>
          <w:szCs w:val="28"/>
        </w:rPr>
      </w:pPr>
      <w:r w:rsidRPr="008C2552">
        <w:rPr>
          <w:rFonts w:asciiTheme="majorBidi" w:hAnsiTheme="majorBidi" w:cstheme="majorBidi"/>
          <w:b/>
          <w:bCs/>
          <w:sz w:val="28"/>
          <w:szCs w:val="28"/>
        </w:rPr>
        <w:lastRenderedPageBreak/>
        <w:t>Credits, Grading and GPA</w:t>
      </w:r>
    </w:p>
    <w:p w14:paraId="047E7CF6" w14:textId="77777777" w:rsidR="00F11120" w:rsidRDefault="00F11120" w:rsidP="00F11120">
      <w:pPr>
        <w:autoSpaceDE w:val="0"/>
        <w:autoSpaceDN w:val="0"/>
        <w:adjustRightInd w:val="0"/>
        <w:spacing w:after="0" w:line="240" w:lineRule="auto"/>
        <w:rPr>
          <w:rFonts w:asciiTheme="majorBidi" w:hAnsiTheme="majorBidi" w:cstheme="majorBidi"/>
          <w:b/>
          <w:bCs/>
          <w:sz w:val="28"/>
          <w:szCs w:val="28"/>
        </w:rPr>
      </w:pPr>
    </w:p>
    <w:p w14:paraId="038CA324" w14:textId="77777777" w:rsidR="00F11120" w:rsidRDefault="00F11120" w:rsidP="00F11120">
      <w:pPr>
        <w:autoSpaceDE w:val="0"/>
        <w:autoSpaceDN w:val="0"/>
        <w:adjustRightInd w:val="0"/>
        <w:spacing w:after="0" w:line="240" w:lineRule="auto"/>
        <w:rPr>
          <w:rFonts w:asciiTheme="majorBidi" w:hAnsiTheme="majorBidi" w:cstheme="majorBidi"/>
          <w:b/>
          <w:bCs/>
          <w:i/>
          <w:iCs/>
          <w:sz w:val="28"/>
          <w:szCs w:val="28"/>
        </w:rPr>
      </w:pPr>
      <w:r w:rsidRPr="00F11120">
        <w:rPr>
          <w:rFonts w:asciiTheme="majorBidi" w:hAnsiTheme="majorBidi" w:cstheme="majorBidi"/>
          <w:b/>
          <w:bCs/>
          <w:i/>
          <w:iCs/>
          <w:sz w:val="28"/>
          <w:szCs w:val="28"/>
        </w:rPr>
        <w:t>Credits</w:t>
      </w:r>
    </w:p>
    <w:p w14:paraId="455B5147" w14:textId="77777777" w:rsidR="00F11120" w:rsidRDefault="00F11120" w:rsidP="000961CF">
      <w:pPr>
        <w:autoSpaceDE w:val="0"/>
        <w:autoSpaceDN w:val="0"/>
        <w:adjustRightInd w:val="0"/>
        <w:spacing w:after="0" w:line="360" w:lineRule="auto"/>
        <w:jc w:val="both"/>
        <w:rPr>
          <w:rFonts w:asciiTheme="majorBidi" w:hAnsiTheme="majorBidi" w:cstheme="majorBidi"/>
          <w:sz w:val="28"/>
          <w:szCs w:val="28"/>
        </w:rPr>
      </w:pPr>
      <w:r>
        <w:rPr>
          <w:rFonts w:asciiTheme="majorBidi" w:hAnsiTheme="majorBidi" w:cstheme="majorBidi"/>
          <w:sz w:val="28"/>
          <w:szCs w:val="28"/>
        </w:rPr>
        <w:t>University of Technology-Iraq is following</w:t>
      </w:r>
      <w:r w:rsidR="000961CF">
        <w:rPr>
          <w:rFonts w:asciiTheme="majorBidi" w:hAnsiTheme="majorBidi" w:cstheme="majorBidi"/>
          <w:sz w:val="28"/>
          <w:szCs w:val="28"/>
        </w:rPr>
        <w:t xml:space="preserve"> the Bologna Process with the European Credit Transfer System (ECTS) credit system. The total degree program number of ECTS is 240, 30 ECTS per semester. 1 </w:t>
      </w:r>
      <w:r w:rsidR="000961CF" w:rsidRPr="000961CF">
        <w:rPr>
          <w:rFonts w:asciiTheme="majorBidi" w:hAnsiTheme="majorBidi" w:cstheme="majorBidi"/>
          <w:sz w:val="28"/>
          <w:szCs w:val="28"/>
        </w:rPr>
        <w:t>ECTS</w:t>
      </w:r>
      <w:r w:rsidR="000961CF">
        <w:rPr>
          <w:rFonts w:asciiTheme="majorBidi" w:hAnsiTheme="majorBidi" w:cstheme="majorBidi"/>
          <w:sz w:val="28"/>
          <w:szCs w:val="28"/>
        </w:rPr>
        <w:t xml:space="preserve"> is equivalent to 25 </w:t>
      </w:r>
      <w:proofErr w:type="spellStart"/>
      <w:r w:rsidR="000961CF">
        <w:rPr>
          <w:rFonts w:asciiTheme="majorBidi" w:hAnsiTheme="majorBidi" w:cstheme="majorBidi"/>
          <w:sz w:val="28"/>
          <w:szCs w:val="28"/>
        </w:rPr>
        <w:t>hrs</w:t>
      </w:r>
      <w:proofErr w:type="spellEnd"/>
      <w:r w:rsidR="000961CF">
        <w:rPr>
          <w:rFonts w:asciiTheme="majorBidi" w:hAnsiTheme="majorBidi" w:cstheme="majorBidi"/>
          <w:sz w:val="28"/>
          <w:szCs w:val="28"/>
        </w:rPr>
        <w:t xml:space="preserve"> student workload, including structured and unstructured workload.</w:t>
      </w:r>
    </w:p>
    <w:p w14:paraId="5B49E948" w14:textId="77777777" w:rsidR="002A18E3" w:rsidRDefault="002A18E3" w:rsidP="000961CF">
      <w:pPr>
        <w:autoSpaceDE w:val="0"/>
        <w:autoSpaceDN w:val="0"/>
        <w:adjustRightInd w:val="0"/>
        <w:spacing w:after="0" w:line="360" w:lineRule="auto"/>
        <w:jc w:val="both"/>
        <w:rPr>
          <w:rFonts w:asciiTheme="majorBidi" w:hAnsiTheme="majorBidi" w:cstheme="majorBidi"/>
          <w:sz w:val="28"/>
          <w:szCs w:val="28"/>
        </w:rPr>
      </w:pPr>
    </w:p>
    <w:p w14:paraId="3D875CDA" w14:textId="77777777" w:rsidR="000961CF" w:rsidRDefault="000961CF" w:rsidP="000961CF">
      <w:pPr>
        <w:autoSpaceDE w:val="0"/>
        <w:autoSpaceDN w:val="0"/>
        <w:adjustRightInd w:val="0"/>
        <w:spacing w:after="0" w:line="360" w:lineRule="auto"/>
        <w:jc w:val="both"/>
        <w:rPr>
          <w:rFonts w:asciiTheme="majorBidi" w:hAnsiTheme="majorBidi" w:cstheme="majorBidi"/>
          <w:b/>
          <w:bCs/>
          <w:i/>
          <w:iCs/>
          <w:sz w:val="28"/>
          <w:szCs w:val="28"/>
        </w:rPr>
      </w:pPr>
      <w:r w:rsidRPr="000961CF">
        <w:rPr>
          <w:rFonts w:asciiTheme="majorBidi" w:hAnsiTheme="majorBidi" w:cstheme="majorBidi"/>
          <w:b/>
          <w:bCs/>
          <w:i/>
          <w:iCs/>
          <w:sz w:val="28"/>
          <w:szCs w:val="28"/>
        </w:rPr>
        <w:t>Grading</w:t>
      </w:r>
    </w:p>
    <w:p w14:paraId="0D01EE0A" w14:textId="77777777" w:rsidR="000961CF" w:rsidRDefault="00241547" w:rsidP="000961CF">
      <w:pPr>
        <w:autoSpaceDE w:val="0"/>
        <w:autoSpaceDN w:val="0"/>
        <w:adjustRightInd w:val="0"/>
        <w:spacing w:after="0" w:line="360" w:lineRule="auto"/>
        <w:jc w:val="both"/>
        <w:rPr>
          <w:rFonts w:asciiTheme="majorBidi" w:hAnsiTheme="majorBidi" w:cstheme="majorBidi"/>
          <w:sz w:val="28"/>
          <w:szCs w:val="28"/>
        </w:rPr>
      </w:pPr>
      <w:r>
        <w:rPr>
          <w:rFonts w:asciiTheme="majorBidi" w:hAnsiTheme="majorBidi" w:cstheme="majorBidi"/>
          <w:sz w:val="28"/>
          <w:szCs w:val="28"/>
        </w:rPr>
        <w:t>Before the evaluation, the results are divided into two subgroups: pass and fail. Therefore, the results are independent of the students who failed a course. The grading system is defined as follows:</w:t>
      </w:r>
    </w:p>
    <w:tbl>
      <w:tblPr>
        <w:tblStyle w:val="TableGrid"/>
        <w:tblW w:w="0" w:type="auto"/>
        <w:tblLayout w:type="fixed"/>
        <w:tblLook w:val="04A0" w:firstRow="1" w:lastRow="0" w:firstColumn="1" w:lastColumn="0" w:noHBand="0" w:noVBand="1"/>
      </w:tblPr>
      <w:tblGrid>
        <w:gridCol w:w="1413"/>
        <w:gridCol w:w="1984"/>
        <w:gridCol w:w="1134"/>
        <w:gridCol w:w="1134"/>
        <w:gridCol w:w="2965"/>
      </w:tblGrid>
      <w:tr w:rsidR="00241547" w:rsidRPr="00A91567" w14:paraId="2E0470AB" w14:textId="77777777" w:rsidTr="00A91567">
        <w:tc>
          <w:tcPr>
            <w:tcW w:w="8630" w:type="dxa"/>
            <w:gridSpan w:val="5"/>
            <w:shd w:val="clear" w:color="auto" w:fill="D9D9D9" w:themeFill="background1" w:themeFillShade="D9"/>
            <w:vAlign w:val="center"/>
          </w:tcPr>
          <w:p w14:paraId="1E15BD1E" w14:textId="77777777" w:rsidR="00241547" w:rsidRPr="00A91567" w:rsidRDefault="00241547" w:rsidP="00A91567">
            <w:pPr>
              <w:autoSpaceDE w:val="0"/>
              <w:autoSpaceDN w:val="0"/>
              <w:adjustRightInd w:val="0"/>
              <w:spacing w:line="360" w:lineRule="auto"/>
              <w:jc w:val="center"/>
              <w:rPr>
                <w:rFonts w:asciiTheme="majorBidi" w:hAnsiTheme="majorBidi" w:cstheme="majorBidi"/>
                <w:sz w:val="20"/>
                <w:szCs w:val="20"/>
              </w:rPr>
            </w:pPr>
            <w:r w:rsidRPr="00A91567">
              <w:rPr>
                <w:rFonts w:asciiTheme="majorBidi" w:hAnsiTheme="majorBidi" w:cstheme="majorBidi"/>
                <w:sz w:val="20"/>
                <w:szCs w:val="20"/>
              </w:rPr>
              <w:t>Grading Scheme</w:t>
            </w:r>
          </w:p>
          <w:p w14:paraId="4304E650" w14:textId="77777777" w:rsidR="00241547" w:rsidRPr="00A91567" w:rsidRDefault="00241547" w:rsidP="00A91567">
            <w:pPr>
              <w:autoSpaceDE w:val="0"/>
              <w:autoSpaceDN w:val="0"/>
              <w:adjustRightInd w:val="0"/>
              <w:spacing w:line="360" w:lineRule="auto"/>
              <w:jc w:val="center"/>
              <w:rPr>
                <w:rFonts w:asciiTheme="majorBidi" w:hAnsiTheme="majorBidi" w:cstheme="majorBidi"/>
                <w:sz w:val="20"/>
                <w:szCs w:val="20"/>
                <w:rtl/>
                <w:lang w:bidi="ar-IQ"/>
              </w:rPr>
            </w:pPr>
            <w:r w:rsidRPr="00A91567">
              <w:rPr>
                <w:rFonts w:asciiTheme="majorBidi" w:hAnsiTheme="majorBidi" w:cstheme="majorBidi"/>
                <w:sz w:val="20"/>
                <w:szCs w:val="20"/>
                <w:rtl/>
                <w:lang w:bidi="ar-IQ"/>
              </w:rPr>
              <w:t>مخطط الدرجات</w:t>
            </w:r>
          </w:p>
        </w:tc>
      </w:tr>
      <w:tr w:rsidR="00A91567" w:rsidRPr="00A91567" w14:paraId="3E920B76" w14:textId="77777777" w:rsidTr="00A91567">
        <w:tc>
          <w:tcPr>
            <w:tcW w:w="1413" w:type="dxa"/>
            <w:shd w:val="clear" w:color="auto" w:fill="F2F2F2" w:themeFill="background1" w:themeFillShade="F2"/>
            <w:vAlign w:val="center"/>
          </w:tcPr>
          <w:p w14:paraId="7B630F48" w14:textId="77777777" w:rsidR="00241547" w:rsidRPr="00A91567" w:rsidRDefault="00241547" w:rsidP="00A91567">
            <w:pPr>
              <w:autoSpaceDE w:val="0"/>
              <w:autoSpaceDN w:val="0"/>
              <w:adjustRightInd w:val="0"/>
              <w:spacing w:line="360" w:lineRule="auto"/>
              <w:jc w:val="center"/>
              <w:rPr>
                <w:rFonts w:asciiTheme="majorBidi" w:hAnsiTheme="majorBidi" w:cstheme="majorBidi"/>
                <w:sz w:val="20"/>
                <w:szCs w:val="20"/>
              </w:rPr>
            </w:pPr>
            <w:r w:rsidRPr="00A91567">
              <w:rPr>
                <w:rFonts w:asciiTheme="majorBidi" w:hAnsiTheme="majorBidi" w:cstheme="majorBidi"/>
                <w:sz w:val="20"/>
                <w:szCs w:val="20"/>
              </w:rPr>
              <w:t>Group</w:t>
            </w:r>
          </w:p>
        </w:tc>
        <w:tc>
          <w:tcPr>
            <w:tcW w:w="1984" w:type="dxa"/>
            <w:shd w:val="clear" w:color="auto" w:fill="F2F2F2" w:themeFill="background1" w:themeFillShade="F2"/>
            <w:vAlign w:val="center"/>
          </w:tcPr>
          <w:p w14:paraId="224E4215" w14:textId="77777777" w:rsidR="00241547" w:rsidRPr="00A91567" w:rsidRDefault="00241547" w:rsidP="00A91567">
            <w:pPr>
              <w:autoSpaceDE w:val="0"/>
              <w:autoSpaceDN w:val="0"/>
              <w:adjustRightInd w:val="0"/>
              <w:spacing w:line="360" w:lineRule="auto"/>
              <w:jc w:val="center"/>
              <w:rPr>
                <w:rFonts w:asciiTheme="majorBidi" w:hAnsiTheme="majorBidi" w:cstheme="majorBidi"/>
                <w:sz w:val="20"/>
                <w:szCs w:val="20"/>
              </w:rPr>
            </w:pPr>
            <w:r w:rsidRPr="00A91567">
              <w:rPr>
                <w:rFonts w:asciiTheme="majorBidi" w:hAnsiTheme="majorBidi" w:cstheme="majorBidi"/>
                <w:sz w:val="20"/>
                <w:szCs w:val="20"/>
              </w:rPr>
              <w:t>Grade</w:t>
            </w:r>
          </w:p>
        </w:tc>
        <w:tc>
          <w:tcPr>
            <w:tcW w:w="1134" w:type="dxa"/>
            <w:shd w:val="clear" w:color="auto" w:fill="F2F2F2" w:themeFill="background1" w:themeFillShade="F2"/>
            <w:vAlign w:val="center"/>
          </w:tcPr>
          <w:p w14:paraId="2F49DC19" w14:textId="77777777" w:rsidR="00241547" w:rsidRPr="00A91567" w:rsidRDefault="00241547" w:rsidP="00A91567">
            <w:pPr>
              <w:autoSpaceDE w:val="0"/>
              <w:autoSpaceDN w:val="0"/>
              <w:adjustRightInd w:val="0"/>
              <w:spacing w:line="360" w:lineRule="auto"/>
              <w:jc w:val="center"/>
              <w:rPr>
                <w:rFonts w:asciiTheme="majorBidi" w:hAnsiTheme="majorBidi" w:cstheme="majorBidi"/>
                <w:sz w:val="20"/>
                <w:szCs w:val="20"/>
                <w:rtl/>
                <w:lang w:bidi="ar-IQ"/>
              </w:rPr>
            </w:pPr>
            <w:r w:rsidRPr="00A91567">
              <w:rPr>
                <w:rFonts w:asciiTheme="majorBidi" w:hAnsiTheme="majorBidi" w:cstheme="majorBidi"/>
                <w:sz w:val="20"/>
                <w:szCs w:val="20"/>
                <w:rtl/>
                <w:lang w:bidi="ar-IQ"/>
              </w:rPr>
              <w:t>التقدير</w:t>
            </w:r>
          </w:p>
        </w:tc>
        <w:tc>
          <w:tcPr>
            <w:tcW w:w="1134" w:type="dxa"/>
            <w:shd w:val="clear" w:color="auto" w:fill="F2F2F2" w:themeFill="background1" w:themeFillShade="F2"/>
            <w:vAlign w:val="center"/>
          </w:tcPr>
          <w:p w14:paraId="3F8D74F6" w14:textId="77777777" w:rsidR="00241547" w:rsidRPr="00A91567" w:rsidRDefault="00241547" w:rsidP="00A91567">
            <w:pPr>
              <w:autoSpaceDE w:val="0"/>
              <w:autoSpaceDN w:val="0"/>
              <w:adjustRightInd w:val="0"/>
              <w:spacing w:line="360" w:lineRule="auto"/>
              <w:jc w:val="center"/>
              <w:rPr>
                <w:rFonts w:asciiTheme="majorBidi" w:hAnsiTheme="majorBidi" w:cstheme="majorBidi"/>
                <w:sz w:val="20"/>
                <w:szCs w:val="20"/>
              </w:rPr>
            </w:pPr>
            <w:r w:rsidRPr="00A91567">
              <w:rPr>
                <w:rFonts w:asciiTheme="majorBidi" w:hAnsiTheme="majorBidi" w:cstheme="majorBidi"/>
                <w:sz w:val="20"/>
                <w:szCs w:val="20"/>
              </w:rPr>
              <w:t>Marks (%)</w:t>
            </w:r>
          </w:p>
        </w:tc>
        <w:tc>
          <w:tcPr>
            <w:tcW w:w="2965" w:type="dxa"/>
            <w:shd w:val="clear" w:color="auto" w:fill="F2F2F2" w:themeFill="background1" w:themeFillShade="F2"/>
            <w:vAlign w:val="center"/>
          </w:tcPr>
          <w:p w14:paraId="30CCDEF4" w14:textId="77777777" w:rsidR="00241547" w:rsidRPr="00A91567" w:rsidRDefault="00241547" w:rsidP="00A91567">
            <w:pPr>
              <w:autoSpaceDE w:val="0"/>
              <w:autoSpaceDN w:val="0"/>
              <w:adjustRightInd w:val="0"/>
              <w:spacing w:line="360" w:lineRule="auto"/>
              <w:jc w:val="center"/>
              <w:rPr>
                <w:rFonts w:asciiTheme="majorBidi" w:hAnsiTheme="majorBidi" w:cstheme="majorBidi"/>
                <w:sz w:val="20"/>
                <w:szCs w:val="20"/>
              </w:rPr>
            </w:pPr>
            <w:r w:rsidRPr="00A91567">
              <w:rPr>
                <w:rFonts w:asciiTheme="majorBidi" w:hAnsiTheme="majorBidi" w:cstheme="majorBidi"/>
                <w:sz w:val="20"/>
                <w:szCs w:val="20"/>
              </w:rPr>
              <w:t>Definitions</w:t>
            </w:r>
          </w:p>
        </w:tc>
      </w:tr>
      <w:tr w:rsidR="00A91567" w:rsidRPr="00A91567" w14:paraId="5A673AA5" w14:textId="77777777" w:rsidTr="00A91567">
        <w:tc>
          <w:tcPr>
            <w:tcW w:w="1413" w:type="dxa"/>
            <w:vMerge w:val="restart"/>
            <w:vAlign w:val="center"/>
          </w:tcPr>
          <w:p w14:paraId="03CE7906" w14:textId="77777777" w:rsidR="00241547" w:rsidRPr="00A91567" w:rsidRDefault="00241547" w:rsidP="00A91567">
            <w:pPr>
              <w:autoSpaceDE w:val="0"/>
              <w:autoSpaceDN w:val="0"/>
              <w:adjustRightInd w:val="0"/>
              <w:spacing w:line="360" w:lineRule="auto"/>
              <w:jc w:val="center"/>
              <w:rPr>
                <w:rFonts w:asciiTheme="majorBidi" w:hAnsiTheme="majorBidi" w:cstheme="majorBidi"/>
                <w:sz w:val="20"/>
                <w:szCs w:val="20"/>
              </w:rPr>
            </w:pPr>
            <w:r w:rsidRPr="00A91567">
              <w:rPr>
                <w:rFonts w:asciiTheme="majorBidi" w:hAnsiTheme="majorBidi" w:cstheme="majorBidi"/>
                <w:sz w:val="20"/>
                <w:szCs w:val="20"/>
              </w:rPr>
              <w:t>Success Group</w:t>
            </w:r>
          </w:p>
          <w:p w14:paraId="230595C7" w14:textId="77777777" w:rsidR="00241547" w:rsidRPr="00A91567" w:rsidRDefault="00241547" w:rsidP="00A91567">
            <w:pPr>
              <w:autoSpaceDE w:val="0"/>
              <w:autoSpaceDN w:val="0"/>
              <w:adjustRightInd w:val="0"/>
              <w:spacing w:line="360" w:lineRule="auto"/>
              <w:jc w:val="center"/>
              <w:rPr>
                <w:rFonts w:asciiTheme="majorBidi" w:hAnsiTheme="majorBidi" w:cstheme="majorBidi"/>
                <w:sz w:val="20"/>
                <w:szCs w:val="20"/>
              </w:rPr>
            </w:pPr>
            <w:r w:rsidRPr="00A91567">
              <w:rPr>
                <w:rFonts w:asciiTheme="majorBidi" w:hAnsiTheme="majorBidi" w:cstheme="majorBidi"/>
                <w:sz w:val="20"/>
                <w:szCs w:val="20"/>
              </w:rPr>
              <w:t>(50-100)</w:t>
            </w:r>
          </w:p>
        </w:tc>
        <w:tc>
          <w:tcPr>
            <w:tcW w:w="1984" w:type="dxa"/>
            <w:vAlign w:val="center"/>
          </w:tcPr>
          <w:p w14:paraId="284FA86B" w14:textId="77777777" w:rsidR="00241547" w:rsidRPr="00B20616" w:rsidRDefault="00B20616" w:rsidP="00B20616">
            <w:pPr>
              <w:autoSpaceDE w:val="0"/>
              <w:autoSpaceDN w:val="0"/>
              <w:adjustRightInd w:val="0"/>
              <w:spacing w:line="360" w:lineRule="auto"/>
              <w:ind w:left="360"/>
              <w:rPr>
                <w:rFonts w:asciiTheme="majorBidi" w:hAnsiTheme="majorBidi" w:cstheme="majorBidi"/>
                <w:sz w:val="20"/>
                <w:szCs w:val="20"/>
              </w:rPr>
            </w:pPr>
            <w:r>
              <w:rPr>
                <w:rFonts w:asciiTheme="majorBidi" w:hAnsiTheme="majorBidi" w:cstheme="majorBidi"/>
                <w:sz w:val="20"/>
                <w:szCs w:val="20"/>
              </w:rPr>
              <w:t>A-</w:t>
            </w:r>
            <w:r w:rsidR="007410ED" w:rsidRPr="00B20616">
              <w:rPr>
                <w:rFonts w:asciiTheme="majorBidi" w:hAnsiTheme="majorBidi" w:cstheme="majorBidi"/>
                <w:sz w:val="20"/>
                <w:szCs w:val="20"/>
              </w:rPr>
              <w:t>Excellent</w:t>
            </w:r>
          </w:p>
        </w:tc>
        <w:tc>
          <w:tcPr>
            <w:tcW w:w="1134" w:type="dxa"/>
            <w:vAlign w:val="center"/>
          </w:tcPr>
          <w:p w14:paraId="12FCE265" w14:textId="77777777" w:rsidR="00241547" w:rsidRPr="00A91567" w:rsidRDefault="007410ED" w:rsidP="00A91567">
            <w:pPr>
              <w:autoSpaceDE w:val="0"/>
              <w:autoSpaceDN w:val="0"/>
              <w:adjustRightInd w:val="0"/>
              <w:spacing w:line="360" w:lineRule="auto"/>
              <w:jc w:val="center"/>
              <w:rPr>
                <w:rFonts w:asciiTheme="majorBidi" w:hAnsiTheme="majorBidi" w:cstheme="majorBidi"/>
                <w:sz w:val="20"/>
                <w:szCs w:val="20"/>
                <w:rtl/>
                <w:lang w:bidi="ar-IQ"/>
              </w:rPr>
            </w:pPr>
            <w:r w:rsidRPr="00A91567">
              <w:rPr>
                <w:rFonts w:asciiTheme="majorBidi" w:hAnsiTheme="majorBidi" w:cstheme="majorBidi"/>
                <w:sz w:val="20"/>
                <w:szCs w:val="20"/>
                <w:rtl/>
                <w:lang w:bidi="ar-IQ"/>
              </w:rPr>
              <w:t>امتياز</w:t>
            </w:r>
          </w:p>
        </w:tc>
        <w:tc>
          <w:tcPr>
            <w:tcW w:w="1134" w:type="dxa"/>
            <w:vAlign w:val="center"/>
          </w:tcPr>
          <w:p w14:paraId="0A860826" w14:textId="77777777" w:rsidR="00241547" w:rsidRPr="00A91567" w:rsidRDefault="007410ED" w:rsidP="00A91567">
            <w:pPr>
              <w:autoSpaceDE w:val="0"/>
              <w:autoSpaceDN w:val="0"/>
              <w:adjustRightInd w:val="0"/>
              <w:spacing w:line="360" w:lineRule="auto"/>
              <w:jc w:val="center"/>
              <w:rPr>
                <w:rFonts w:asciiTheme="majorBidi" w:hAnsiTheme="majorBidi" w:cstheme="majorBidi"/>
                <w:sz w:val="20"/>
                <w:szCs w:val="20"/>
              </w:rPr>
            </w:pPr>
            <w:r w:rsidRPr="00A91567">
              <w:rPr>
                <w:rFonts w:asciiTheme="majorBidi" w:hAnsiTheme="majorBidi" w:cstheme="majorBidi"/>
                <w:sz w:val="20"/>
                <w:szCs w:val="20"/>
              </w:rPr>
              <w:t>90-100</w:t>
            </w:r>
          </w:p>
        </w:tc>
        <w:tc>
          <w:tcPr>
            <w:tcW w:w="2965" w:type="dxa"/>
            <w:vAlign w:val="center"/>
          </w:tcPr>
          <w:p w14:paraId="52F349E8" w14:textId="77777777" w:rsidR="00241547" w:rsidRPr="00A91567" w:rsidRDefault="007410ED" w:rsidP="00A91567">
            <w:pPr>
              <w:autoSpaceDE w:val="0"/>
              <w:autoSpaceDN w:val="0"/>
              <w:adjustRightInd w:val="0"/>
              <w:spacing w:line="360" w:lineRule="auto"/>
              <w:jc w:val="center"/>
              <w:rPr>
                <w:rFonts w:asciiTheme="majorBidi" w:hAnsiTheme="majorBidi" w:cstheme="majorBidi"/>
                <w:sz w:val="20"/>
                <w:szCs w:val="20"/>
                <w:lang w:bidi="ar-IQ"/>
              </w:rPr>
            </w:pPr>
            <w:r w:rsidRPr="00A91567">
              <w:rPr>
                <w:rFonts w:asciiTheme="majorBidi" w:hAnsiTheme="majorBidi" w:cstheme="majorBidi"/>
                <w:sz w:val="20"/>
                <w:szCs w:val="20"/>
                <w:lang w:bidi="ar-IQ"/>
              </w:rPr>
              <w:t>Outstanding Performance</w:t>
            </w:r>
          </w:p>
        </w:tc>
      </w:tr>
      <w:tr w:rsidR="00A91567" w:rsidRPr="00A91567" w14:paraId="36FD56C6" w14:textId="77777777" w:rsidTr="00A91567">
        <w:tc>
          <w:tcPr>
            <w:tcW w:w="1413" w:type="dxa"/>
            <w:vMerge/>
            <w:vAlign w:val="center"/>
          </w:tcPr>
          <w:p w14:paraId="4541C553" w14:textId="77777777" w:rsidR="00241547" w:rsidRPr="00A91567" w:rsidRDefault="00241547" w:rsidP="00A91567">
            <w:pPr>
              <w:autoSpaceDE w:val="0"/>
              <w:autoSpaceDN w:val="0"/>
              <w:adjustRightInd w:val="0"/>
              <w:spacing w:line="360" w:lineRule="auto"/>
              <w:jc w:val="center"/>
              <w:rPr>
                <w:rFonts w:asciiTheme="majorBidi" w:hAnsiTheme="majorBidi" w:cstheme="majorBidi"/>
                <w:sz w:val="20"/>
                <w:szCs w:val="20"/>
              </w:rPr>
            </w:pPr>
          </w:p>
        </w:tc>
        <w:tc>
          <w:tcPr>
            <w:tcW w:w="1984" w:type="dxa"/>
            <w:vAlign w:val="center"/>
          </w:tcPr>
          <w:p w14:paraId="073BE4E3" w14:textId="77777777" w:rsidR="00241547" w:rsidRPr="00B20616" w:rsidRDefault="00DD0062" w:rsidP="00B20616">
            <w:pPr>
              <w:pStyle w:val="ListParagraph"/>
              <w:numPr>
                <w:ilvl w:val="0"/>
                <w:numId w:val="9"/>
              </w:numPr>
              <w:autoSpaceDE w:val="0"/>
              <w:autoSpaceDN w:val="0"/>
              <w:adjustRightInd w:val="0"/>
              <w:spacing w:line="360" w:lineRule="auto"/>
              <w:rPr>
                <w:rFonts w:asciiTheme="majorBidi" w:hAnsiTheme="majorBidi" w:cstheme="majorBidi"/>
                <w:sz w:val="20"/>
                <w:szCs w:val="20"/>
              </w:rPr>
            </w:pPr>
            <w:r w:rsidRPr="00B20616">
              <w:rPr>
                <w:rFonts w:asciiTheme="majorBidi" w:hAnsiTheme="majorBidi" w:cstheme="majorBidi"/>
                <w:sz w:val="20"/>
                <w:szCs w:val="20"/>
              </w:rPr>
              <w:t>Very Good</w:t>
            </w:r>
          </w:p>
        </w:tc>
        <w:tc>
          <w:tcPr>
            <w:tcW w:w="1134" w:type="dxa"/>
            <w:vAlign w:val="center"/>
          </w:tcPr>
          <w:p w14:paraId="1FC882E0" w14:textId="77777777" w:rsidR="00241547" w:rsidRPr="00A91567" w:rsidRDefault="00DD0062" w:rsidP="00A91567">
            <w:pPr>
              <w:autoSpaceDE w:val="0"/>
              <w:autoSpaceDN w:val="0"/>
              <w:adjustRightInd w:val="0"/>
              <w:spacing w:line="360" w:lineRule="auto"/>
              <w:jc w:val="center"/>
              <w:rPr>
                <w:rFonts w:asciiTheme="majorBidi" w:hAnsiTheme="majorBidi" w:cstheme="majorBidi"/>
                <w:sz w:val="20"/>
                <w:szCs w:val="20"/>
                <w:rtl/>
                <w:lang w:bidi="ar-IQ"/>
              </w:rPr>
            </w:pPr>
            <w:r w:rsidRPr="00A91567">
              <w:rPr>
                <w:rFonts w:asciiTheme="majorBidi" w:hAnsiTheme="majorBidi" w:cstheme="majorBidi"/>
                <w:sz w:val="20"/>
                <w:szCs w:val="20"/>
                <w:rtl/>
                <w:lang w:bidi="ar-IQ"/>
              </w:rPr>
              <w:t>جيد جداً</w:t>
            </w:r>
          </w:p>
        </w:tc>
        <w:tc>
          <w:tcPr>
            <w:tcW w:w="1134" w:type="dxa"/>
            <w:vAlign w:val="center"/>
          </w:tcPr>
          <w:p w14:paraId="6A519DDE" w14:textId="77777777" w:rsidR="00241547" w:rsidRPr="00A91567" w:rsidRDefault="00DD0062" w:rsidP="00A91567">
            <w:pPr>
              <w:autoSpaceDE w:val="0"/>
              <w:autoSpaceDN w:val="0"/>
              <w:adjustRightInd w:val="0"/>
              <w:spacing w:line="360" w:lineRule="auto"/>
              <w:jc w:val="center"/>
              <w:rPr>
                <w:rFonts w:asciiTheme="majorBidi" w:hAnsiTheme="majorBidi" w:cstheme="majorBidi"/>
                <w:sz w:val="20"/>
                <w:szCs w:val="20"/>
              </w:rPr>
            </w:pPr>
            <w:r w:rsidRPr="00A91567">
              <w:rPr>
                <w:rFonts w:asciiTheme="majorBidi" w:hAnsiTheme="majorBidi" w:cstheme="majorBidi"/>
                <w:sz w:val="20"/>
                <w:szCs w:val="20"/>
              </w:rPr>
              <w:t>80-89</w:t>
            </w:r>
          </w:p>
        </w:tc>
        <w:tc>
          <w:tcPr>
            <w:tcW w:w="2965" w:type="dxa"/>
            <w:vAlign w:val="center"/>
          </w:tcPr>
          <w:p w14:paraId="58224D53" w14:textId="77777777" w:rsidR="00241547" w:rsidRPr="00A91567" w:rsidRDefault="00DD0062" w:rsidP="00A91567">
            <w:pPr>
              <w:autoSpaceDE w:val="0"/>
              <w:autoSpaceDN w:val="0"/>
              <w:adjustRightInd w:val="0"/>
              <w:spacing w:line="360" w:lineRule="auto"/>
              <w:jc w:val="center"/>
              <w:rPr>
                <w:rFonts w:asciiTheme="majorBidi" w:hAnsiTheme="majorBidi" w:cstheme="majorBidi"/>
                <w:sz w:val="20"/>
                <w:szCs w:val="20"/>
              </w:rPr>
            </w:pPr>
            <w:r w:rsidRPr="00A91567">
              <w:rPr>
                <w:rFonts w:asciiTheme="majorBidi" w:hAnsiTheme="majorBidi" w:cstheme="majorBidi"/>
                <w:sz w:val="20"/>
                <w:szCs w:val="20"/>
              </w:rPr>
              <w:t>Above average with some errors</w:t>
            </w:r>
          </w:p>
        </w:tc>
      </w:tr>
      <w:tr w:rsidR="00A91567" w:rsidRPr="00A91567" w14:paraId="74591BF9" w14:textId="77777777" w:rsidTr="00A91567">
        <w:tc>
          <w:tcPr>
            <w:tcW w:w="1413" w:type="dxa"/>
            <w:vMerge/>
            <w:vAlign w:val="center"/>
          </w:tcPr>
          <w:p w14:paraId="2FF6B9CE" w14:textId="77777777" w:rsidR="00241547" w:rsidRPr="00A91567" w:rsidRDefault="00241547" w:rsidP="00A91567">
            <w:pPr>
              <w:autoSpaceDE w:val="0"/>
              <w:autoSpaceDN w:val="0"/>
              <w:adjustRightInd w:val="0"/>
              <w:spacing w:line="360" w:lineRule="auto"/>
              <w:jc w:val="center"/>
              <w:rPr>
                <w:rFonts w:asciiTheme="majorBidi" w:hAnsiTheme="majorBidi" w:cstheme="majorBidi"/>
                <w:sz w:val="20"/>
                <w:szCs w:val="20"/>
              </w:rPr>
            </w:pPr>
          </w:p>
        </w:tc>
        <w:tc>
          <w:tcPr>
            <w:tcW w:w="1984" w:type="dxa"/>
            <w:vAlign w:val="center"/>
          </w:tcPr>
          <w:p w14:paraId="2742DF71" w14:textId="77777777" w:rsidR="00241547" w:rsidRPr="00B20616" w:rsidRDefault="00DD0062" w:rsidP="00B20616">
            <w:pPr>
              <w:pStyle w:val="ListParagraph"/>
              <w:numPr>
                <w:ilvl w:val="0"/>
                <w:numId w:val="9"/>
              </w:numPr>
              <w:autoSpaceDE w:val="0"/>
              <w:autoSpaceDN w:val="0"/>
              <w:adjustRightInd w:val="0"/>
              <w:spacing w:line="360" w:lineRule="auto"/>
              <w:rPr>
                <w:rFonts w:asciiTheme="majorBidi" w:hAnsiTheme="majorBidi" w:cstheme="majorBidi"/>
                <w:sz w:val="20"/>
                <w:szCs w:val="20"/>
              </w:rPr>
            </w:pPr>
            <w:r w:rsidRPr="00B20616">
              <w:rPr>
                <w:rFonts w:asciiTheme="majorBidi" w:hAnsiTheme="majorBidi" w:cstheme="majorBidi"/>
                <w:sz w:val="20"/>
                <w:szCs w:val="20"/>
              </w:rPr>
              <w:t>Good</w:t>
            </w:r>
          </w:p>
        </w:tc>
        <w:tc>
          <w:tcPr>
            <w:tcW w:w="1134" w:type="dxa"/>
            <w:vAlign w:val="center"/>
          </w:tcPr>
          <w:p w14:paraId="4B82B017" w14:textId="77777777" w:rsidR="00241547" w:rsidRPr="00A91567" w:rsidRDefault="00DD0062" w:rsidP="00A91567">
            <w:pPr>
              <w:autoSpaceDE w:val="0"/>
              <w:autoSpaceDN w:val="0"/>
              <w:adjustRightInd w:val="0"/>
              <w:spacing w:line="360" w:lineRule="auto"/>
              <w:jc w:val="center"/>
              <w:rPr>
                <w:rFonts w:asciiTheme="majorBidi" w:hAnsiTheme="majorBidi" w:cstheme="majorBidi"/>
                <w:sz w:val="20"/>
                <w:szCs w:val="20"/>
                <w:rtl/>
                <w:lang w:bidi="ar-IQ"/>
              </w:rPr>
            </w:pPr>
            <w:r w:rsidRPr="00A91567">
              <w:rPr>
                <w:rFonts w:asciiTheme="majorBidi" w:hAnsiTheme="majorBidi" w:cstheme="majorBidi"/>
                <w:sz w:val="20"/>
                <w:szCs w:val="20"/>
                <w:rtl/>
                <w:lang w:bidi="ar-IQ"/>
              </w:rPr>
              <w:t>جيد</w:t>
            </w:r>
          </w:p>
        </w:tc>
        <w:tc>
          <w:tcPr>
            <w:tcW w:w="1134" w:type="dxa"/>
            <w:vAlign w:val="center"/>
          </w:tcPr>
          <w:p w14:paraId="6FAA4B7A" w14:textId="77777777" w:rsidR="00241547" w:rsidRPr="00A91567" w:rsidRDefault="00DD0062" w:rsidP="00A91567">
            <w:pPr>
              <w:autoSpaceDE w:val="0"/>
              <w:autoSpaceDN w:val="0"/>
              <w:adjustRightInd w:val="0"/>
              <w:spacing w:line="360" w:lineRule="auto"/>
              <w:jc w:val="center"/>
              <w:rPr>
                <w:rFonts w:asciiTheme="majorBidi" w:hAnsiTheme="majorBidi" w:cstheme="majorBidi"/>
                <w:sz w:val="20"/>
                <w:szCs w:val="20"/>
              </w:rPr>
            </w:pPr>
            <w:r w:rsidRPr="00A91567">
              <w:rPr>
                <w:rFonts w:asciiTheme="majorBidi" w:hAnsiTheme="majorBidi" w:cstheme="majorBidi"/>
                <w:sz w:val="20"/>
                <w:szCs w:val="20"/>
              </w:rPr>
              <w:t>70-79</w:t>
            </w:r>
          </w:p>
        </w:tc>
        <w:tc>
          <w:tcPr>
            <w:tcW w:w="2965" w:type="dxa"/>
            <w:vAlign w:val="center"/>
          </w:tcPr>
          <w:p w14:paraId="731E8173" w14:textId="77777777" w:rsidR="00241547" w:rsidRPr="00A91567" w:rsidRDefault="00DD0062" w:rsidP="00A91567">
            <w:pPr>
              <w:autoSpaceDE w:val="0"/>
              <w:autoSpaceDN w:val="0"/>
              <w:adjustRightInd w:val="0"/>
              <w:spacing w:line="360" w:lineRule="auto"/>
              <w:jc w:val="center"/>
              <w:rPr>
                <w:rFonts w:asciiTheme="majorBidi" w:hAnsiTheme="majorBidi" w:cstheme="majorBidi"/>
                <w:sz w:val="20"/>
                <w:szCs w:val="20"/>
              </w:rPr>
            </w:pPr>
            <w:r w:rsidRPr="00A91567">
              <w:rPr>
                <w:rFonts w:asciiTheme="majorBidi" w:hAnsiTheme="majorBidi" w:cstheme="majorBidi"/>
                <w:sz w:val="20"/>
                <w:szCs w:val="20"/>
              </w:rPr>
              <w:t>Sound work with notable errors</w:t>
            </w:r>
          </w:p>
        </w:tc>
      </w:tr>
      <w:tr w:rsidR="00A91567" w:rsidRPr="00A91567" w14:paraId="757E8935" w14:textId="77777777" w:rsidTr="00A91567">
        <w:tc>
          <w:tcPr>
            <w:tcW w:w="1413" w:type="dxa"/>
            <w:vMerge/>
            <w:vAlign w:val="center"/>
          </w:tcPr>
          <w:p w14:paraId="199321C3" w14:textId="77777777" w:rsidR="00241547" w:rsidRPr="00A91567" w:rsidRDefault="00241547" w:rsidP="00A91567">
            <w:pPr>
              <w:autoSpaceDE w:val="0"/>
              <w:autoSpaceDN w:val="0"/>
              <w:adjustRightInd w:val="0"/>
              <w:spacing w:line="360" w:lineRule="auto"/>
              <w:jc w:val="center"/>
              <w:rPr>
                <w:rFonts w:asciiTheme="majorBidi" w:hAnsiTheme="majorBidi" w:cstheme="majorBidi"/>
                <w:sz w:val="20"/>
                <w:szCs w:val="20"/>
              </w:rPr>
            </w:pPr>
          </w:p>
        </w:tc>
        <w:tc>
          <w:tcPr>
            <w:tcW w:w="1984" w:type="dxa"/>
            <w:vAlign w:val="center"/>
          </w:tcPr>
          <w:p w14:paraId="3C82E485" w14:textId="77777777" w:rsidR="00241547" w:rsidRPr="00A91567" w:rsidRDefault="00DD0062" w:rsidP="00B20616">
            <w:pPr>
              <w:pStyle w:val="ListParagraph"/>
              <w:numPr>
                <w:ilvl w:val="0"/>
                <w:numId w:val="9"/>
              </w:numPr>
              <w:autoSpaceDE w:val="0"/>
              <w:autoSpaceDN w:val="0"/>
              <w:adjustRightInd w:val="0"/>
              <w:spacing w:line="360" w:lineRule="auto"/>
              <w:rPr>
                <w:rFonts w:asciiTheme="majorBidi" w:hAnsiTheme="majorBidi" w:cstheme="majorBidi"/>
                <w:sz w:val="20"/>
                <w:szCs w:val="20"/>
              </w:rPr>
            </w:pPr>
            <w:r w:rsidRPr="00A91567">
              <w:rPr>
                <w:rFonts w:asciiTheme="majorBidi" w:hAnsiTheme="majorBidi" w:cstheme="majorBidi"/>
                <w:sz w:val="20"/>
                <w:szCs w:val="20"/>
              </w:rPr>
              <w:t>Satisfactory</w:t>
            </w:r>
          </w:p>
        </w:tc>
        <w:tc>
          <w:tcPr>
            <w:tcW w:w="1134" w:type="dxa"/>
            <w:vAlign w:val="center"/>
          </w:tcPr>
          <w:p w14:paraId="0485A261" w14:textId="77777777" w:rsidR="00241547" w:rsidRPr="00A91567" w:rsidRDefault="00DD0062" w:rsidP="00A91567">
            <w:pPr>
              <w:autoSpaceDE w:val="0"/>
              <w:autoSpaceDN w:val="0"/>
              <w:adjustRightInd w:val="0"/>
              <w:spacing w:line="360" w:lineRule="auto"/>
              <w:jc w:val="center"/>
              <w:rPr>
                <w:rFonts w:asciiTheme="majorBidi" w:hAnsiTheme="majorBidi" w:cstheme="majorBidi"/>
                <w:sz w:val="20"/>
                <w:szCs w:val="20"/>
                <w:rtl/>
                <w:lang w:bidi="ar-IQ"/>
              </w:rPr>
            </w:pPr>
            <w:r w:rsidRPr="00A91567">
              <w:rPr>
                <w:rFonts w:asciiTheme="majorBidi" w:hAnsiTheme="majorBidi" w:cstheme="majorBidi"/>
                <w:sz w:val="20"/>
                <w:szCs w:val="20"/>
                <w:rtl/>
                <w:lang w:bidi="ar-IQ"/>
              </w:rPr>
              <w:t>متوسط</w:t>
            </w:r>
          </w:p>
        </w:tc>
        <w:tc>
          <w:tcPr>
            <w:tcW w:w="1134" w:type="dxa"/>
            <w:vAlign w:val="center"/>
          </w:tcPr>
          <w:p w14:paraId="15B31179" w14:textId="77777777" w:rsidR="00241547" w:rsidRPr="00A91567" w:rsidRDefault="00DD0062" w:rsidP="00A91567">
            <w:pPr>
              <w:autoSpaceDE w:val="0"/>
              <w:autoSpaceDN w:val="0"/>
              <w:adjustRightInd w:val="0"/>
              <w:spacing w:line="360" w:lineRule="auto"/>
              <w:jc w:val="center"/>
              <w:rPr>
                <w:rFonts w:asciiTheme="majorBidi" w:hAnsiTheme="majorBidi" w:cstheme="majorBidi"/>
                <w:sz w:val="20"/>
                <w:szCs w:val="20"/>
              </w:rPr>
            </w:pPr>
            <w:r w:rsidRPr="00A91567">
              <w:rPr>
                <w:rFonts w:asciiTheme="majorBidi" w:hAnsiTheme="majorBidi" w:cstheme="majorBidi"/>
                <w:sz w:val="20"/>
                <w:szCs w:val="20"/>
              </w:rPr>
              <w:t>60-69</w:t>
            </w:r>
          </w:p>
        </w:tc>
        <w:tc>
          <w:tcPr>
            <w:tcW w:w="2965" w:type="dxa"/>
            <w:vAlign w:val="center"/>
          </w:tcPr>
          <w:p w14:paraId="11B20535" w14:textId="77777777" w:rsidR="00241547" w:rsidRPr="00A91567" w:rsidRDefault="00DD0062" w:rsidP="00A91567">
            <w:pPr>
              <w:autoSpaceDE w:val="0"/>
              <w:autoSpaceDN w:val="0"/>
              <w:adjustRightInd w:val="0"/>
              <w:spacing w:line="360" w:lineRule="auto"/>
              <w:jc w:val="center"/>
              <w:rPr>
                <w:rFonts w:asciiTheme="majorBidi" w:hAnsiTheme="majorBidi" w:cstheme="majorBidi"/>
                <w:sz w:val="20"/>
                <w:szCs w:val="20"/>
              </w:rPr>
            </w:pPr>
            <w:r w:rsidRPr="00A91567">
              <w:rPr>
                <w:rFonts w:asciiTheme="majorBidi" w:hAnsiTheme="majorBidi" w:cstheme="majorBidi"/>
                <w:sz w:val="20"/>
                <w:szCs w:val="20"/>
              </w:rPr>
              <w:t>Fair but with major shortcomings</w:t>
            </w:r>
          </w:p>
        </w:tc>
      </w:tr>
      <w:tr w:rsidR="00A91567" w:rsidRPr="00A91567" w14:paraId="7DDD222F" w14:textId="77777777" w:rsidTr="00A91567">
        <w:tc>
          <w:tcPr>
            <w:tcW w:w="1413" w:type="dxa"/>
            <w:vMerge/>
            <w:vAlign w:val="center"/>
          </w:tcPr>
          <w:p w14:paraId="1262B6FC" w14:textId="77777777" w:rsidR="00241547" w:rsidRPr="00A91567" w:rsidRDefault="00241547" w:rsidP="00A91567">
            <w:pPr>
              <w:autoSpaceDE w:val="0"/>
              <w:autoSpaceDN w:val="0"/>
              <w:adjustRightInd w:val="0"/>
              <w:spacing w:line="360" w:lineRule="auto"/>
              <w:jc w:val="center"/>
              <w:rPr>
                <w:rFonts w:asciiTheme="majorBidi" w:hAnsiTheme="majorBidi" w:cstheme="majorBidi"/>
                <w:sz w:val="20"/>
                <w:szCs w:val="20"/>
              </w:rPr>
            </w:pPr>
          </w:p>
        </w:tc>
        <w:tc>
          <w:tcPr>
            <w:tcW w:w="1984" w:type="dxa"/>
            <w:vAlign w:val="center"/>
          </w:tcPr>
          <w:p w14:paraId="7012976B" w14:textId="77777777" w:rsidR="00241547" w:rsidRPr="00B20616" w:rsidRDefault="00DD0062" w:rsidP="00B20616">
            <w:pPr>
              <w:pStyle w:val="ListParagraph"/>
              <w:numPr>
                <w:ilvl w:val="0"/>
                <w:numId w:val="9"/>
              </w:numPr>
              <w:autoSpaceDE w:val="0"/>
              <w:autoSpaceDN w:val="0"/>
              <w:adjustRightInd w:val="0"/>
              <w:spacing w:line="360" w:lineRule="auto"/>
              <w:rPr>
                <w:rFonts w:asciiTheme="majorBidi" w:hAnsiTheme="majorBidi" w:cstheme="majorBidi"/>
                <w:sz w:val="20"/>
                <w:szCs w:val="20"/>
              </w:rPr>
            </w:pPr>
            <w:r w:rsidRPr="00B20616">
              <w:rPr>
                <w:rFonts w:asciiTheme="majorBidi" w:hAnsiTheme="majorBidi" w:cstheme="majorBidi"/>
                <w:sz w:val="20"/>
                <w:szCs w:val="20"/>
              </w:rPr>
              <w:t>Sufficient</w:t>
            </w:r>
          </w:p>
        </w:tc>
        <w:tc>
          <w:tcPr>
            <w:tcW w:w="1134" w:type="dxa"/>
            <w:vAlign w:val="center"/>
          </w:tcPr>
          <w:p w14:paraId="1447D4B7" w14:textId="77777777" w:rsidR="00241547" w:rsidRPr="00A91567" w:rsidRDefault="00DD0062" w:rsidP="00A91567">
            <w:pPr>
              <w:autoSpaceDE w:val="0"/>
              <w:autoSpaceDN w:val="0"/>
              <w:adjustRightInd w:val="0"/>
              <w:spacing w:line="360" w:lineRule="auto"/>
              <w:jc w:val="center"/>
              <w:rPr>
                <w:rFonts w:asciiTheme="majorBidi" w:hAnsiTheme="majorBidi" w:cstheme="majorBidi"/>
                <w:sz w:val="20"/>
                <w:szCs w:val="20"/>
                <w:rtl/>
                <w:lang w:bidi="ar-IQ"/>
              </w:rPr>
            </w:pPr>
            <w:r w:rsidRPr="00A91567">
              <w:rPr>
                <w:rFonts w:asciiTheme="majorBidi" w:hAnsiTheme="majorBidi" w:cstheme="majorBidi"/>
                <w:sz w:val="20"/>
                <w:szCs w:val="20"/>
                <w:rtl/>
                <w:lang w:bidi="ar-IQ"/>
              </w:rPr>
              <w:t>مقبول</w:t>
            </w:r>
          </w:p>
        </w:tc>
        <w:tc>
          <w:tcPr>
            <w:tcW w:w="1134" w:type="dxa"/>
            <w:vAlign w:val="center"/>
          </w:tcPr>
          <w:p w14:paraId="22B8393D" w14:textId="77777777" w:rsidR="00241547" w:rsidRPr="00A91567" w:rsidRDefault="00DD0062" w:rsidP="00A91567">
            <w:pPr>
              <w:autoSpaceDE w:val="0"/>
              <w:autoSpaceDN w:val="0"/>
              <w:adjustRightInd w:val="0"/>
              <w:spacing w:line="360" w:lineRule="auto"/>
              <w:jc w:val="center"/>
              <w:rPr>
                <w:rFonts w:asciiTheme="majorBidi" w:hAnsiTheme="majorBidi" w:cstheme="majorBidi"/>
                <w:sz w:val="20"/>
                <w:szCs w:val="20"/>
              </w:rPr>
            </w:pPr>
            <w:r w:rsidRPr="00A91567">
              <w:rPr>
                <w:rFonts w:asciiTheme="majorBidi" w:hAnsiTheme="majorBidi" w:cstheme="majorBidi"/>
                <w:sz w:val="20"/>
                <w:szCs w:val="20"/>
              </w:rPr>
              <w:t>50-59</w:t>
            </w:r>
          </w:p>
        </w:tc>
        <w:tc>
          <w:tcPr>
            <w:tcW w:w="2965" w:type="dxa"/>
            <w:vAlign w:val="center"/>
          </w:tcPr>
          <w:p w14:paraId="10789AF3" w14:textId="77777777" w:rsidR="00241547" w:rsidRPr="00A91567" w:rsidRDefault="00DD0062" w:rsidP="00A91567">
            <w:pPr>
              <w:autoSpaceDE w:val="0"/>
              <w:autoSpaceDN w:val="0"/>
              <w:adjustRightInd w:val="0"/>
              <w:spacing w:line="360" w:lineRule="auto"/>
              <w:jc w:val="center"/>
              <w:rPr>
                <w:rFonts w:asciiTheme="majorBidi" w:hAnsiTheme="majorBidi" w:cstheme="majorBidi"/>
                <w:sz w:val="20"/>
                <w:szCs w:val="20"/>
              </w:rPr>
            </w:pPr>
            <w:r w:rsidRPr="00A91567">
              <w:rPr>
                <w:rFonts w:asciiTheme="majorBidi" w:hAnsiTheme="majorBidi" w:cstheme="majorBidi"/>
                <w:sz w:val="20"/>
                <w:szCs w:val="20"/>
              </w:rPr>
              <w:t>Work meets minimum criteria</w:t>
            </w:r>
          </w:p>
        </w:tc>
      </w:tr>
      <w:tr w:rsidR="00A91567" w:rsidRPr="00A91567" w14:paraId="4F7F3253" w14:textId="77777777" w:rsidTr="00A91567">
        <w:tc>
          <w:tcPr>
            <w:tcW w:w="1413" w:type="dxa"/>
            <w:vMerge w:val="restart"/>
            <w:vAlign w:val="center"/>
          </w:tcPr>
          <w:p w14:paraId="277550F9" w14:textId="77777777" w:rsidR="007410ED" w:rsidRPr="00A91567" w:rsidRDefault="007410ED" w:rsidP="00A91567">
            <w:pPr>
              <w:autoSpaceDE w:val="0"/>
              <w:autoSpaceDN w:val="0"/>
              <w:adjustRightInd w:val="0"/>
              <w:spacing w:line="360" w:lineRule="auto"/>
              <w:jc w:val="center"/>
              <w:rPr>
                <w:rFonts w:asciiTheme="majorBidi" w:hAnsiTheme="majorBidi" w:cstheme="majorBidi"/>
                <w:sz w:val="20"/>
                <w:szCs w:val="20"/>
              </w:rPr>
            </w:pPr>
            <w:r w:rsidRPr="00A91567">
              <w:rPr>
                <w:rFonts w:asciiTheme="majorBidi" w:hAnsiTheme="majorBidi" w:cstheme="majorBidi"/>
                <w:sz w:val="20"/>
                <w:szCs w:val="20"/>
              </w:rPr>
              <w:t>Fail Group</w:t>
            </w:r>
          </w:p>
          <w:p w14:paraId="5AB02983" w14:textId="77777777" w:rsidR="007410ED" w:rsidRPr="00A91567" w:rsidRDefault="007410ED" w:rsidP="00A91567">
            <w:pPr>
              <w:autoSpaceDE w:val="0"/>
              <w:autoSpaceDN w:val="0"/>
              <w:adjustRightInd w:val="0"/>
              <w:spacing w:line="360" w:lineRule="auto"/>
              <w:jc w:val="center"/>
              <w:rPr>
                <w:rFonts w:asciiTheme="majorBidi" w:hAnsiTheme="majorBidi" w:cstheme="majorBidi"/>
                <w:sz w:val="20"/>
                <w:szCs w:val="20"/>
              </w:rPr>
            </w:pPr>
            <w:r w:rsidRPr="00A91567">
              <w:rPr>
                <w:rFonts w:asciiTheme="majorBidi" w:hAnsiTheme="majorBidi" w:cstheme="majorBidi"/>
                <w:sz w:val="20"/>
                <w:szCs w:val="20"/>
              </w:rPr>
              <w:t>(0-49)</w:t>
            </w:r>
          </w:p>
        </w:tc>
        <w:tc>
          <w:tcPr>
            <w:tcW w:w="1984" w:type="dxa"/>
            <w:vAlign w:val="center"/>
          </w:tcPr>
          <w:p w14:paraId="33356440" w14:textId="77777777" w:rsidR="007410ED" w:rsidRPr="00A91567" w:rsidRDefault="00B20616" w:rsidP="00A91567">
            <w:pPr>
              <w:autoSpaceDE w:val="0"/>
              <w:autoSpaceDN w:val="0"/>
              <w:adjustRightInd w:val="0"/>
              <w:spacing w:line="360" w:lineRule="auto"/>
              <w:ind w:left="459" w:hanging="1701"/>
              <w:jc w:val="center"/>
              <w:rPr>
                <w:rFonts w:asciiTheme="majorBidi" w:hAnsiTheme="majorBidi" w:cstheme="majorBidi"/>
                <w:sz w:val="20"/>
                <w:szCs w:val="20"/>
              </w:rPr>
            </w:pPr>
            <w:r>
              <w:rPr>
                <w:rFonts w:asciiTheme="majorBidi" w:hAnsiTheme="majorBidi" w:cstheme="majorBidi"/>
                <w:sz w:val="20"/>
                <w:szCs w:val="20"/>
              </w:rPr>
              <w:t xml:space="preserve">            </w:t>
            </w:r>
            <w:r w:rsidR="00A91567" w:rsidRPr="00A91567">
              <w:rPr>
                <w:rFonts w:asciiTheme="majorBidi" w:hAnsiTheme="majorBidi" w:cstheme="majorBidi"/>
                <w:sz w:val="20"/>
                <w:szCs w:val="20"/>
              </w:rPr>
              <w:t>FX-Fail</w:t>
            </w:r>
          </w:p>
        </w:tc>
        <w:tc>
          <w:tcPr>
            <w:tcW w:w="1134" w:type="dxa"/>
            <w:vAlign w:val="center"/>
          </w:tcPr>
          <w:p w14:paraId="2253C70A" w14:textId="77777777" w:rsidR="007410ED" w:rsidRPr="00A91567" w:rsidRDefault="00A91567" w:rsidP="00B13FEE">
            <w:pPr>
              <w:autoSpaceDE w:val="0"/>
              <w:autoSpaceDN w:val="0"/>
              <w:bidi/>
              <w:adjustRightInd w:val="0"/>
              <w:spacing w:line="360" w:lineRule="auto"/>
              <w:jc w:val="center"/>
              <w:rPr>
                <w:rFonts w:asciiTheme="majorBidi" w:hAnsiTheme="majorBidi" w:cstheme="majorBidi"/>
                <w:sz w:val="20"/>
                <w:szCs w:val="20"/>
                <w:rtl/>
                <w:lang w:bidi="ar-IQ"/>
              </w:rPr>
            </w:pPr>
            <w:r w:rsidRPr="00A91567">
              <w:rPr>
                <w:rFonts w:asciiTheme="majorBidi" w:hAnsiTheme="majorBidi" w:cstheme="majorBidi"/>
                <w:sz w:val="20"/>
                <w:szCs w:val="20"/>
                <w:rtl/>
                <w:lang w:bidi="ar-IQ"/>
              </w:rPr>
              <w:t>راسب</w:t>
            </w:r>
            <w:r w:rsidR="00B13FEE">
              <w:rPr>
                <w:rFonts w:asciiTheme="majorBidi" w:hAnsiTheme="majorBidi" w:cstheme="majorBidi"/>
                <w:sz w:val="20"/>
                <w:szCs w:val="20"/>
                <w:lang w:bidi="ar-IQ"/>
              </w:rPr>
              <w:t xml:space="preserve"> </w:t>
            </w:r>
            <w:r w:rsidRPr="00A91567">
              <w:rPr>
                <w:rFonts w:asciiTheme="majorBidi" w:hAnsiTheme="majorBidi" w:cstheme="majorBidi"/>
                <w:sz w:val="20"/>
                <w:szCs w:val="20"/>
                <w:rtl/>
                <w:lang w:bidi="ar-IQ"/>
              </w:rPr>
              <w:t>(قيد المعالجة)</w:t>
            </w:r>
          </w:p>
        </w:tc>
        <w:tc>
          <w:tcPr>
            <w:tcW w:w="1134" w:type="dxa"/>
            <w:vAlign w:val="center"/>
          </w:tcPr>
          <w:p w14:paraId="030791AB" w14:textId="77777777" w:rsidR="007410ED" w:rsidRPr="00A91567" w:rsidRDefault="00A91567" w:rsidP="00A91567">
            <w:pPr>
              <w:autoSpaceDE w:val="0"/>
              <w:autoSpaceDN w:val="0"/>
              <w:adjustRightInd w:val="0"/>
              <w:spacing w:line="360" w:lineRule="auto"/>
              <w:jc w:val="center"/>
              <w:rPr>
                <w:rFonts w:asciiTheme="majorBidi" w:hAnsiTheme="majorBidi" w:cstheme="majorBidi"/>
                <w:sz w:val="20"/>
                <w:szCs w:val="20"/>
              </w:rPr>
            </w:pPr>
            <w:r w:rsidRPr="00A91567">
              <w:rPr>
                <w:rFonts w:asciiTheme="majorBidi" w:hAnsiTheme="majorBidi" w:cstheme="majorBidi"/>
                <w:sz w:val="20"/>
                <w:szCs w:val="20"/>
              </w:rPr>
              <w:t>(45-49)</w:t>
            </w:r>
          </w:p>
        </w:tc>
        <w:tc>
          <w:tcPr>
            <w:tcW w:w="2965" w:type="dxa"/>
            <w:vAlign w:val="center"/>
          </w:tcPr>
          <w:p w14:paraId="546C0817" w14:textId="77777777" w:rsidR="007410ED" w:rsidRPr="00A91567" w:rsidRDefault="00A91567" w:rsidP="00A91567">
            <w:pPr>
              <w:autoSpaceDE w:val="0"/>
              <w:autoSpaceDN w:val="0"/>
              <w:adjustRightInd w:val="0"/>
              <w:spacing w:line="360" w:lineRule="auto"/>
              <w:jc w:val="center"/>
              <w:rPr>
                <w:rFonts w:asciiTheme="majorBidi" w:hAnsiTheme="majorBidi" w:cstheme="majorBidi"/>
                <w:sz w:val="20"/>
                <w:szCs w:val="20"/>
              </w:rPr>
            </w:pPr>
            <w:r w:rsidRPr="00A91567">
              <w:rPr>
                <w:rFonts w:asciiTheme="majorBidi" w:hAnsiTheme="majorBidi" w:cstheme="majorBidi"/>
                <w:sz w:val="20"/>
                <w:szCs w:val="20"/>
              </w:rPr>
              <w:t>More work required but credit awarded</w:t>
            </w:r>
          </w:p>
        </w:tc>
      </w:tr>
      <w:tr w:rsidR="00A91567" w:rsidRPr="00A91567" w14:paraId="0D3D398C" w14:textId="77777777" w:rsidTr="00A91567">
        <w:tc>
          <w:tcPr>
            <w:tcW w:w="1413" w:type="dxa"/>
            <w:vMerge/>
            <w:vAlign w:val="center"/>
          </w:tcPr>
          <w:p w14:paraId="5DBA6E12" w14:textId="77777777" w:rsidR="007410ED" w:rsidRPr="00A91567" w:rsidRDefault="007410ED" w:rsidP="00A91567">
            <w:pPr>
              <w:autoSpaceDE w:val="0"/>
              <w:autoSpaceDN w:val="0"/>
              <w:adjustRightInd w:val="0"/>
              <w:spacing w:line="360" w:lineRule="auto"/>
              <w:jc w:val="center"/>
              <w:rPr>
                <w:rFonts w:asciiTheme="majorBidi" w:hAnsiTheme="majorBidi" w:cstheme="majorBidi"/>
                <w:sz w:val="20"/>
                <w:szCs w:val="20"/>
              </w:rPr>
            </w:pPr>
          </w:p>
        </w:tc>
        <w:tc>
          <w:tcPr>
            <w:tcW w:w="1984" w:type="dxa"/>
            <w:vAlign w:val="center"/>
          </w:tcPr>
          <w:p w14:paraId="541D9329" w14:textId="77777777" w:rsidR="007410ED" w:rsidRPr="00A91567" w:rsidRDefault="00A91567" w:rsidP="00A91567">
            <w:pPr>
              <w:autoSpaceDE w:val="0"/>
              <w:autoSpaceDN w:val="0"/>
              <w:adjustRightInd w:val="0"/>
              <w:spacing w:line="360" w:lineRule="auto"/>
              <w:ind w:left="459" w:hanging="567"/>
              <w:rPr>
                <w:rFonts w:asciiTheme="majorBidi" w:hAnsiTheme="majorBidi" w:cstheme="majorBidi"/>
                <w:sz w:val="20"/>
                <w:szCs w:val="20"/>
              </w:rPr>
            </w:pPr>
            <w:r>
              <w:rPr>
                <w:rFonts w:asciiTheme="majorBidi" w:hAnsiTheme="majorBidi" w:cstheme="majorBidi"/>
                <w:sz w:val="20"/>
                <w:szCs w:val="20"/>
              </w:rPr>
              <w:t xml:space="preserve"> </w:t>
            </w:r>
            <w:r w:rsidR="00B20616">
              <w:rPr>
                <w:rFonts w:asciiTheme="majorBidi" w:hAnsiTheme="majorBidi" w:cstheme="majorBidi"/>
                <w:sz w:val="20"/>
                <w:szCs w:val="20"/>
              </w:rPr>
              <w:t xml:space="preserve">      </w:t>
            </w:r>
            <w:r w:rsidRPr="00A91567">
              <w:rPr>
                <w:rFonts w:asciiTheme="majorBidi" w:hAnsiTheme="majorBidi" w:cstheme="majorBidi"/>
                <w:sz w:val="20"/>
                <w:szCs w:val="20"/>
              </w:rPr>
              <w:t>F-Fail</w:t>
            </w:r>
          </w:p>
        </w:tc>
        <w:tc>
          <w:tcPr>
            <w:tcW w:w="1134" w:type="dxa"/>
            <w:vAlign w:val="center"/>
          </w:tcPr>
          <w:p w14:paraId="0DA377F2" w14:textId="77777777" w:rsidR="007410ED" w:rsidRPr="00A91567" w:rsidRDefault="00A91567" w:rsidP="00A91567">
            <w:pPr>
              <w:autoSpaceDE w:val="0"/>
              <w:autoSpaceDN w:val="0"/>
              <w:adjustRightInd w:val="0"/>
              <w:spacing w:line="360" w:lineRule="auto"/>
              <w:jc w:val="center"/>
              <w:rPr>
                <w:rFonts w:asciiTheme="majorBidi" w:hAnsiTheme="majorBidi" w:cstheme="majorBidi"/>
                <w:sz w:val="20"/>
                <w:szCs w:val="20"/>
              </w:rPr>
            </w:pPr>
            <w:r w:rsidRPr="00A91567">
              <w:rPr>
                <w:rFonts w:asciiTheme="majorBidi" w:hAnsiTheme="majorBidi" w:cstheme="majorBidi"/>
                <w:sz w:val="20"/>
                <w:szCs w:val="20"/>
                <w:rtl/>
              </w:rPr>
              <w:t>راسب</w:t>
            </w:r>
          </w:p>
        </w:tc>
        <w:tc>
          <w:tcPr>
            <w:tcW w:w="1134" w:type="dxa"/>
            <w:vAlign w:val="center"/>
          </w:tcPr>
          <w:p w14:paraId="533D2F8B" w14:textId="77777777" w:rsidR="007410ED" w:rsidRPr="00A91567" w:rsidRDefault="00A91567" w:rsidP="00A91567">
            <w:pPr>
              <w:autoSpaceDE w:val="0"/>
              <w:autoSpaceDN w:val="0"/>
              <w:adjustRightInd w:val="0"/>
              <w:spacing w:line="360" w:lineRule="auto"/>
              <w:jc w:val="center"/>
              <w:rPr>
                <w:rFonts w:asciiTheme="majorBidi" w:hAnsiTheme="majorBidi" w:cstheme="majorBidi"/>
                <w:sz w:val="20"/>
                <w:szCs w:val="20"/>
              </w:rPr>
            </w:pPr>
            <w:r w:rsidRPr="00A91567">
              <w:rPr>
                <w:rFonts w:asciiTheme="majorBidi" w:hAnsiTheme="majorBidi" w:cstheme="majorBidi"/>
                <w:sz w:val="20"/>
                <w:szCs w:val="20"/>
              </w:rPr>
              <w:t>(0-44)</w:t>
            </w:r>
          </w:p>
        </w:tc>
        <w:tc>
          <w:tcPr>
            <w:tcW w:w="2965" w:type="dxa"/>
            <w:vAlign w:val="center"/>
          </w:tcPr>
          <w:p w14:paraId="6D55BCE9" w14:textId="77777777" w:rsidR="007410ED" w:rsidRPr="00A91567" w:rsidRDefault="00A91567" w:rsidP="00A91567">
            <w:pPr>
              <w:autoSpaceDE w:val="0"/>
              <w:autoSpaceDN w:val="0"/>
              <w:adjustRightInd w:val="0"/>
              <w:spacing w:line="360" w:lineRule="auto"/>
              <w:jc w:val="center"/>
              <w:rPr>
                <w:rFonts w:asciiTheme="majorBidi" w:hAnsiTheme="majorBidi" w:cstheme="majorBidi"/>
                <w:sz w:val="20"/>
                <w:szCs w:val="20"/>
              </w:rPr>
            </w:pPr>
            <w:r w:rsidRPr="00A91567">
              <w:rPr>
                <w:rFonts w:asciiTheme="majorBidi" w:hAnsiTheme="majorBidi" w:cstheme="majorBidi"/>
                <w:sz w:val="20"/>
                <w:szCs w:val="20"/>
              </w:rPr>
              <w:t>Considerable amount of work required</w:t>
            </w:r>
          </w:p>
        </w:tc>
      </w:tr>
      <w:tr w:rsidR="007410ED" w:rsidRPr="00A91567" w14:paraId="17339631" w14:textId="77777777" w:rsidTr="00A91567">
        <w:tc>
          <w:tcPr>
            <w:tcW w:w="8630" w:type="dxa"/>
            <w:gridSpan w:val="5"/>
            <w:shd w:val="clear" w:color="auto" w:fill="F2F2F2" w:themeFill="background1" w:themeFillShade="F2"/>
            <w:vAlign w:val="center"/>
          </w:tcPr>
          <w:p w14:paraId="00D56FED" w14:textId="77777777" w:rsidR="007410ED" w:rsidRPr="00A91567" w:rsidRDefault="007410ED" w:rsidP="00A91567">
            <w:pPr>
              <w:autoSpaceDE w:val="0"/>
              <w:autoSpaceDN w:val="0"/>
              <w:adjustRightInd w:val="0"/>
              <w:spacing w:line="360" w:lineRule="auto"/>
              <w:jc w:val="center"/>
              <w:rPr>
                <w:rFonts w:asciiTheme="majorBidi" w:hAnsiTheme="majorBidi" w:cstheme="majorBidi"/>
                <w:sz w:val="20"/>
                <w:szCs w:val="20"/>
              </w:rPr>
            </w:pPr>
          </w:p>
        </w:tc>
      </w:tr>
      <w:tr w:rsidR="007410ED" w:rsidRPr="00A91567" w14:paraId="2A88940D" w14:textId="77777777" w:rsidTr="00A91567">
        <w:tc>
          <w:tcPr>
            <w:tcW w:w="3397" w:type="dxa"/>
            <w:gridSpan w:val="2"/>
            <w:vAlign w:val="center"/>
          </w:tcPr>
          <w:p w14:paraId="31158708" w14:textId="77777777" w:rsidR="007410ED" w:rsidRPr="00A91567" w:rsidRDefault="007410ED" w:rsidP="00B20616">
            <w:pPr>
              <w:autoSpaceDE w:val="0"/>
              <w:autoSpaceDN w:val="0"/>
              <w:adjustRightInd w:val="0"/>
              <w:spacing w:line="360" w:lineRule="auto"/>
              <w:rPr>
                <w:rFonts w:asciiTheme="majorBidi" w:hAnsiTheme="majorBidi" w:cstheme="majorBidi"/>
                <w:sz w:val="20"/>
                <w:szCs w:val="20"/>
              </w:rPr>
            </w:pPr>
            <w:r w:rsidRPr="00A91567">
              <w:rPr>
                <w:rFonts w:asciiTheme="majorBidi" w:hAnsiTheme="majorBidi" w:cstheme="majorBidi"/>
                <w:sz w:val="20"/>
                <w:szCs w:val="20"/>
              </w:rPr>
              <w:t>Note:</w:t>
            </w:r>
          </w:p>
        </w:tc>
        <w:tc>
          <w:tcPr>
            <w:tcW w:w="5233" w:type="dxa"/>
            <w:gridSpan w:val="3"/>
            <w:vAlign w:val="center"/>
          </w:tcPr>
          <w:p w14:paraId="21EA09D9" w14:textId="77777777" w:rsidR="007410ED" w:rsidRPr="00A91567" w:rsidRDefault="007410ED" w:rsidP="00A91567">
            <w:pPr>
              <w:autoSpaceDE w:val="0"/>
              <w:autoSpaceDN w:val="0"/>
              <w:adjustRightInd w:val="0"/>
              <w:spacing w:line="360" w:lineRule="auto"/>
              <w:jc w:val="center"/>
              <w:rPr>
                <w:rFonts w:asciiTheme="majorBidi" w:hAnsiTheme="majorBidi" w:cstheme="majorBidi"/>
                <w:sz w:val="20"/>
                <w:szCs w:val="20"/>
              </w:rPr>
            </w:pPr>
          </w:p>
        </w:tc>
      </w:tr>
      <w:tr w:rsidR="007410ED" w:rsidRPr="00A91567" w14:paraId="44EDCCB8" w14:textId="77777777" w:rsidTr="00A91567">
        <w:trPr>
          <w:trHeight w:val="976"/>
        </w:trPr>
        <w:tc>
          <w:tcPr>
            <w:tcW w:w="8630" w:type="dxa"/>
            <w:gridSpan w:val="5"/>
            <w:vAlign w:val="center"/>
          </w:tcPr>
          <w:p w14:paraId="54A47A1F" w14:textId="1211BD45" w:rsidR="007410ED" w:rsidRPr="00A91567" w:rsidRDefault="00045086" w:rsidP="00D33B24">
            <w:pPr>
              <w:autoSpaceDE w:val="0"/>
              <w:autoSpaceDN w:val="0"/>
              <w:adjustRightInd w:val="0"/>
              <w:spacing w:line="360" w:lineRule="auto"/>
              <w:jc w:val="both"/>
              <w:rPr>
                <w:rFonts w:asciiTheme="majorBidi" w:hAnsiTheme="majorBidi" w:cstheme="majorBidi"/>
                <w:sz w:val="20"/>
                <w:szCs w:val="20"/>
              </w:rPr>
            </w:pPr>
            <w:r w:rsidRPr="001869FF">
              <w:rPr>
                <w:rFonts w:asciiTheme="majorBidi" w:hAnsiTheme="majorBidi" w:cstheme="majorBidi"/>
                <w:sz w:val="20"/>
                <w:szCs w:val="20"/>
              </w:rPr>
              <w:t xml:space="preserve">Marks with decimal places above or below 0.5 will be rounded up or down to the nearest whole </w:t>
            </w:r>
            <w:proofErr w:type="gramStart"/>
            <w:r w:rsidRPr="001869FF">
              <w:rPr>
                <w:rFonts w:asciiTheme="majorBidi" w:hAnsiTheme="majorBidi" w:cstheme="majorBidi"/>
                <w:sz w:val="20"/>
                <w:szCs w:val="20"/>
              </w:rPr>
              <w:t>number</w:t>
            </w:r>
            <w:r w:rsidR="00B20616">
              <w:rPr>
                <w:rFonts w:asciiTheme="majorBidi" w:hAnsiTheme="majorBidi" w:cstheme="majorBidi"/>
                <w:sz w:val="20"/>
                <w:szCs w:val="20"/>
              </w:rPr>
              <w:t xml:space="preserve">  (</w:t>
            </w:r>
            <w:proofErr w:type="gramEnd"/>
            <w:r w:rsidR="00B20616">
              <w:rPr>
                <w:rFonts w:asciiTheme="majorBidi" w:hAnsiTheme="majorBidi" w:cstheme="majorBidi"/>
                <w:sz w:val="20"/>
                <w:szCs w:val="20"/>
              </w:rPr>
              <w:t xml:space="preserve">for example  a mark of 54.5  will be rounded  to 55 ,whereas  a mark 54.4  will be rounded to 54. The University has policy NOTE to condone “near –pass fail” </w:t>
            </w:r>
            <w:r w:rsidR="00F46F57">
              <w:rPr>
                <w:rFonts w:asciiTheme="majorBidi" w:hAnsiTheme="majorBidi" w:cstheme="majorBidi"/>
                <w:sz w:val="20"/>
                <w:szCs w:val="20"/>
              </w:rPr>
              <w:t>so the</w:t>
            </w:r>
            <w:r w:rsidR="00B20616">
              <w:rPr>
                <w:rFonts w:asciiTheme="majorBidi" w:hAnsiTheme="majorBidi" w:cstheme="majorBidi"/>
                <w:sz w:val="20"/>
                <w:szCs w:val="20"/>
              </w:rPr>
              <w:t xml:space="preserve"> </w:t>
            </w:r>
            <w:proofErr w:type="gramStart"/>
            <w:r w:rsidR="00B20616">
              <w:rPr>
                <w:rFonts w:asciiTheme="majorBidi" w:hAnsiTheme="majorBidi" w:cstheme="majorBidi"/>
                <w:sz w:val="20"/>
                <w:szCs w:val="20"/>
              </w:rPr>
              <w:t>only  adjustment</w:t>
            </w:r>
            <w:proofErr w:type="gramEnd"/>
            <w:r w:rsidR="00B20616">
              <w:rPr>
                <w:rFonts w:asciiTheme="majorBidi" w:hAnsiTheme="majorBidi" w:cstheme="majorBidi"/>
                <w:sz w:val="20"/>
                <w:szCs w:val="20"/>
              </w:rPr>
              <w:t xml:space="preserve"> to marks awarded by  the original marker (s) will be </w:t>
            </w:r>
            <w:r w:rsidR="00D33B24">
              <w:rPr>
                <w:rFonts w:asciiTheme="majorBidi" w:hAnsiTheme="majorBidi" w:cstheme="majorBidi"/>
                <w:sz w:val="20"/>
                <w:szCs w:val="20"/>
              </w:rPr>
              <w:t xml:space="preserve">the automatic  rounding outlined above. </w:t>
            </w:r>
            <w:r w:rsidR="00B20616">
              <w:rPr>
                <w:rFonts w:asciiTheme="majorBidi" w:hAnsiTheme="majorBidi" w:cstheme="majorBidi"/>
                <w:sz w:val="20"/>
                <w:szCs w:val="20"/>
              </w:rPr>
              <w:t xml:space="preserve">  </w:t>
            </w:r>
          </w:p>
        </w:tc>
      </w:tr>
    </w:tbl>
    <w:p w14:paraId="71D37BB8" w14:textId="77777777" w:rsidR="00241547" w:rsidRDefault="00241547" w:rsidP="000961CF">
      <w:pPr>
        <w:autoSpaceDE w:val="0"/>
        <w:autoSpaceDN w:val="0"/>
        <w:adjustRightInd w:val="0"/>
        <w:spacing w:after="0" w:line="360" w:lineRule="auto"/>
        <w:jc w:val="both"/>
        <w:rPr>
          <w:rFonts w:asciiTheme="majorBidi" w:hAnsiTheme="majorBidi" w:cstheme="majorBidi"/>
          <w:sz w:val="28"/>
          <w:szCs w:val="28"/>
        </w:rPr>
      </w:pPr>
    </w:p>
    <w:p w14:paraId="593E299E" w14:textId="77777777" w:rsidR="00F954CA" w:rsidRDefault="00F954CA" w:rsidP="00D33B24">
      <w:pPr>
        <w:autoSpaceDE w:val="0"/>
        <w:autoSpaceDN w:val="0"/>
        <w:adjustRightInd w:val="0"/>
        <w:spacing w:after="0" w:line="360" w:lineRule="auto"/>
        <w:jc w:val="both"/>
        <w:rPr>
          <w:rFonts w:asciiTheme="majorBidi" w:hAnsiTheme="majorBidi" w:cstheme="majorBidi"/>
          <w:b/>
          <w:bCs/>
          <w:i/>
          <w:iCs/>
          <w:sz w:val="28"/>
          <w:szCs w:val="28"/>
        </w:rPr>
      </w:pPr>
    </w:p>
    <w:p w14:paraId="40CF8244" w14:textId="77777777" w:rsidR="000F62B2" w:rsidRDefault="000F62B2" w:rsidP="00D33B24">
      <w:pPr>
        <w:autoSpaceDE w:val="0"/>
        <w:autoSpaceDN w:val="0"/>
        <w:adjustRightInd w:val="0"/>
        <w:spacing w:after="0" w:line="360" w:lineRule="auto"/>
        <w:jc w:val="both"/>
        <w:rPr>
          <w:rFonts w:asciiTheme="majorBidi" w:hAnsiTheme="majorBidi" w:cstheme="majorBidi"/>
          <w:b/>
          <w:bCs/>
          <w:i/>
          <w:iCs/>
          <w:sz w:val="28"/>
          <w:szCs w:val="28"/>
        </w:rPr>
      </w:pPr>
    </w:p>
    <w:p w14:paraId="72FA2D9F" w14:textId="77777777" w:rsidR="00241547" w:rsidRDefault="00D33B24" w:rsidP="00D33B24">
      <w:pPr>
        <w:autoSpaceDE w:val="0"/>
        <w:autoSpaceDN w:val="0"/>
        <w:adjustRightInd w:val="0"/>
        <w:spacing w:after="0" w:line="360" w:lineRule="auto"/>
        <w:jc w:val="both"/>
        <w:rPr>
          <w:rFonts w:asciiTheme="majorBidi" w:hAnsiTheme="majorBidi" w:cstheme="majorBidi"/>
          <w:b/>
          <w:bCs/>
          <w:i/>
          <w:iCs/>
          <w:sz w:val="28"/>
          <w:szCs w:val="28"/>
        </w:rPr>
      </w:pPr>
      <w:r w:rsidRPr="00D33B24">
        <w:rPr>
          <w:rFonts w:asciiTheme="majorBidi" w:hAnsiTheme="majorBidi" w:cstheme="majorBidi"/>
          <w:b/>
          <w:bCs/>
          <w:i/>
          <w:iCs/>
          <w:sz w:val="28"/>
          <w:szCs w:val="28"/>
        </w:rPr>
        <w:lastRenderedPageBreak/>
        <w:t>Calculation of the Cumulative Grade Point Average (</w:t>
      </w:r>
      <w:proofErr w:type="spellStart"/>
      <w:r w:rsidRPr="00D33B24">
        <w:rPr>
          <w:rFonts w:asciiTheme="majorBidi" w:hAnsiTheme="majorBidi" w:cstheme="majorBidi"/>
          <w:b/>
          <w:bCs/>
          <w:i/>
          <w:iCs/>
          <w:sz w:val="28"/>
          <w:szCs w:val="28"/>
        </w:rPr>
        <w:t>CGPA</w:t>
      </w:r>
      <w:proofErr w:type="spellEnd"/>
      <w:r w:rsidRPr="00D33B24">
        <w:rPr>
          <w:rFonts w:asciiTheme="majorBidi" w:hAnsiTheme="majorBidi" w:cstheme="majorBidi"/>
          <w:b/>
          <w:bCs/>
          <w:i/>
          <w:iCs/>
          <w:sz w:val="28"/>
          <w:szCs w:val="28"/>
        </w:rPr>
        <w:t>)</w:t>
      </w:r>
    </w:p>
    <w:p w14:paraId="02B51C7C" w14:textId="77777777" w:rsidR="00D33B24" w:rsidRDefault="00D33B24" w:rsidP="00B356D3">
      <w:pPr>
        <w:pStyle w:val="ListParagraph"/>
        <w:numPr>
          <w:ilvl w:val="0"/>
          <w:numId w:val="10"/>
        </w:numPr>
        <w:autoSpaceDE w:val="0"/>
        <w:autoSpaceDN w:val="0"/>
        <w:adjustRightInd w:val="0"/>
        <w:spacing w:after="0" w:line="360" w:lineRule="auto"/>
        <w:ind w:left="284" w:hanging="284"/>
        <w:jc w:val="both"/>
        <w:rPr>
          <w:rFonts w:asciiTheme="majorBidi" w:hAnsiTheme="majorBidi" w:cstheme="majorBidi"/>
          <w:sz w:val="28"/>
          <w:szCs w:val="28"/>
        </w:rPr>
      </w:pPr>
      <w:r>
        <w:rPr>
          <w:rFonts w:asciiTheme="majorBidi" w:hAnsiTheme="majorBidi" w:cstheme="majorBidi"/>
          <w:sz w:val="28"/>
          <w:szCs w:val="28"/>
        </w:rPr>
        <w:t xml:space="preserve">The </w:t>
      </w:r>
      <w:proofErr w:type="spellStart"/>
      <w:r>
        <w:rPr>
          <w:rFonts w:asciiTheme="majorBidi" w:hAnsiTheme="majorBidi" w:cstheme="majorBidi"/>
          <w:sz w:val="28"/>
          <w:szCs w:val="28"/>
        </w:rPr>
        <w:t>CGPA</w:t>
      </w:r>
      <w:proofErr w:type="spellEnd"/>
      <w:r>
        <w:rPr>
          <w:rFonts w:asciiTheme="majorBidi" w:hAnsiTheme="majorBidi" w:cstheme="majorBidi"/>
          <w:sz w:val="28"/>
          <w:szCs w:val="28"/>
        </w:rPr>
        <w:t xml:space="preserve"> is calculated by the summation of each module score multiplied by its ECTS, all are divided by the program total ECTS.</w:t>
      </w:r>
    </w:p>
    <w:p w14:paraId="79126DED" w14:textId="77777777" w:rsidR="00D33B24" w:rsidRDefault="00B356D3" w:rsidP="00B356D3">
      <w:pPr>
        <w:pStyle w:val="ListParagraph"/>
        <w:autoSpaceDE w:val="0"/>
        <w:autoSpaceDN w:val="0"/>
        <w:adjustRightInd w:val="0"/>
        <w:spacing w:after="0" w:line="360" w:lineRule="auto"/>
        <w:ind w:left="284" w:hanging="284"/>
        <w:jc w:val="both"/>
        <w:rPr>
          <w:rFonts w:asciiTheme="majorBidi" w:hAnsiTheme="majorBidi" w:cstheme="majorBidi"/>
          <w:sz w:val="28"/>
          <w:szCs w:val="28"/>
        </w:rPr>
      </w:pPr>
      <w:r>
        <w:rPr>
          <w:rFonts w:asciiTheme="majorBidi" w:hAnsiTheme="majorBidi" w:cstheme="majorBidi"/>
          <w:sz w:val="28"/>
          <w:szCs w:val="28"/>
        </w:rPr>
        <w:t xml:space="preserve">    </w:t>
      </w:r>
      <w:proofErr w:type="spellStart"/>
      <w:r w:rsidR="00D33B24">
        <w:rPr>
          <w:rFonts w:asciiTheme="majorBidi" w:hAnsiTheme="majorBidi" w:cstheme="majorBidi"/>
          <w:sz w:val="28"/>
          <w:szCs w:val="28"/>
        </w:rPr>
        <w:t>CGPA</w:t>
      </w:r>
      <w:proofErr w:type="spellEnd"/>
      <w:r w:rsidR="00D33B24">
        <w:rPr>
          <w:rFonts w:asciiTheme="majorBidi" w:hAnsiTheme="majorBidi" w:cstheme="majorBidi"/>
          <w:sz w:val="28"/>
          <w:szCs w:val="28"/>
        </w:rPr>
        <w:t xml:space="preserve"> of </w:t>
      </w:r>
      <w:proofErr w:type="gramStart"/>
      <w:r w:rsidR="00D33B24">
        <w:rPr>
          <w:rFonts w:asciiTheme="majorBidi" w:hAnsiTheme="majorBidi" w:cstheme="majorBidi"/>
          <w:sz w:val="28"/>
          <w:szCs w:val="28"/>
        </w:rPr>
        <w:t>a 4-year B.Sc. degrees</w:t>
      </w:r>
      <w:proofErr w:type="gramEnd"/>
      <w:r w:rsidR="00D33B24">
        <w:rPr>
          <w:rFonts w:asciiTheme="majorBidi" w:hAnsiTheme="majorBidi" w:cstheme="majorBidi"/>
          <w:sz w:val="28"/>
          <w:szCs w:val="28"/>
        </w:rPr>
        <w:t>:</w:t>
      </w:r>
    </w:p>
    <w:p w14:paraId="531015BC" w14:textId="77777777" w:rsidR="00D33B24" w:rsidRDefault="00D33B24" w:rsidP="00B356D3">
      <w:pPr>
        <w:pStyle w:val="ListParagraph"/>
        <w:autoSpaceDE w:val="0"/>
        <w:autoSpaceDN w:val="0"/>
        <w:adjustRightInd w:val="0"/>
        <w:spacing w:after="0" w:line="360" w:lineRule="auto"/>
        <w:ind w:left="284"/>
        <w:jc w:val="both"/>
        <w:rPr>
          <w:rFonts w:asciiTheme="majorBidi" w:hAnsiTheme="majorBidi" w:cstheme="majorBidi"/>
          <w:sz w:val="28"/>
          <w:szCs w:val="28"/>
        </w:rPr>
      </w:pPr>
      <w:proofErr w:type="spellStart"/>
      <w:r>
        <w:rPr>
          <w:rFonts w:asciiTheme="majorBidi" w:hAnsiTheme="majorBidi" w:cstheme="majorBidi"/>
          <w:sz w:val="28"/>
          <w:szCs w:val="28"/>
        </w:rPr>
        <w:t>CGPA</w:t>
      </w:r>
      <w:proofErr w:type="spellEnd"/>
      <w:r>
        <w:rPr>
          <w:rFonts w:asciiTheme="majorBidi" w:hAnsiTheme="majorBidi" w:cstheme="majorBidi"/>
          <w:sz w:val="28"/>
          <w:szCs w:val="28"/>
        </w:rPr>
        <w:t xml:space="preserve">= </w:t>
      </w:r>
      <w:r w:rsidR="006D7F8B">
        <w:rPr>
          <w:rFonts w:asciiTheme="majorBidi" w:hAnsiTheme="majorBidi" w:cstheme="majorBidi"/>
          <w:sz w:val="28"/>
          <w:szCs w:val="28"/>
        </w:rPr>
        <w:t>[(</w:t>
      </w:r>
      <w:r>
        <w:rPr>
          <w:rFonts w:asciiTheme="majorBidi" w:hAnsiTheme="majorBidi" w:cstheme="majorBidi"/>
          <w:sz w:val="28"/>
          <w:szCs w:val="28"/>
        </w:rPr>
        <w:t>1</w:t>
      </w:r>
      <w:r w:rsidRPr="00D33B24">
        <w:rPr>
          <w:rFonts w:asciiTheme="majorBidi" w:hAnsiTheme="majorBidi" w:cstheme="majorBidi"/>
          <w:sz w:val="28"/>
          <w:szCs w:val="28"/>
          <w:vertAlign w:val="superscript"/>
        </w:rPr>
        <w:t>st.</w:t>
      </w:r>
      <w:r>
        <w:rPr>
          <w:rFonts w:asciiTheme="majorBidi" w:hAnsiTheme="majorBidi" w:cstheme="majorBidi"/>
          <w:sz w:val="28"/>
          <w:szCs w:val="28"/>
        </w:rPr>
        <w:t xml:space="preserve"> module score × ECTS) + (2</w:t>
      </w:r>
      <w:r w:rsidRPr="00D33B24">
        <w:rPr>
          <w:rFonts w:asciiTheme="majorBidi" w:hAnsiTheme="majorBidi" w:cstheme="majorBidi"/>
          <w:sz w:val="28"/>
          <w:szCs w:val="28"/>
          <w:vertAlign w:val="superscript"/>
        </w:rPr>
        <w:t>nd.</w:t>
      </w:r>
      <w:r>
        <w:rPr>
          <w:rFonts w:asciiTheme="majorBidi" w:hAnsiTheme="majorBidi" w:cstheme="majorBidi"/>
          <w:sz w:val="28"/>
          <w:szCs w:val="28"/>
          <w:vertAlign w:val="superscript"/>
        </w:rPr>
        <w:t xml:space="preserve"> </w:t>
      </w:r>
      <w:r w:rsidR="00201A39">
        <w:rPr>
          <w:rFonts w:asciiTheme="majorBidi" w:hAnsiTheme="majorBidi" w:cstheme="majorBidi"/>
          <w:sz w:val="28"/>
          <w:szCs w:val="28"/>
        </w:rPr>
        <w:t>module score × ECTS) + (3</w:t>
      </w:r>
      <w:r w:rsidR="00201A39" w:rsidRPr="00201A39">
        <w:rPr>
          <w:rFonts w:asciiTheme="majorBidi" w:hAnsiTheme="majorBidi" w:cstheme="majorBidi"/>
          <w:sz w:val="28"/>
          <w:szCs w:val="28"/>
          <w:vertAlign w:val="superscript"/>
        </w:rPr>
        <w:t xml:space="preserve">rd. </w:t>
      </w:r>
      <w:r w:rsidR="00201A39">
        <w:rPr>
          <w:rFonts w:asciiTheme="majorBidi" w:hAnsiTheme="majorBidi" w:cstheme="majorBidi"/>
          <w:sz w:val="28"/>
          <w:szCs w:val="28"/>
        </w:rPr>
        <w:t>m</w:t>
      </w:r>
      <w:r w:rsidR="00201A39" w:rsidRPr="00201A39">
        <w:rPr>
          <w:rFonts w:asciiTheme="majorBidi" w:hAnsiTheme="majorBidi" w:cstheme="majorBidi"/>
          <w:sz w:val="28"/>
          <w:szCs w:val="28"/>
        </w:rPr>
        <w:t>odule score × ECTS</w:t>
      </w:r>
      <w:r w:rsidR="00201A39">
        <w:rPr>
          <w:rFonts w:asciiTheme="majorBidi" w:hAnsiTheme="majorBidi" w:cstheme="majorBidi"/>
          <w:sz w:val="28"/>
          <w:szCs w:val="28"/>
        </w:rPr>
        <w:t xml:space="preserve">) + </w:t>
      </w:r>
      <w:r w:rsidR="00201A39" w:rsidRPr="00201A39">
        <w:rPr>
          <w:rFonts w:asciiTheme="majorBidi" w:hAnsiTheme="majorBidi" w:cstheme="majorBidi"/>
          <w:sz w:val="28"/>
          <w:szCs w:val="28"/>
        </w:rPr>
        <w:t>(</w:t>
      </w:r>
      <w:r w:rsidR="00201A39">
        <w:rPr>
          <w:rFonts w:asciiTheme="majorBidi" w:hAnsiTheme="majorBidi" w:cstheme="majorBidi"/>
          <w:sz w:val="28"/>
          <w:szCs w:val="28"/>
        </w:rPr>
        <w:t>4</w:t>
      </w:r>
      <w:r w:rsidR="00201A39" w:rsidRPr="00201A39">
        <w:rPr>
          <w:rFonts w:asciiTheme="majorBidi" w:hAnsiTheme="majorBidi" w:cstheme="majorBidi"/>
          <w:sz w:val="28"/>
          <w:szCs w:val="28"/>
          <w:vertAlign w:val="superscript"/>
        </w:rPr>
        <w:t>th.</w:t>
      </w:r>
      <w:r w:rsidR="00201A39" w:rsidRPr="00201A39">
        <w:rPr>
          <w:rFonts w:asciiTheme="majorBidi" w:hAnsiTheme="majorBidi" w:cstheme="majorBidi"/>
          <w:sz w:val="28"/>
          <w:szCs w:val="28"/>
        </w:rPr>
        <w:t xml:space="preserve"> </w:t>
      </w:r>
      <w:r w:rsidR="00201A39">
        <w:rPr>
          <w:rFonts w:asciiTheme="majorBidi" w:hAnsiTheme="majorBidi" w:cstheme="majorBidi"/>
          <w:sz w:val="28"/>
          <w:szCs w:val="28"/>
        </w:rPr>
        <w:t>m</w:t>
      </w:r>
      <w:r w:rsidR="00201A39" w:rsidRPr="00201A39">
        <w:rPr>
          <w:rFonts w:asciiTheme="majorBidi" w:hAnsiTheme="majorBidi" w:cstheme="majorBidi"/>
          <w:sz w:val="28"/>
          <w:szCs w:val="28"/>
        </w:rPr>
        <w:t>odule score × ECTS)</w:t>
      </w:r>
      <w:r w:rsidR="00201A39">
        <w:rPr>
          <w:rFonts w:asciiTheme="majorBidi" w:hAnsiTheme="majorBidi" w:cstheme="majorBidi"/>
          <w:sz w:val="28"/>
          <w:szCs w:val="28"/>
        </w:rPr>
        <w:t>] /240</w:t>
      </w:r>
    </w:p>
    <w:p w14:paraId="2B1EA8C9" w14:textId="77777777" w:rsidR="006C0F15" w:rsidRDefault="006C0F15" w:rsidP="00B356D3">
      <w:pPr>
        <w:pStyle w:val="ListParagraph"/>
        <w:autoSpaceDE w:val="0"/>
        <w:autoSpaceDN w:val="0"/>
        <w:adjustRightInd w:val="0"/>
        <w:spacing w:after="0" w:line="360" w:lineRule="auto"/>
        <w:ind w:left="284"/>
        <w:jc w:val="both"/>
        <w:rPr>
          <w:rFonts w:asciiTheme="majorBidi" w:hAnsiTheme="majorBidi" w:cstheme="majorBidi"/>
          <w:sz w:val="28"/>
          <w:szCs w:val="28"/>
        </w:rPr>
      </w:pPr>
    </w:p>
    <w:p w14:paraId="523DF88A" w14:textId="77777777" w:rsidR="006C0F15" w:rsidRDefault="006C0F15" w:rsidP="00B356D3">
      <w:pPr>
        <w:pStyle w:val="ListParagraph"/>
        <w:autoSpaceDE w:val="0"/>
        <w:autoSpaceDN w:val="0"/>
        <w:adjustRightInd w:val="0"/>
        <w:spacing w:after="0" w:line="360" w:lineRule="auto"/>
        <w:ind w:left="284"/>
        <w:jc w:val="both"/>
        <w:rPr>
          <w:rFonts w:asciiTheme="majorBidi" w:hAnsiTheme="majorBidi" w:cstheme="majorBidi"/>
          <w:sz w:val="28"/>
          <w:szCs w:val="28"/>
        </w:rPr>
      </w:pPr>
    </w:p>
    <w:p w14:paraId="2E74B7F3" w14:textId="77777777" w:rsidR="006C0F15" w:rsidRDefault="006C0F15" w:rsidP="00B356D3">
      <w:pPr>
        <w:pStyle w:val="ListParagraph"/>
        <w:autoSpaceDE w:val="0"/>
        <w:autoSpaceDN w:val="0"/>
        <w:adjustRightInd w:val="0"/>
        <w:spacing w:after="0" w:line="360" w:lineRule="auto"/>
        <w:ind w:left="284"/>
        <w:jc w:val="both"/>
        <w:rPr>
          <w:rFonts w:asciiTheme="majorBidi" w:hAnsiTheme="majorBidi" w:cstheme="majorBidi"/>
          <w:sz w:val="28"/>
          <w:szCs w:val="28"/>
        </w:rPr>
      </w:pPr>
    </w:p>
    <w:p w14:paraId="4EC1BBBE" w14:textId="77777777" w:rsidR="006C0F15" w:rsidRDefault="006C0F15" w:rsidP="00B356D3">
      <w:pPr>
        <w:pStyle w:val="ListParagraph"/>
        <w:autoSpaceDE w:val="0"/>
        <w:autoSpaceDN w:val="0"/>
        <w:adjustRightInd w:val="0"/>
        <w:spacing w:after="0" w:line="360" w:lineRule="auto"/>
        <w:ind w:left="284"/>
        <w:jc w:val="both"/>
        <w:rPr>
          <w:rFonts w:asciiTheme="majorBidi" w:hAnsiTheme="majorBidi" w:cstheme="majorBidi"/>
          <w:sz w:val="28"/>
          <w:szCs w:val="28"/>
        </w:rPr>
      </w:pPr>
    </w:p>
    <w:p w14:paraId="794C5963" w14:textId="77777777" w:rsidR="006C0F15" w:rsidRDefault="006C0F15" w:rsidP="00B356D3">
      <w:pPr>
        <w:pStyle w:val="ListParagraph"/>
        <w:autoSpaceDE w:val="0"/>
        <w:autoSpaceDN w:val="0"/>
        <w:adjustRightInd w:val="0"/>
        <w:spacing w:after="0" w:line="360" w:lineRule="auto"/>
        <w:ind w:left="284"/>
        <w:jc w:val="both"/>
        <w:rPr>
          <w:rFonts w:asciiTheme="majorBidi" w:hAnsiTheme="majorBidi" w:cstheme="majorBidi"/>
          <w:sz w:val="28"/>
          <w:szCs w:val="28"/>
        </w:rPr>
      </w:pPr>
    </w:p>
    <w:p w14:paraId="010E245A" w14:textId="77777777" w:rsidR="006C0F15" w:rsidRDefault="006C0F15" w:rsidP="00B356D3">
      <w:pPr>
        <w:pStyle w:val="ListParagraph"/>
        <w:autoSpaceDE w:val="0"/>
        <w:autoSpaceDN w:val="0"/>
        <w:adjustRightInd w:val="0"/>
        <w:spacing w:after="0" w:line="360" w:lineRule="auto"/>
        <w:ind w:left="284"/>
        <w:jc w:val="both"/>
        <w:rPr>
          <w:rFonts w:asciiTheme="majorBidi" w:hAnsiTheme="majorBidi" w:cstheme="majorBidi"/>
          <w:sz w:val="28"/>
          <w:szCs w:val="28"/>
        </w:rPr>
      </w:pPr>
    </w:p>
    <w:p w14:paraId="16954E10" w14:textId="77777777" w:rsidR="006C0F15" w:rsidRDefault="006C0F15" w:rsidP="00B356D3">
      <w:pPr>
        <w:pStyle w:val="ListParagraph"/>
        <w:autoSpaceDE w:val="0"/>
        <w:autoSpaceDN w:val="0"/>
        <w:adjustRightInd w:val="0"/>
        <w:spacing w:after="0" w:line="360" w:lineRule="auto"/>
        <w:ind w:left="284"/>
        <w:jc w:val="both"/>
        <w:rPr>
          <w:rFonts w:asciiTheme="majorBidi" w:hAnsiTheme="majorBidi" w:cstheme="majorBidi"/>
          <w:sz w:val="28"/>
          <w:szCs w:val="28"/>
        </w:rPr>
      </w:pPr>
    </w:p>
    <w:p w14:paraId="78E08C95" w14:textId="77777777" w:rsidR="006C0F15" w:rsidRDefault="006C0F15" w:rsidP="00B356D3">
      <w:pPr>
        <w:pStyle w:val="ListParagraph"/>
        <w:autoSpaceDE w:val="0"/>
        <w:autoSpaceDN w:val="0"/>
        <w:adjustRightInd w:val="0"/>
        <w:spacing w:after="0" w:line="360" w:lineRule="auto"/>
        <w:ind w:left="284"/>
        <w:jc w:val="both"/>
        <w:rPr>
          <w:rFonts w:asciiTheme="majorBidi" w:hAnsiTheme="majorBidi" w:cstheme="majorBidi"/>
          <w:sz w:val="28"/>
          <w:szCs w:val="28"/>
        </w:rPr>
      </w:pPr>
    </w:p>
    <w:p w14:paraId="597E347D" w14:textId="77777777" w:rsidR="006C0F15" w:rsidRDefault="006C0F15" w:rsidP="00B356D3">
      <w:pPr>
        <w:pStyle w:val="ListParagraph"/>
        <w:autoSpaceDE w:val="0"/>
        <w:autoSpaceDN w:val="0"/>
        <w:adjustRightInd w:val="0"/>
        <w:spacing w:after="0" w:line="360" w:lineRule="auto"/>
        <w:ind w:left="284"/>
        <w:jc w:val="both"/>
        <w:rPr>
          <w:rFonts w:asciiTheme="majorBidi" w:hAnsiTheme="majorBidi" w:cstheme="majorBidi"/>
          <w:sz w:val="28"/>
          <w:szCs w:val="28"/>
        </w:rPr>
      </w:pPr>
    </w:p>
    <w:p w14:paraId="59B0877C" w14:textId="77777777" w:rsidR="006C0F15" w:rsidRDefault="006C0F15" w:rsidP="00B356D3">
      <w:pPr>
        <w:pStyle w:val="ListParagraph"/>
        <w:autoSpaceDE w:val="0"/>
        <w:autoSpaceDN w:val="0"/>
        <w:adjustRightInd w:val="0"/>
        <w:spacing w:after="0" w:line="360" w:lineRule="auto"/>
        <w:ind w:left="284"/>
        <w:jc w:val="both"/>
        <w:rPr>
          <w:rFonts w:asciiTheme="majorBidi" w:hAnsiTheme="majorBidi" w:cstheme="majorBidi"/>
          <w:sz w:val="28"/>
          <w:szCs w:val="28"/>
        </w:rPr>
      </w:pPr>
    </w:p>
    <w:p w14:paraId="644A8559" w14:textId="77777777" w:rsidR="006C0F15" w:rsidRDefault="006C0F15" w:rsidP="00B356D3">
      <w:pPr>
        <w:pStyle w:val="ListParagraph"/>
        <w:autoSpaceDE w:val="0"/>
        <w:autoSpaceDN w:val="0"/>
        <w:adjustRightInd w:val="0"/>
        <w:spacing w:after="0" w:line="360" w:lineRule="auto"/>
        <w:ind w:left="284"/>
        <w:jc w:val="both"/>
        <w:rPr>
          <w:rFonts w:asciiTheme="majorBidi" w:hAnsiTheme="majorBidi" w:cstheme="majorBidi"/>
          <w:sz w:val="28"/>
          <w:szCs w:val="28"/>
        </w:rPr>
      </w:pPr>
    </w:p>
    <w:p w14:paraId="19EA975A" w14:textId="77777777" w:rsidR="006C0F15" w:rsidRDefault="006C0F15" w:rsidP="00B356D3">
      <w:pPr>
        <w:pStyle w:val="ListParagraph"/>
        <w:autoSpaceDE w:val="0"/>
        <w:autoSpaceDN w:val="0"/>
        <w:adjustRightInd w:val="0"/>
        <w:spacing w:after="0" w:line="360" w:lineRule="auto"/>
        <w:ind w:left="284"/>
        <w:jc w:val="both"/>
        <w:rPr>
          <w:rFonts w:asciiTheme="majorBidi" w:hAnsiTheme="majorBidi" w:cstheme="majorBidi"/>
          <w:sz w:val="28"/>
          <w:szCs w:val="28"/>
        </w:rPr>
      </w:pPr>
    </w:p>
    <w:p w14:paraId="57BD2060" w14:textId="77777777" w:rsidR="006C0F15" w:rsidRDefault="006C0F15" w:rsidP="00B356D3">
      <w:pPr>
        <w:pStyle w:val="ListParagraph"/>
        <w:autoSpaceDE w:val="0"/>
        <w:autoSpaceDN w:val="0"/>
        <w:adjustRightInd w:val="0"/>
        <w:spacing w:after="0" w:line="360" w:lineRule="auto"/>
        <w:ind w:left="284"/>
        <w:jc w:val="both"/>
        <w:rPr>
          <w:rFonts w:asciiTheme="majorBidi" w:hAnsiTheme="majorBidi" w:cstheme="majorBidi"/>
          <w:sz w:val="28"/>
          <w:szCs w:val="28"/>
        </w:rPr>
      </w:pPr>
    </w:p>
    <w:p w14:paraId="0D8FE40F" w14:textId="77777777" w:rsidR="006C0F15" w:rsidRDefault="006C0F15" w:rsidP="00B356D3">
      <w:pPr>
        <w:pStyle w:val="ListParagraph"/>
        <w:autoSpaceDE w:val="0"/>
        <w:autoSpaceDN w:val="0"/>
        <w:adjustRightInd w:val="0"/>
        <w:spacing w:after="0" w:line="360" w:lineRule="auto"/>
        <w:ind w:left="284"/>
        <w:jc w:val="both"/>
        <w:rPr>
          <w:rFonts w:asciiTheme="majorBidi" w:hAnsiTheme="majorBidi" w:cstheme="majorBidi"/>
          <w:sz w:val="28"/>
          <w:szCs w:val="28"/>
        </w:rPr>
      </w:pPr>
    </w:p>
    <w:p w14:paraId="642CDD7A" w14:textId="77777777" w:rsidR="006C0F15" w:rsidRDefault="006C0F15" w:rsidP="00B356D3">
      <w:pPr>
        <w:pStyle w:val="ListParagraph"/>
        <w:autoSpaceDE w:val="0"/>
        <w:autoSpaceDN w:val="0"/>
        <w:adjustRightInd w:val="0"/>
        <w:spacing w:after="0" w:line="360" w:lineRule="auto"/>
        <w:ind w:left="284"/>
        <w:jc w:val="both"/>
        <w:rPr>
          <w:rFonts w:asciiTheme="majorBidi" w:hAnsiTheme="majorBidi" w:cstheme="majorBidi"/>
          <w:sz w:val="28"/>
          <w:szCs w:val="28"/>
        </w:rPr>
      </w:pPr>
    </w:p>
    <w:p w14:paraId="28397CD8" w14:textId="77777777" w:rsidR="006C0F15" w:rsidRDefault="006C0F15" w:rsidP="00B356D3">
      <w:pPr>
        <w:pStyle w:val="ListParagraph"/>
        <w:autoSpaceDE w:val="0"/>
        <w:autoSpaceDN w:val="0"/>
        <w:adjustRightInd w:val="0"/>
        <w:spacing w:after="0" w:line="360" w:lineRule="auto"/>
        <w:ind w:left="284"/>
        <w:jc w:val="both"/>
        <w:rPr>
          <w:rFonts w:asciiTheme="majorBidi" w:hAnsiTheme="majorBidi" w:cstheme="majorBidi"/>
          <w:sz w:val="28"/>
          <w:szCs w:val="28"/>
        </w:rPr>
      </w:pPr>
    </w:p>
    <w:p w14:paraId="4077370C" w14:textId="77777777" w:rsidR="006C0F15" w:rsidRDefault="006C0F15" w:rsidP="00B356D3">
      <w:pPr>
        <w:pStyle w:val="ListParagraph"/>
        <w:autoSpaceDE w:val="0"/>
        <w:autoSpaceDN w:val="0"/>
        <w:adjustRightInd w:val="0"/>
        <w:spacing w:after="0" w:line="360" w:lineRule="auto"/>
        <w:ind w:left="284"/>
        <w:jc w:val="both"/>
        <w:rPr>
          <w:rFonts w:asciiTheme="majorBidi" w:hAnsiTheme="majorBidi" w:cstheme="majorBidi"/>
          <w:sz w:val="28"/>
          <w:szCs w:val="28"/>
        </w:rPr>
      </w:pPr>
    </w:p>
    <w:p w14:paraId="38879343" w14:textId="77777777" w:rsidR="006C0F15" w:rsidRDefault="006C0F15" w:rsidP="00B356D3">
      <w:pPr>
        <w:pStyle w:val="ListParagraph"/>
        <w:autoSpaceDE w:val="0"/>
        <w:autoSpaceDN w:val="0"/>
        <w:adjustRightInd w:val="0"/>
        <w:spacing w:after="0" w:line="360" w:lineRule="auto"/>
        <w:ind w:left="284"/>
        <w:jc w:val="both"/>
        <w:rPr>
          <w:rFonts w:asciiTheme="majorBidi" w:hAnsiTheme="majorBidi" w:cstheme="majorBidi"/>
          <w:sz w:val="28"/>
          <w:szCs w:val="28"/>
        </w:rPr>
      </w:pPr>
    </w:p>
    <w:p w14:paraId="0FEDF3DB" w14:textId="77777777" w:rsidR="006C0F15" w:rsidRDefault="006C0F15" w:rsidP="00B356D3">
      <w:pPr>
        <w:pStyle w:val="ListParagraph"/>
        <w:autoSpaceDE w:val="0"/>
        <w:autoSpaceDN w:val="0"/>
        <w:adjustRightInd w:val="0"/>
        <w:spacing w:after="0" w:line="360" w:lineRule="auto"/>
        <w:ind w:left="284"/>
        <w:jc w:val="both"/>
        <w:rPr>
          <w:rFonts w:asciiTheme="majorBidi" w:hAnsiTheme="majorBidi" w:cstheme="majorBidi"/>
          <w:sz w:val="28"/>
          <w:szCs w:val="28"/>
        </w:rPr>
        <w:sectPr w:rsidR="006C0F15" w:rsidSect="0036026F">
          <w:footerReference w:type="default" r:id="rId11"/>
          <w:pgSz w:w="12240" w:h="15840"/>
          <w:pgMar w:top="1276" w:right="1467" w:bottom="1440" w:left="1800" w:header="720" w:footer="720" w:gutter="0"/>
          <w:cols w:space="720"/>
          <w:docGrid w:linePitch="360"/>
        </w:sectPr>
      </w:pPr>
    </w:p>
    <w:p w14:paraId="4B6BF7AD" w14:textId="77777777" w:rsidR="00850985" w:rsidRDefault="00850985" w:rsidP="001E102C">
      <w:pPr>
        <w:pStyle w:val="ListParagraph"/>
        <w:numPr>
          <w:ilvl w:val="0"/>
          <w:numId w:val="2"/>
        </w:numPr>
        <w:autoSpaceDE w:val="0"/>
        <w:autoSpaceDN w:val="0"/>
        <w:adjustRightInd w:val="0"/>
        <w:spacing w:after="0" w:line="360" w:lineRule="auto"/>
        <w:ind w:left="-284" w:hanging="142"/>
        <w:jc w:val="both"/>
        <w:rPr>
          <w:rFonts w:asciiTheme="majorBidi" w:hAnsiTheme="majorBidi" w:cstheme="majorBidi"/>
          <w:b/>
          <w:bCs/>
          <w:color w:val="000000" w:themeColor="text1"/>
          <w:sz w:val="28"/>
          <w:szCs w:val="28"/>
          <w:lang w:bidi="ar-IQ"/>
        </w:rPr>
      </w:pPr>
      <w:r w:rsidRPr="00B356D3">
        <w:rPr>
          <w:rFonts w:asciiTheme="majorBidi" w:hAnsiTheme="majorBidi" w:cstheme="majorBidi"/>
          <w:b/>
          <w:bCs/>
          <w:color w:val="000000" w:themeColor="text1"/>
          <w:sz w:val="28"/>
          <w:szCs w:val="28"/>
          <w:lang w:bidi="ar-IQ"/>
        </w:rPr>
        <w:lastRenderedPageBreak/>
        <w:t xml:space="preserve">Curriculum/Modules  </w:t>
      </w:r>
    </w:p>
    <w:p w14:paraId="0809879C" w14:textId="77777777" w:rsidR="00850985" w:rsidRDefault="00850985" w:rsidP="001E102C">
      <w:pPr>
        <w:autoSpaceDE w:val="0"/>
        <w:autoSpaceDN w:val="0"/>
        <w:adjustRightInd w:val="0"/>
        <w:spacing w:after="0" w:line="360" w:lineRule="auto"/>
        <w:ind w:hanging="993"/>
        <w:jc w:val="both"/>
        <w:rPr>
          <w:rFonts w:asciiTheme="majorBidi" w:hAnsiTheme="majorBidi" w:cstheme="majorBidi"/>
          <w:b/>
          <w:bCs/>
          <w:sz w:val="28"/>
          <w:szCs w:val="28"/>
          <w:lang w:bidi="ar-IQ"/>
        </w:rPr>
      </w:pPr>
      <w:r w:rsidRPr="003579BB">
        <w:rPr>
          <w:rFonts w:asciiTheme="majorBidi" w:hAnsiTheme="majorBidi" w:cstheme="majorBidi"/>
          <w:b/>
          <w:bCs/>
          <w:sz w:val="28"/>
          <w:szCs w:val="28"/>
          <w:lang w:bidi="ar-IQ"/>
        </w:rPr>
        <w:t xml:space="preserve">Semester 1 </w:t>
      </w:r>
      <w:r w:rsidRPr="003579BB">
        <w:rPr>
          <w:rFonts w:ascii="Calibri" w:hAnsi="Calibri" w:cstheme="majorBidi"/>
          <w:b/>
          <w:bCs/>
          <w:sz w:val="28"/>
          <w:szCs w:val="28"/>
          <w:lang w:bidi="ar-IQ"/>
        </w:rPr>
        <w:t>|</w:t>
      </w:r>
      <w:r w:rsidRPr="003579BB">
        <w:rPr>
          <w:rFonts w:asciiTheme="majorBidi" w:hAnsiTheme="majorBidi" w:cstheme="majorBidi"/>
          <w:b/>
          <w:bCs/>
          <w:sz w:val="28"/>
          <w:szCs w:val="28"/>
          <w:lang w:bidi="ar-IQ"/>
        </w:rPr>
        <w:t xml:space="preserve"> 30 ECTS</w:t>
      </w:r>
      <w:r w:rsidRPr="003579BB">
        <w:rPr>
          <w:rFonts w:ascii="Calibri" w:hAnsi="Calibri" w:cstheme="majorBidi"/>
          <w:b/>
          <w:bCs/>
          <w:sz w:val="28"/>
          <w:szCs w:val="28"/>
          <w:lang w:bidi="ar-IQ"/>
        </w:rPr>
        <w:t>|</w:t>
      </w:r>
      <w:r w:rsidRPr="003579BB">
        <w:rPr>
          <w:rFonts w:asciiTheme="majorBidi" w:hAnsiTheme="majorBidi" w:cstheme="majorBidi"/>
          <w:b/>
          <w:bCs/>
          <w:sz w:val="28"/>
          <w:szCs w:val="28"/>
          <w:lang w:bidi="ar-IQ"/>
        </w:rPr>
        <w:t>1 ECTS = 25 hrs</w:t>
      </w:r>
      <w:r>
        <w:rPr>
          <w:rFonts w:asciiTheme="majorBidi" w:hAnsiTheme="majorBidi" w:cstheme="majorBidi"/>
          <w:b/>
          <w:bCs/>
          <w:sz w:val="28"/>
          <w:szCs w:val="28"/>
          <w:lang w:bidi="ar-IQ"/>
        </w:rPr>
        <w:t>.</w:t>
      </w:r>
    </w:p>
    <w:p w14:paraId="70A42464" w14:textId="77777777" w:rsidR="00850985" w:rsidRDefault="00850985" w:rsidP="001E102C">
      <w:pPr>
        <w:autoSpaceDE w:val="0"/>
        <w:autoSpaceDN w:val="0"/>
        <w:adjustRightInd w:val="0"/>
        <w:spacing w:after="0" w:line="360" w:lineRule="auto"/>
        <w:ind w:hanging="993"/>
        <w:jc w:val="both"/>
      </w:pPr>
      <w:r>
        <w:rPr>
          <w:lang w:bidi="ar-IQ"/>
        </w:rPr>
        <w:fldChar w:fldCharType="begin"/>
      </w:r>
      <w:r>
        <w:rPr>
          <w:lang w:bidi="ar-IQ"/>
        </w:rPr>
        <w:instrText xml:space="preserve"> LINK Excel.Sheet.12 "C:\\Users\\FZ\\Desktop\\</w:instrText>
      </w:r>
      <w:r>
        <w:rPr>
          <w:rFonts w:hint="cs"/>
          <w:rtl/>
          <w:lang w:bidi="ar-IQ"/>
        </w:rPr>
        <w:instrText>مسار</w:instrText>
      </w:r>
      <w:r>
        <w:rPr>
          <w:rtl/>
          <w:lang w:bidi="ar-IQ"/>
        </w:rPr>
        <w:instrText xml:space="preserve"> </w:instrText>
      </w:r>
      <w:r>
        <w:rPr>
          <w:rFonts w:hint="cs"/>
          <w:rtl/>
          <w:lang w:bidi="ar-IQ"/>
        </w:rPr>
        <w:instrText>بولونيا</w:instrText>
      </w:r>
      <w:r>
        <w:rPr>
          <w:rtl/>
          <w:lang w:bidi="ar-IQ"/>
        </w:rPr>
        <w:instrText>\\</w:instrText>
      </w:r>
      <w:r>
        <w:rPr>
          <w:rFonts w:hint="cs"/>
          <w:rtl/>
          <w:lang w:bidi="ar-IQ"/>
        </w:rPr>
        <w:instrText>محاضر</w:instrText>
      </w:r>
      <w:r>
        <w:rPr>
          <w:rtl/>
          <w:lang w:bidi="ar-IQ"/>
        </w:rPr>
        <w:instrText xml:space="preserve"> </w:instrText>
      </w:r>
      <w:r>
        <w:rPr>
          <w:rFonts w:hint="cs"/>
          <w:rtl/>
          <w:lang w:bidi="ar-IQ"/>
        </w:rPr>
        <w:instrText>لجنة</w:instrText>
      </w:r>
      <w:r>
        <w:rPr>
          <w:rtl/>
          <w:lang w:bidi="ar-IQ"/>
        </w:rPr>
        <w:instrText xml:space="preserve"> </w:instrText>
      </w:r>
      <w:r>
        <w:rPr>
          <w:rFonts w:hint="cs"/>
          <w:rtl/>
          <w:lang w:bidi="ar-IQ"/>
        </w:rPr>
        <w:instrText>مسار</w:instrText>
      </w:r>
      <w:r>
        <w:rPr>
          <w:rtl/>
          <w:lang w:bidi="ar-IQ"/>
        </w:rPr>
        <w:instrText xml:space="preserve"> </w:instrText>
      </w:r>
      <w:r>
        <w:rPr>
          <w:rFonts w:hint="cs"/>
          <w:rtl/>
          <w:lang w:bidi="ar-IQ"/>
        </w:rPr>
        <w:instrText>بولونيا</w:instrText>
      </w:r>
      <w:r>
        <w:rPr>
          <w:rtl/>
          <w:lang w:bidi="ar-IQ"/>
        </w:rPr>
        <w:instrText>\\</w:instrText>
      </w:r>
      <w:r>
        <w:rPr>
          <w:rFonts w:hint="cs"/>
          <w:rtl/>
          <w:lang w:bidi="ar-IQ"/>
        </w:rPr>
        <w:instrText>ملحق</w:instrText>
      </w:r>
      <w:r>
        <w:rPr>
          <w:rtl/>
          <w:lang w:bidi="ar-IQ"/>
        </w:rPr>
        <w:instrText xml:space="preserve"> </w:instrText>
      </w:r>
      <w:r>
        <w:rPr>
          <w:rFonts w:hint="cs"/>
          <w:rtl/>
          <w:lang w:bidi="ar-IQ"/>
        </w:rPr>
        <w:instrText>رقم</w:instrText>
      </w:r>
      <w:r>
        <w:rPr>
          <w:rtl/>
          <w:lang w:bidi="ar-IQ"/>
        </w:rPr>
        <w:instrText xml:space="preserve"> 1 </w:instrText>
      </w:r>
      <w:r>
        <w:rPr>
          <w:rFonts w:hint="cs"/>
          <w:rtl/>
          <w:lang w:bidi="ar-IQ"/>
        </w:rPr>
        <w:instrText>في</w:instrText>
      </w:r>
      <w:r>
        <w:rPr>
          <w:rtl/>
          <w:lang w:bidi="ar-IQ"/>
        </w:rPr>
        <w:instrText xml:space="preserve"> 11-6-2023</w:instrText>
      </w:r>
      <w:r>
        <w:rPr>
          <w:lang w:bidi="ar-IQ"/>
        </w:rPr>
        <w:instrText xml:space="preserve">\\App#1_HA_462023_Pollution_1686476757.xlsx" ECTS=25hr_template!R9C3:R17C20 \a \f 4 \h  \* MERGEFORMAT </w:instrText>
      </w:r>
      <w:r>
        <w:rPr>
          <w:lang w:bidi="ar-IQ"/>
        </w:rPr>
        <w:fldChar w:fldCharType="separate"/>
      </w:r>
    </w:p>
    <w:tbl>
      <w:tblPr>
        <w:tblW w:w="1486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1057"/>
        <w:gridCol w:w="1868"/>
        <w:gridCol w:w="1300"/>
        <w:gridCol w:w="881"/>
        <w:gridCol w:w="590"/>
        <w:gridCol w:w="590"/>
        <w:gridCol w:w="590"/>
        <w:gridCol w:w="590"/>
        <w:gridCol w:w="590"/>
        <w:gridCol w:w="590"/>
        <w:gridCol w:w="629"/>
        <w:gridCol w:w="629"/>
        <w:gridCol w:w="707"/>
        <w:gridCol w:w="629"/>
        <w:gridCol w:w="639"/>
        <w:gridCol w:w="709"/>
        <w:gridCol w:w="1559"/>
        <w:gridCol w:w="95"/>
      </w:tblGrid>
      <w:tr w:rsidR="00850985" w:rsidRPr="007D4885" w14:paraId="08F253B0" w14:textId="77777777" w:rsidTr="001E102C">
        <w:trPr>
          <w:trHeight w:val="480"/>
        </w:trPr>
        <w:tc>
          <w:tcPr>
            <w:tcW w:w="620" w:type="dxa"/>
            <w:vMerge w:val="restart"/>
            <w:shd w:val="clear" w:color="FFD966" w:fill="FFD966"/>
            <w:noWrap/>
            <w:vAlign w:val="center"/>
            <w:hideMark/>
          </w:tcPr>
          <w:p w14:paraId="6414FD6C" w14:textId="77777777" w:rsidR="00850985" w:rsidRPr="007D4885" w:rsidRDefault="00850985" w:rsidP="00850985">
            <w:pPr>
              <w:spacing w:after="0" w:line="240" w:lineRule="auto"/>
              <w:jc w:val="center"/>
              <w:rPr>
                <w:rFonts w:asciiTheme="majorBidi" w:eastAsia="Times New Roman" w:hAnsiTheme="majorBidi" w:cstheme="majorBidi"/>
                <w:b/>
                <w:bCs/>
                <w:color w:val="000000"/>
                <w:sz w:val="14"/>
                <w:szCs w:val="14"/>
              </w:rPr>
            </w:pPr>
            <w:r w:rsidRPr="007D4885">
              <w:rPr>
                <w:rFonts w:asciiTheme="majorBidi" w:eastAsia="Times New Roman" w:hAnsiTheme="majorBidi" w:cstheme="majorBidi"/>
                <w:b/>
                <w:bCs/>
                <w:color w:val="000000"/>
                <w:sz w:val="14"/>
                <w:szCs w:val="14"/>
              </w:rPr>
              <w:t>No.</w:t>
            </w:r>
          </w:p>
        </w:tc>
        <w:tc>
          <w:tcPr>
            <w:tcW w:w="1057" w:type="dxa"/>
            <w:vMerge w:val="restart"/>
            <w:shd w:val="clear" w:color="FFD966" w:fill="FFD966"/>
            <w:vAlign w:val="center"/>
            <w:hideMark/>
          </w:tcPr>
          <w:p w14:paraId="144B040F" w14:textId="77777777" w:rsidR="00850985" w:rsidRPr="007D4885" w:rsidRDefault="00850985" w:rsidP="00850985">
            <w:pPr>
              <w:spacing w:after="0" w:line="240" w:lineRule="auto"/>
              <w:jc w:val="center"/>
              <w:rPr>
                <w:rFonts w:asciiTheme="majorBidi" w:eastAsia="Times New Roman" w:hAnsiTheme="majorBidi" w:cstheme="majorBidi"/>
                <w:b/>
                <w:bCs/>
                <w:color w:val="000000"/>
                <w:sz w:val="14"/>
                <w:szCs w:val="14"/>
              </w:rPr>
            </w:pPr>
            <w:r w:rsidRPr="007D4885">
              <w:rPr>
                <w:rFonts w:asciiTheme="majorBidi" w:eastAsia="Times New Roman" w:hAnsiTheme="majorBidi" w:cstheme="majorBidi"/>
                <w:b/>
                <w:bCs/>
                <w:color w:val="000000"/>
                <w:sz w:val="14"/>
                <w:szCs w:val="14"/>
              </w:rPr>
              <w:t>Module Code</w:t>
            </w:r>
          </w:p>
        </w:tc>
        <w:tc>
          <w:tcPr>
            <w:tcW w:w="1868" w:type="dxa"/>
            <w:vMerge w:val="restart"/>
            <w:shd w:val="clear" w:color="FFD966" w:fill="FFD966"/>
            <w:noWrap/>
            <w:vAlign w:val="center"/>
            <w:hideMark/>
          </w:tcPr>
          <w:p w14:paraId="1CE7758A" w14:textId="77777777" w:rsidR="00850985" w:rsidRPr="007D4885" w:rsidRDefault="00850985" w:rsidP="00850985">
            <w:pPr>
              <w:spacing w:after="0" w:line="240" w:lineRule="auto"/>
              <w:jc w:val="center"/>
              <w:rPr>
                <w:rFonts w:asciiTheme="majorBidi" w:eastAsia="Times New Roman" w:hAnsiTheme="majorBidi" w:cstheme="majorBidi"/>
                <w:b/>
                <w:bCs/>
                <w:color w:val="000000"/>
                <w:sz w:val="14"/>
                <w:szCs w:val="14"/>
              </w:rPr>
            </w:pPr>
            <w:r w:rsidRPr="007D4885">
              <w:rPr>
                <w:rFonts w:asciiTheme="majorBidi" w:eastAsia="Times New Roman" w:hAnsiTheme="majorBidi" w:cstheme="majorBidi"/>
                <w:b/>
                <w:bCs/>
                <w:color w:val="000000"/>
                <w:sz w:val="14"/>
                <w:szCs w:val="14"/>
              </w:rPr>
              <w:t>Module Name in English</w:t>
            </w:r>
          </w:p>
        </w:tc>
        <w:tc>
          <w:tcPr>
            <w:tcW w:w="1300" w:type="dxa"/>
            <w:vMerge w:val="restart"/>
            <w:shd w:val="clear" w:color="FFD966" w:fill="FFD966"/>
            <w:noWrap/>
            <w:vAlign w:val="center"/>
            <w:hideMark/>
          </w:tcPr>
          <w:p w14:paraId="7694EA8C" w14:textId="77777777" w:rsidR="00850985" w:rsidRPr="007D4885" w:rsidRDefault="00850985" w:rsidP="00850985">
            <w:pPr>
              <w:bidi/>
              <w:spacing w:after="0" w:line="240" w:lineRule="auto"/>
              <w:jc w:val="center"/>
              <w:rPr>
                <w:rFonts w:asciiTheme="majorBidi" w:eastAsia="Times New Roman" w:hAnsiTheme="majorBidi" w:cstheme="majorBidi"/>
                <w:b/>
                <w:bCs/>
                <w:color w:val="000000"/>
                <w:sz w:val="14"/>
                <w:szCs w:val="14"/>
              </w:rPr>
            </w:pPr>
            <w:r w:rsidRPr="007D4885">
              <w:rPr>
                <w:rFonts w:asciiTheme="majorBidi" w:eastAsia="Times New Roman" w:hAnsiTheme="majorBidi" w:cstheme="majorBidi"/>
                <w:b/>
                <w:bCs/>
                <w:color w:val="000000"/>
                <w:sz w:val="14"/>
                <w:szCs w:val="14"/>
                <w:rtl/>
              </w:rPr>
              <w:t>اسم المادة الدراسية</w:t>
            </w:r>
          </w:p>
        </w:tc>
        <w:tc>
          <w:tcPr>
            <w:tcW w:w="881" w:type="dxa"/>
            <w:vMerge w:val="restart"/>
            <w:shd w:val="clear" w:color="FFD966" w:fill="FFD966"/>
            <w:noWrap/>
            <w:vAlign w:val="center"/>
            <w:hideMark/>
          </w:tcPr>
          <w:p w14:paraId="49F6FEA3" w14:textId="77777777" w:rsidR="00850985" w:rsidRPr="007D4885" w:rsidRDefault="00850985" w:rsidP="00850985">
            <w:pPr>
              <w:spacing w:after="0" w:line="240" w:lineRule="auto"/>
              <w:jc w:val="center"/>
              <w:rPr>
                <w:rFonts w:asciiTheme="majorBidi" w:eastAsia="Times New Roman" w:hAnsiTheme="majorBidi" w:cstheme="majorBidi"/>
                <w:b/>
                <w:bCs/>
                <w:color w:val="000000"/>
                <w:sz w:val="14"/>
                <w:szCs w:val="14"/>
                <w:rtl/>
              </w:rPr>
            </w:pPr>
            <w:r w:rsidRPr="007D4885">
              <w:rPr>
                <w:rFonts w:asciiTheme="majorBidi" w:eastAsia="Times New Roman" w:hAnsiTheme="majorBidi" w:cstheme="majorBidi"/>
                <w:b/>
                <w:bCs/>
                <w:color w:val="000000"/>
                <w:sz w:val="14"/>
                <w:szCs w:val="14"/>
              </w:rPr>
              <w:t>Language</w:t>
            </w:r>
          </w:p>
        </w:tc>
        <w:tc>
          <w:tcPr>
            <w:tcW w:w="2950" w:type="dxa"/>
            <w:gridSpan w:val="5"/>
            <w:shd w:val="clear" w:color="FFD966" w:fill="FFD966"/>
            <w:noWrap/>
            <w:vAlign w:val="center"/>
            <w:hideMark/>
          </w:tcPr>
          <w:p w14:paraId="23937DC5" w14:textId="77777777" w:rsidR="00850985" w:rsidRPr="007D4885" w:rsidRDefault="00850985" w:rsidP="00850985">
            <w:pPr>
              <w:spacing w:after="0" w:line="240" w:lineRule="auto"/>
              <w:jc w:val="center"/>
              <w:rPr>
                <w:rFonts w:asciiTheme="majorBidi" w:eastAsia="Times New Roman" w:hAnsiTheme="majorBidi" w:cstheme="majorBidi"/>
                <w:b/>
                <w:bCs/>
                <w:color w:val="000000"/>
                <w:sz w:val="14"/>
                <w:szCs w:val="14"/>
              </w:rPr>
            </w:pPr>
            <w:proofErr w:type="spellStart"/>
            <w:r w:rsidRPr="007D4885">
              <w:rPr>
                <w:rFonts w:asciiTheme="majorBidi" w:eastAsia="Times New Roman" w:hAnsiTheme="majorBidi" w:cstheme="majorBidi"/>
                <w:b/>
                <w:bCs/>
                <w:color w:val="000000"/>
                <w:sz w:val="14"/>
                <w:szCs w:val="14"/>
              </w:rPr>
              <w:t>SSWL</w:t>
            </w:r>
            <w:proofErr w:type="spellEnd"/>
            <w:r w:rsidRPr="007D4885">
              <w:rPr>
                <w:rFonts w:asciiTheme="majorBidi" w:eastAsia="Times New Roman" w:hAnsiTheme="majorBidi" w:cstheme="majorBidi"/>
                <w:b/>
                <w:bCs/>
                <w:color w:val="000000"/>
                <w:sz w:val="14"/>
                <w:szCs w:val="14"/>
              </w:rPr>
              <w:t xml:space="preserve"> (</w:t>
            </w:r>
            <w:proofErr w:type="spellStart"/>
            <w:r w:rsidRPr="007D4885">
              <w:rPr>
                <w:rFonts w:asciiTheme="majorBidi" w:eastAsia="Times New Roman" w:hAnsiTheme="majorBidi" w:cstheme="majorBidi"/>
                <w:b/>
                <w:bCs/>
                <w:color w:val="000000"/>
                <w:sz w:val="14"/>
                <w:szCs w:val="14"/>
              </w:rPr>
              <w:t>hr</w:t>
            </w:r>
            <w:proofErr w:type="spellEnd"/>
            <w:r w:rsidRPr="007D4885">
              <w:rPr>
                <w:rFonts w:asciiTheme="majorBidi" w:eastAsia="Times New Roman" w:hAnsiTheme="majorBidi" w:cstheme="majorBidi"/>
                <w:b/>
                <w:bCs/>
                <w:color w:val="000000"/>
                <w:sz w:val="14"/>
                <w:szCs w:val="14"/>
              </w:rPr>
              <w:t>/w)</w:t>
            </w:r>
          </w:p>
        </w:tc>
        <w:tc>
          <w:tcPr>
            <w:tcW w:w="590" w:type="dxa"/>
            <w:shd w:val="clear" w:color="FFD966" w:fill="FFD966"/>
            <w:noWrap/>
            <w:vAlign w:val="center"/>
            <w:hideMark/>
          </w:tcPr>
          <w:p w14:paraId="6C4CBE23" w14:textId="77777777" w:rsidR="00850985" w:rsidRPr="007D4885" w:rsidRDefault="00850985" w:rsidP="00850985">
            <w:pPr>
              <w:spacing w:after="0" w:line="240" w:lineRule="auto"/>
              <w:jc w:val="center"/>
              <w:rPr>
                <w:rFonts w:asciiTheme="majorBidi" w:eastAsia="Times New Roman" w:hAnsiTheme="majorBidi" w:cstheme="majorBidi"/>
                <w:b/>
                <w:bCs/>
                <w:color w:val="000000"/>
                <w:sz w:val="14"/>
                <w:szCs w:val="14"/>
              </w:rPr>
            </w:pPr>
            <w:r w:rsidRPr="007D4885">
              <w:rPr>
                <w:rFonts w:asciiTheme="majorBidi" w:eastAsia="Times New Roman" w:hAnsiTheme="majorBidi" w:cstheme="majorBidi"/>
                <w:b/>
                <w:bCs/>
                <w:color w:val="000000"/>
                <w:sz w:val="14"/>
                <w:szCs w:val="14"/>
              </w:rPr>
              <w:t> </w:t>
            </w:r>
          </w:p>
        </w:tc>
        <w:tc>
          <w:tcPr>
            <w:tcW w:w="629" w:type="dxa"/>
            <w:vMerge w:val="restart"/>
            <w:shd w:val="clear" w:color="FFD966" w:fill="FFD966"/>
            <w:vAlign w:val="center"/>
            <w:hideMark/>
          </w:tcPr>
          <w:p w14:paraId="5727412B" w14:textId="77777777" w:rsidR="00850985" w:rsidRPr="007D4885" w:rsidRDefault="00850985" w:rsidP="00850985">
            <w:pPr>
              <w:spacing w:after="0" w:line="240" w:lineRule="auto"/>
              <w:jc w:val="center"/>
              <w:rPr>
                <w:rFonts w:asciiTheme="majorBidi" w:eastAsia="Times New Roman" w:hAnsiTheme="majorBidi" w:cstheme="majorBidi"/>
                <w:b/>
                <w:bCs/>
                <w:color w:val="000000"/>
                <w:sz w:val="14"/>
                <w:szCs w:val="14"/>
              </w:rPr>
            </w:pPr>
            <w:r w:rsidRPr="007D4885">
              <w:rPr>
                <w:rFonts w:asciiTheme="majorBidi" w:eastAsia="Times New Roman" w:hAnsiTheme="majorBidi" w:cstheme="majorBidi"/>
                <w:b/>
                <w:bCs/>
                <w:color w:val="000000"/>
                <w:sz w:val="14"/>
                <w:szCs w:val="14"/>
              </w:rPr>
              <w:t xml:space="preserve">Exam </w:t>
            </w:r>
            <w:proofErr w:type="spellStart"/>
            <w:r w:rsidRPr="007D4885">
              <w:rPr>
                <w:rFonts w:asciiTheme="majorBidi" w:eastAsia="Times New Roman" w:hAnsiTheme="majorBidi" w:cstheme="majorBidi"/>
                <w:b/>
                <w:bCs/>
                <w:color w:val="000000"/>
                <w:sz w:val="14"/>
                <w:szCs w:val="14"/>
              </w:rPr>
              <w:t>hr</w:t>
            </w:r>
            <w:proofErr w:type="spellEnd"/>
            <w:r w:rsidRPr="007D4885">
              <w:rPr>
                <w:rFonts w:asciiTheme="majorBidi" w:eastAsia="Times New Roman" w:hAnsiTheme="majorBidi" w:cstheme="majorBidi"/>
                <w:b/>
                <w:bCs/>
                <w:color w:val="000000"/>
                <w:sz w:val="14"/>
                <w:szCs w:val="14"/>
              </w:rPr>
              <w:t>/</w:t>
            </w:r>
            <w:proofErr w:type="spellStart"/>
            <w:r w:rsidRPr="007D4885">
              <w:rPr>
                <w:rFonts w:asciiTheme="majorBidi" w:eastAsia="Times New Roman" w:hAnsiTheme="majorBidi" w:cstheme="majorBidi"/>
                <w:b/>
                <w:bCs/>
                <w:color w:val="000000"/>
                <w:sz w:val="14"/>
                <w:szCs w:val="14"/>
              </w:rPr>
              <w:t>sem</w:t>
            </w:r>
            <w:proofErr w:type="spellEnd"/>
          </w:p>
        </w:tc>
        <w:tc>
          <w:tcPr>
            <w:tcW w:w="629" w:type="dxa"/>
            <w:shd w:val="clear" w:color="FFD966" w:fill="FFD966"/>
            <w:vAlign w:val="center"/>
            <w:hideMark/>
          </w:tcPr>
          <w:p w14:paraId="17FC0396" w14:textId="77777777" w:rsidR="00850985" w:rsidRPr="007D4885" w:rsidRDefault="00850985" w:rsidP="00850985">
            <w:pPr>
              <w:spacing w:after="0" w:line="240" w:lineRule="auto"/>
              <w:jc w:val="center"/>
              <w:rPr>
                <w:rFonts w:asciiTheme="majorBidi" w:eastAsia="Times New Roman" w:hAnsiTheme="majorBidi" w:cstheme="majorBidi"/>
                <w:b/>
                <w:bCs/>
                <w:color w:val="000000"/>
                <w:sz w:val="14"/>
                <w:szCs w:val="14"/>
              </w:rPr>
            </w:pPr>
            <w:proofErr w:type="spellStart"/>
            <w:r w:rsidRPr="007D4885">
              <w:rPr>
                <w:rFonts w:asciiTheme="majorBidi" w:eastAsia="Times New Roman" w:hAnsiTheme="majorBidi" w:cstheme="majorBidi"/>
                <w:b/>
                <w:bCs/>
                <w:color w:val="000000"/>
                <w:sz w:val="14"/>
                <w:szCs w:val="14"/>
              </w:rPr>
              <w:t>SSWL</w:t>
            </w:r>
            <w:proofErr w:type="spellEnd"/>
          </w:p>
        </w:tc>
        <w:tc>
          <w:tcPr>
            <w:tcW w:w="707" w:type="dxa"/>
            <w:shd w:val="clear" w:color="FFD966" w:fill="FFD966"/>
            <w:vAlign w:val="center"/>
            <w:hideMark/>
          </w:tcPr>
          <w:p w14:paraId="3A2259B9" w14:textId="77777777" w:rsidR="00850985" w:rsidRPr="007D4885" w:rsidRDefault="00850985" w:rsidP="00850985">
            <w:pPr>
              <w:spacing w:after="0" w:line="240" w:lineRule="auto"/>
              <w:jc w:val="center"/>
              <w:rPr>
                <w:rFonts w:asciiTheme="majorBidi" w:eastAsia="Times New Roman" w:hAnsiTheme="majorBidi" w:cstheme="majorBidi"/>
                <w:b/>
                <w:bCs/>
                <w:color w:val="000000"/>
                <w:sz w:val="14"/>
                <w:szCs w:val="14"/>
              </w:rPr>
            </w:pPr>
            <w:proofErr w:type="spellStart"/>
            <w:r w:rsidRPr="007D4885">
              <w:rPr>
                <w:rFonts w:asciiTheme="majorBidi" w:eastAsia="Times New Roman" w:hAnsiTheme="majorBidi" w:cstheme="majorBidi"/>
                <w:b/>
                <w:bCs/>
                <w:color w:val="000000"/>
                <w:sz w:val="14"/>
                <w:szCs w:val="14"/>
              </w:rPr>
              <w:t>USSWL</w:t>
            </w:r>
            <w:proofErr w:type="spellEnd"/>
          </w:p>
        </w:tc>
        <w:tc>
          <w:tcPr>
            <w:tcW w:w="629" w:type="dxa"/>
            <w:shd w:val="clear" w:color="FFD966" w:fill="FFD966"/>
            <w:vAlign w:val="center"/>
            <w:hideMark/>
          </w:tcPr>
          <w:p w14:paraId="52D8EBF1" w14:textId="77777777" w:rsidR="00850985" w:rsidRPr="007D4885" w:rsidRDefault="00850985" w:rsidP="00850985">
            <w:pPr>
              <w:spacing w:after="0" w:line="240" w:lineRule="auto"/>
              <w:jc w:val="center"/>
              <w:rPr>
                <w:rFonts w:asciiTheme="majorBidi" w:eastAsia="Times New Roman" w:hAnsiTheme="majorBidi" w:cstheme="majorBidi"/>
                <w:b/>
                <w:bCs/>
                <w:color w:val="000000"/>
                <w:sz w:val="14"/>
                <w:szCs w:val="14"/>
              </w:rPr>
            </w:pPr>
            <w:proofErr w:type="spellStart"/>
            <w:r w:rsidRPr="007D4885">
              <w:rPr>
                <w:rFonts w:asciiTheme="majorBidi" w:eastAsia="Times New Roman" w:hAnsiTheme="majorBidi" w:cstheme="majorBidi"/>
                <w:b/>
                <w:bCs/>
                <w:color w:val="000000"/>
                <w:sz w:val="14"/>
                <w:szCs w:val="14"/>
              </w:rPr>
              <w:t>SWL</w:t>
            </w:r>
            <w:proofErr w:type="spellEnd"/>
          </w:p>
        </w:tc>
        <w:tc>
          <w:tcPr>
            <w:tcW w:w="639" w:type="dxa"/>
            <w:vMerge w:val="restart"/>
            <w:shd w:val="clear" w:color="FFD966" w:fill="FFD966"/>
            <w:vAlign w:val="center"/>
            <w:hideMark/>
          </w:tcPr>
          <w:p w14:paraId="66E05F4E" w14:textId="77777777" w:rsidR="00850985" w:rsidRPr="007D4885" w:rsidRDefault="00850985" w:rsidP="00850985">
            <w:pPr>
              <w:spacing w:after="0" w:line="240" w:lineRule="auto"/>
              <w:jc w:val="center"/>
              <w:rPr>
                <w:rFonts w:asciiTheme="majorBidi" w:eastAsia="Times New Roman" w:hAnsiTheme="majorBidi" w:cstheme="majorBidi"/>
                <w:b/>
                <w:bCs/>
                <w:color w:val="000000"/>
                <w:sz w:val="14"/>
                <w:szCs w:val="14"/>
              </w:rPr>
            </w:pPr>
            <w:r w:rsidRPr="007D4885">
              <w:rPr>
                <w:rFonts w:asciiTheme="majorBidi" w:eastAsia="Times New Roman" w:hAnsiTheme="majorBidi" w:cstheme="majorBidi"/>
                <w:b/>
                <w:bCs/>
                <w:color w:val="000000"/>
                <w:sz w:val="14"/>
                <w:szCs w:val="14"/>
              </w:rPr>
              <w:t>ECTS</w:t>
            </w:r>
          </w:p>
        </w:tc>
        <w:tc>
          <w:tcPr>
            <w:tcW w:w="709" w:type="dxa"/>
            <w:vMerge w:val="restart"/>
            <w:shd w:val="clear" w:color="FFD966" w:fill="FFD966"/>
            <w:vAlign w:val="center"/>
            <w:hideMark/>
          </w:tcPr>
          <w:p w14:paraId="48B51C9C" w14:textId="77777777" w:rsidR="00850985" w:rsidRPr="007D4885" w:rsidRDefault="00850985" w:rsidP="00850985">
            <w:pPr>
              <w:spacing w:after="0" w:line="240" w:lineRule="auto"/>
              <w:jc w:val="center"/>
              <w:rPr>
                <w:rFonts w:asciiTheme="majorBidi" w:eastAsia="Times New Roman" w:hAnsiTheme="majorBidi" w:cstheme="majorBidi"/>
                <w:b/>
                <w:bCs/>
                <w:color w:val="000000"/>
                <w:sz w:val="14"/>
                <w:szCs w:val="14"/>
              </w:rPr>
            </w:pPr>
            <w:r w:rsidRPr="007D4885">
              <w:rPr>
                <w:rFonts w:asciiTheme="majorBidi" w:eastAsia="Times New Roman" w:hAnsiTheme="majorBidi" w:cstheme="majorBidi"/>
                <w:b/>
                <w:bCs/>
                <w:color w:val="000000"/>
                <w:sz w:val="14"/>
                <w:szCs w:val="14"/>
              </w:rPr>
              <w:t>Module Type</w:t>
            </w:r>
          </w:p>
        </w:tc>
        <w:tc>
          <w:tcPr>
            <w:tcW w:w="1654" w:type="dxa"/>
            <w:gridSpan w:val="2"/>
            <w:vMerge w:val="restart"/>
            <w:shd w:val="clear" w:color="FFD966" w:fill="FFD966"/>
            <w:vAlign w:val="center"/>
            <w:hideMark/>
          </w:tcPr>
          <w:p w14:paraId="67176E60" w14:textId="77777777" w:rsidR="00850985" w:rsidRPr="007D4885" w:rsidRDefault="00850985" w:rsidP="00850985">
            <w:pPr>
              <w:spacing w:after="0" w:line="240" w:lineRule="auto"/>
              <w:jc w:val="center"/>
              <w:rPr>
                <w:rFonts w:asciiTheme="majorBidi" w:eastAsia="Times New Roman" w:hAnsiTheme="majorBidi" w:cstheme="majorBidi"/>
                <w:b/>
                <w:bCs/>
                <w:color w:val="000000"/>
                <w:sz w:val="14"/>
                <w:szCs w:val="14"/>
              </w:rPr>
            </w:pPr>
            <w:r w:rsidRPr="007D4885">
              <w:rPr>
                <w:rFonts w:asciiTheme="majorBidi" w:eastAsia="Times New Roman" w:hAnsiTheme="majorBidi" w:cstheme="majorBidi"/>
                <w:b/>
                <w:bCs/>
                <w:color w:val="000000"/>
                <w:sz w:val="14"/>
                <w:szCs w:val="14"/>
              </w:rPr>
              <w:t>Prerequisite Module(s) Code</w:t>
            </w:r>
          </w:p>
        </w:tc>
      </w:tr>
      <w:tr w:rsidR="00850985" w:rsidRPr="007D4885" w14:paraId="48F2FCB8" w14:textId="77777777" w:rsidTr="001E102C">
        <w:trPr>
          <w:trHeight w:val="480"/>
        </w:trPr>
        <w:tc>
          <w:tcPr>
            <w:tcW w:w="620" w:type="dxa"/>
            <w:vMerge/>
            <w:vAlign w:val="center"/>
            <w:hideMark/>
          </w:tcPr>
          <w:p w14:paraId="53812F40" w14:textId="77777777" w:rsidR="00850985" w:rsidRPr="007D4885" w:rsidRDefault="00850985" w:rsidP="00850985">
            <w:pPr>
              <w:spacing w:after="0" w:line="240" w:lineRule="auto"/>
              <w:rPr>
                <w:rFonts w:asciiTheme="majorBidi" w:eastAsia="Times New Roman" w:hAnsiTheme="majorBidi" w:cstheme="majorBidi"/>
                <w:b/>
                <w:bCs/>
                <w:color w:val="000000"/>
                <w:sz w:val="14"/>
                <w:szCs w:val="14"/>
              </w:rPr>
            </w:pPr>
          </w:p>
        </w:tc>
        <w:tc>
          <w:tcPr>
            <w:tcW w:w="1057" w:type="dxa"/>
            <w:vMerge/>
            <w:vAlign w:val="center"/>
            <w:hideMark/>
          </w:tcPr>
          <w:p w14:paraId="1DFE7974" w14:textId="77777777" w:rsidR="00850985" w:rsidRPr="007D4885" w:rsidRDefault="00850985" w:rsidP="00850985">
            <w:pPr>
              <w:spacing w:after="0" w:line="240" w:lineRule="auto"/>
              <w:rPr>
                <w:rFonts w:asciiTheme="majorBidi" w:eastAsia="Times New Roman" w:hAnsiTheme="majorBidi" w:cstheme="majorBidi"/>
                <w:b/>
                <w:bCs/>
                <w:color w:val="000000"/>
                <w:sz w:val="14"/>
                <w:szCs w:val="14"/>
              </w:rPr>
            </w:pPr>
          </w:p>
        </w:tc>
        <w:tc>
          <w:tcPr>
            <w:tcW w:w="1868" w:type="dxa"/>
            <w:vMerge/>
            <w:vAlign w:val="center"/>
            <w:hideMark/>
          </w:tcPr>
          <w:p w14:paraId="46860A64" w14:textId="77777777" w:rsidR="00850985" w:rsidRPr="007D4885" w:rsidRDefault="00850985" w:rsidP="00850985">
            <w:pPr>
              <w:spacing w:after="0" w:line="240" w:lineRule="auto"/>
              <w:rPr>
                <w:rFonts w:asciiTheme="majorBidi" w:eastAsia="Times New Roman" w:hAnsiTheme="majorBidi" w:cstheme="majorBidi"/>
                <w:b/>
                <w:bCs/>
                <w:color w:val="000000"/>
                <w:sz w:val="14"/>
                <w:szCs w:val="14"/>
              </w:rPr>
            </w:pPr>
          </w:p>
        </w:tc>
        <w:tc>
          <w:tcPr>
            <w:tcW w:w="1300" w:type="dxa"/>
            <w:vMerge/>
            <w:vAlign w:val="center"/>
            <w:hideMark/>
          </w:tcPr>
          <w:p w14:paraId="1F498176" w14:textId="77777777" w:rsidR="00850985" w:rsidRPr="007D4885" w:rsidRDefault="00850985" w:rsidP="00850985">
            <w:pPr>
              <w:spacing w:after="0" w:line="240" w:lineRule="auto"/>
              <w:rPr>
                <w:rFonts w:asciiTheme="majorBidi" w:eastAsia="Times New Roman" w:hAnsiTheme="majorBidi" w:cstheme="majorBidi"/>
                <w:b/>
                <w:bCs/>
                <w:color w:val="000000"/>
                <w:sz w:val="14"/>
                <w:szCs w:val="14"/>
              </w:rPr>
            </w:pPr>
          </w:p>
        </w:tc>
        <w:tc>
          <w:tcPr>
            <w:tcW w:w="881" w:type="dxa"/>
            <w:vMerge/>
            <w:vAlign w:val="center"/>
            <w:hideMark/>
          </w:tcPr>
          <w:p w14:paraId="61F84B41" w14:textId="77777777" w:rsidR="00850985" w:rsidRPr="007D4885" w:rsidRDefault="00850985" w:rsidP="00850985">
            <w:pPr>
              <w:spacing w:after="0" w:line="240" w:lineRule="auto"/>
              <w:rPr>
                <w:rFonts w:asciiTheme="majorBidi" w:eastAsia="Times New Roman" w:hAnsiTheme="majorBidi" w:cstheme="majorBidi"/>
                <w:b/>
                <w:bCs/>
                <w:color w:val="000000"/>
                <w:sz w:val="14"/>
                <w:szCs w:val="14"/>
              </w:rPr>
            </w:pPr>
          </w:p>
        </w:tc>
        <w:tc>
          <w:tcPr>
            <w:tcW w:w="590" w:type="dxa"/>
            <w:shd w:val="clear" w:color="FFD966" w:fill="FFD966"/>
            <w:noWrap/>
            <w:vAlign w:val="center"/>
            <w:hideMark/>
          </w:tcPr>
          <w:p w14:paraId="0D6BF015" w14:textId="77777777" w:rsidR="00850985" w:rsidRPr="007D4885" w:rsidRDefault="00850985" w:rsidP="00850985">
            <w:pPr>
              <w:spacing w:after="0" w:line="240" w:lineRule="auto"/>
              <w:jc w:val="center"/>
              <w:rPr>
                <w:rFonts w:asciiTheme="majorBidi" w:eastAsia="Times New Roman" w:hAnsiTheme="majorBidi" w:cstheme="majorBidi"/>
                <w:b/>
                <w:bCs/>
                <w:color w:val="000000"/>
                <w:sz w:val="14"/>
                <w:szCs w:val="14"/>
              </w:rPr>
            </w:pPr>
            <w:r w:rsidRPr="007D4885">
              <w:rPr>
                <w:rFonts w:asciiTheme="majorBidi" w:eastAsia="Times New Roman" w:hAnsiTheme="majorBidi" w:cstheme="majorBidi"/>
                <w:b/>
                <w:bCs/>
                <w:color w:val="000000"/>
                <w:sz w:val="14"/>
                <w:szCs w:val="14"/>
              </w:rPr>
              <w:t>CL (</w:t>
            </w:r>
            <w:proofErr w:type="spellStart"/>
            <w:r w:rsidRPr="007D4885">
              <w:rPr>
                <w:rFonts w:asciiTheme="majorBidi" w:eastAsia="Times New Roman" w:hAnsiTheme="majorBidi" w:cstheme="majorBidi"/>
                <w:b/>
                <w:bCs/>
                <w:color w:val="000000"/>
                <w:sz w:val="14"/>
                <w:szCs w:val="14"/>
              </w:rPr>
              <w:t>hr</w:t>
            </w:r>
            <w:proofErr w:type="spellEnd"/>
            <w:r w:rsidRPr="007D4885">
              <w:rPr>
                <w:rFonts w:asciiTheme="majorBidi" w:eastAsia="Times New Roman" w:hAnsiTheme="majorBidi" w:cstheme="majorBidi"/>
                <w:b/>
                <w:bCs/>
                <w:color w:val="000000"/>
                <w:sz w:val="14"/>
                <w:szCs w:val="14"/>
              </w:rPr>
              <w:t>/w)</w:t>
            </w:r>
          </w:p>
        </w:tc>
        <w:tc>
          <w:tcPr>
            <w:tcW w:w="590" w:type="dxa"/>
            <w:shd w:val="clear" w:color="FFD966" w:fill="FFD966"/>
            <w:noWrap/>
            <w:vAlign w:val="center"/>
            <w:hideMark/>
          </w:tcPr>
          <w:p w14:paraId="00E60596" w14:textId="77777777" w:rsidR="00850985" w:rsidRPr="007D4885" w:rsidRDefault="00850985" w:rsidP="00850985">
            <w:pPr>
              <w:spacing w:after="0" w:line="240" w:lineRule="auto"/>
              <w:jc w:val="center"/>
              <w:rPr>
                <w:rFonts w:asciiTheme="majorBidi" w:eastAsia="Times New Roman" w:hAnsiTheme="majorBidi" w:cstheme="majorBidi"/>
                <w:b/>
                <w:bCs/>
                <w:color w:val="000000"/>
                <w:sz w:val="14"/>
                <w:szCs w:val="14"/>
              </w:rPr>
            </w:pPr>
            <w:proofErr w:type="spellStart"/>
            <w:r w:rsidRPr="007D4885">
              <w:rPr>
                <w:rFonts w:asciiTheme="majorBidi" w:eastAsia="Times New Roman" w:hAnsiTheme="majorBidi" w:cstheme="majorBidi"/>
                <w:b/>
                <w:bCs/>
                <w:color w:val="000000"/>
                <w:sz w:val="14"/>
                <w:szCs w:val="14"/>
              </w:rPr>
              <w:t>Lect</w:t>
            </w:r>
            <w:proofErr w:type="spellEnd"/>
            <w:r w:rsidRPr="007D4885">
              <w:rPr>
                <w:rFonts w:asciiTheme="majorBidi" w:eastAsia="Times New Roman" w:hAnsiTheme="majorBidi" w:cstheme="majorBidi"/>
                <w:b/>
                <w:bCs/>
                <w:color w:val="000000"/>
                <w:sz w:val="14"/>
                <w:szCs w:val="14"/>
              </w:rPr>
              <w:t xml:space="preserve"> (</w:t>
            </w:r>
            <w:proofErr w:type="spellStart"/>
            <w:r w:rsidRPr="007D4885">
              <w:rPr>
                <w:rFonts w:asciiTheme="majorBidi" w:eastAsia="Times New Roman" w:hAnsiTheme="majorBidi" w:cstheme="majorBidi"/>
                <w:b/>
                <w:bCs/>
                <w:color w:val="000000"/>
                <w:sz w:val="14"/>
                <w:szCs w:val="14"/>
              </w:rPr>
              <w:t>hr</w:t>
            </w:r>
            <w:proofErr w:type="spellEnd"/>
            <w:r w:rsidRPr="007D4885">
              <w:rPr>
                <w:rFonts w:asciiTheme="majorBidi" w:eastAsia="Times New Roman" w:hAnsiTheme="majorBidi" w:cstheme="majorBidi"/>
                <w:b/>
                <w:bCs/>
                <w:color w:val="000000"/>
                <w:sz w:val="14"/>
                <w:szCs w:val="14"/>
              </w:rPr>
              <w:t>/w)</w:t>
            </w:r>
          </w:p>
        </w:tc>
        <w:tc>
          <w:tcPr>
            <w:tcW w:w="590" w:type="dxa"/>
            <w:shd w:val="clear" w:color="FFD966" w:fill="FFD966"/>
            <w:noWrap/>
            <w:vAlign w:val="center"/>
            <w:hideMark/>
          </w:tcPr>
          <w:p w14:paraId="13710890" w14:textId="77777777" w:rsidR="00850985" w:rsidRPr="007D4885" w:rsidRDefault="00850985" w:rsidP="00850985">
            <w:pPr>
              <w:spacing w:after="0" w:line="240" w:lineRule="auto"/>
              <w:jc w:val="center"/>
              <w:rPr>
                <w:rFonts w:asciiTheme="majorBidi" w:eastAsia="Times New Roman" w:hAnsiTheme="majorBidi" w:cstheme="majorBidi"/>
                <w:b/>
                <w:bCs/>
                <w:color w:val="000000"/>
                <w:sz w:val="14"/>
                <w:szCs w:val="14"/>
              </w:rPr>
            </w:pPr>
            <w:r w:rsidRPr="007D4885">
              <w:rPr>
                <w:rFonts w:asciiTheme="majorBidi" w:eastAsia="Times New Roman" w:hAnsiTheme="majorBidi" w:cstheme="majorBidi"/>
                <w:b/>
                <w:bCs/>
                <w:color w:val="000000"/>
                <w:sz w:val="14"/>
                <w:szCs w:val="14"/>
              </w:rPr>
              <w:t>Lab (</w:t>
            </w:r>
            <w:proofErr w:type="spellStart"/>
            <w:r w:rsidRPr="007D4885">
              <w:rPr>
                <w:rFonts w:asciiTheme="majorBidi" w:eastAsia="Times New Roman" w:hAnsiTheme="majorBidi" w:cstheme="majorBidi"/>
                <w:b/>
                <w:bCs/>
                <w:color w:val="000000"/>
                <w:sz w:val="14"/>
                <w:szCs w:val="14"/>
              </w:rPr>
              <w:t>hr</w:t>
            </w:r>
            <w:proofErr w:type="spellEnd"/>
            <w:r w:rsidRPr="007D4885">
              <w:rPr>
                <w:rFonts w:asciiTheme="majorBidi" w:eastAsia="Times New Roman" w:hAnsiTheme="majorBidi" w:cstheme="majorBidi"/>
                <w:b/>
                <w:bCs/>
                <w:color w:val="000000"/>
                <w:sz w:val="14"/>
                <w:szCs w:val="14"/>
              </w:rPr>
              <w:t>/w)</w:t>
            </w:r>
          </w:p>
        </w:tc>
        <w:tc>
          <w:tcPr>
            <w:tcW w:w="590" w:type="dxa"/>
            <w:shd w:val="clear" w:color="FFD966" w:fill="FFD966"/>
            <w:noWrap/>
            <w:vAlign w:val="center"/>
            <w:hideMark/>
          </w:tcPr>
          <w:p w14:paraId="72623136" w14:textId="77777777" w:rsidR="00850985" w:rsidRPr="007D4885" w:rsidRDefault="00850985" w:rsidP="00850985">
            <w:pPr>
              <w:spacing w:after="0" w:line="240" w:lineRule="auto"/>
              <w:jc w:val="center"/>
              <w:rPr>
                <w:rFonts w:asciiTheme="majorBidi" w:eastAsia="Times New Roman" w:hAnsiTheme="majorBidi" w:cstheme="majorBidi"/>
                <w:b/>
                <w:bCs/>
                <w:color w:val="000000"/>
                <w:sz w:val="14"/>
                <w:szCs w:val="14"/>
              </w:rPr>
            </w:pPr>
            <w:proofErr w:type="spellStart"/>
            <w:r w:rsidRPr="007D4885">
              <w:rPr>
                <w:rFonts w:asciiTheme="majorBidi" w:eastAsia="Times New Roman" w:hAnsiTheme="majorBidi" w:cstheme="majorBidi"/>
                <w:b/>
                <w:bCs/>
                <w:color w:val="000000"/>
                <w:sz w:val="14"/>
                <w:szCs w:val="14"/>
              </w:rPr>
              <w:t>Pr</w:t>
            </w:r>
            <w:proofErr w:type="spellEnd"/>
            <w:r w:rsidRPr="007D4885">
              <w:rPr>
                <w:rFonts w:asciiTheme="majorBidi" w:eastAsia="Times New Roman" w:hAnsiTheme="majorBidi" w:cstheme="majorBidi"/>
                <w:b/>
                <w:bCs/>
                <w:color w:val="000000"/>
                <w:sz w:val="14"/>
                <w:szCs w:val="14"/>
              </w:rPr>
              <w:t xml:space="preserve"> (</w:t>
            </w:r>
            <w:proofErr w:type="spellStart"/>
            <w:r w:rsidRPr="007D4885">
              <w:rPr>
                <w:rFonts w:asciiTheme="majorBidi" w:eastAsia="Times New Roman" w:hAnsiTheme="majorBidi" w:cstheme="majorBidi"/>
                <w:b/>
                <w:bCs/>
                <w:color w:val="000000"/>
                <w:sz w:val="14"/>
                <w:szCs w:val="14"/>
              </w:rPr>
              <w:t>hr</w:t>
            </w:r>
            <w:proofErr w:type="spellEnd"/>
            <w:r w:rsidRPr="007D4885">
              <w:rPr>
                <w:rFonts w:asciiTheme="majorBidi" w:eastAsia="Times New Roman" w:hAnsiTheme="majorBidi" w:cstheme="majorBidi"/>
                <w:b/>
                <w:bCs/>
                <w:color w:val="000000"/>
                <w:sz w:val="14"/>
                <w:szCs w:val="14"/>
              </w:rPr>
              <w:t>/w)</w:t>
            </w:r>
          </w:p>
        </w:tc>
        <w:tc>
          <w:tcPr>
            <w:tcW w:w="590" w:type="dxa"/>
            <w:shd w:val="clear" w:color="FFD966" w:fill="FFD966"/>
            <w:noWrap/>
            <w:vAlign w:val="center"/>
            <w:hideMark/>
          </w:tcPr>
          <w:p w14:paraId="3C06D319" w14:textId="77777777" w:rsidR="00850985" w:rsidRPr="007D4885" w:rsidRDefault="00850985" w:rsidP="00850985">
            <w:pPr>
              <w:spacing w:after="0" w:line="240" w:lineRule="auto"/>
              <w:jc w:val="center"/>
              <w:rPr>
                <w:rFonts w:asciiTheme="majorBidi" w:eastAsia="Times New Roman" w:hAnsiTheme="majorBidi" w:cstheme="majorBidi"/>
                <w:b/>
                <w:bCs/>
                <w:color w:val="000000"/>
                <w:sz w:val="14"/>
                <w:szCs w:val="14"/>
              </w:rPr>
            </w:pPr>
            <w:r w:rsidRPr="007D4885">
              <w:rPr>
                <w:rFonts w:asciiTheme="majorBidi" w:eastAsia="Times New Roman" w:hAnsiTheme="majorBidi" w:cstheme="majorBidi"/>
                <w:b/>
                <w:bCs/>
                <w:color w:val="000000"/>
                <w:sz w:val="14"/>
                <w:szCs w:val="14"/>
              </w:rPr>
              <w:t>Tut (</w:t>
            </w:r>
            <w:proofErr w:type="spellStart"/>
            <w:r w:rsidRPr="007D4885">
              <w:rPr>
                <w:rFonts w:asciiTheme="majorBidi" w:eastAsia="Times New Roman" w:hAnsiTheme="majorBidi" w:cstheme="majorBidi"/>
                <w:b/>
                <w:bCs/>
                <w:color w:val="000000"/>
                <w:sz w:val="14"/>
                <w:szCs w:val="14"/>
              </w:rPr>
              <w:t>hr</w:t>
            </w:r>
            <w:proofErr w:type="spellEnd"/>
            <w:r w:rsidRPr="007D4885">
              <w:rPr>
                <w:rFonts w:asciiTheme="majorBidi" w:eastAsia="Times New Roman" w:hAnsiTheme="majorBidi" w:cstheme="majorBidi"/>
                <w:b/>
                <w:bCs/>
                <w:color w:val="000000"/>
                <w:sz w:val="14"/>
                <w:szCs w:val="14"/>
              </w:rPr>
              <w:t>/w)</w:t>
            </w:r>
          </w:p>
        </w:tc>
        <w:tc>
          <w:tcPr>
            <w:tcW w:w="590" w:type="dxa"/>
            <w:shd w:val="clear" w:color="FFD966" w:fill="FFD966"/>
            <w:noWrap/>
            <w:vAlign w:val="center"/>
            <w:hideMark/>
          </w:tcPr>
          <w:p w14:paraId="6CDD4CA8" w14:textId="77777777" w:rsidR="00850985" w:rsidRPr="007D4885" w:rsidRDefault="00850985" w:rsidP="00850985">
            <w:pPr>
              <w:spacing w:after="0" w:line="240" w:lineRule="auto"/>
              <w:jc w:val="center"/>
              <w:rPr>
                <w:rFonts w:asciiTheme="majorBidi" w:eastAsia="Times New Roman" w:hAnsiTheme="majorBidi" w:cstheme="majorBidi"/>
                <w:b/>
                <w:bCs/>
                <w:color w:val="000000"/>
                <w:sz w:val="14"/>
                <w:szCs w:val="14"/>
              </w:rPr>
            </w:pPr>
            <w:proofErr w:type="spellStart"/>
            <w:r w:rsidRPr="007D4885">
              <w:rPr>
                <w:rFonts w:asciiTheme="majorBidi" w:eastAsia="Times New Roman" w:hAnsiTheme="majorBidi" w:cstheme="majorBidi"/>
                <w:b/>
                <w:bCs/>
                <w:color w:val="000000"/>
                <w:sz w:val="14"/>
                <w:szCs w:val="14"/>
              </w:rPr>
              <w:t>Semn</w:t>
            </w:r>
            <w:proofErr w:type="spellEnd"/>
            <w:r w:rsidRPr="007D4885">
              <w:rPr>
                <w:rFonts w:asciiTheme="majorBidi" w:eastAsia="Times New Roman" w:hAnsiTheme="majorBidi" w:cstheme="majorBidi"/>
                <w:b/>
                <w:bCs/>
                <w:color w:val="000000"/>
                <w:sz w:val="14"/>
                <w:szCs w:val="14"/>
              </w:rPr>
              <w:t xml:space="preserve"> (</w:t>
            </w:r>
            <w:proofErr w:type="spellStart"/>
            <w:r w:rsidRPr="007D4885">
              <w:rPr>
                <w:rFonts w:asciiTheme="majorBidi" w:eastAsia="Times New Roman" w:hAnsiTheme="majorBidi" w:cstheme="majorBidi"/>
                <w:b/>
                <w:bCs/>
                <w:color w:val="000000"/>
                <w:sz w:val="14"/>
                <w:szCs w:val="14"/>
              </w:rPr>
              <w:t>hr</w:t>
            </w:r>
            <w:proofErr w:type="spellEnd"/>
            <w:r w:rsidRPr="007D4885">
              <w:rPr>
                <w:rFonts w:asciiTheme="majorBidi" w:eastAsia="Times New Roman" w:hAnsiTheme="majorBidi" w:cstheme="majorBidi"/>
                <w:b/>
                <w:bCs/>
                <w:color w:val="000000"/>
                <w:sz w:val="14"/>
                <w:szCs w:val="14"/>
              </w:rPr>
              <w:t>/w)</w:t>
            </w:r>
          </w:p>
        </w:tc>
        <w:tc>
          <w:tcPr>
            <w:tcW w:w="629" w:type="dxa"/>
            <w:vMerge/>
            <w:vAlign w:val="center"/>
            <w:hideMark/>
          </w:tcPr>
          <w:p w14:paraId="00D2BC6D" w14:textId="77777777" w:rsidR="00850985" w:rsidRPr="007D4885" w:rsidRDefault="00850985" w:rsidP="00850985">
            <w:pPr>
              <w:spacing w:after="0" w:line="240" w:lineRule="auto"/>
              <w:rPr>
                <w:rFonts w:asciiTheme="majorBidi" w:eastAsia="Times New Roman" w:hAnsiTheme="majorBidi" w:cstheme="majorBidi"/>
                <w:b/>
                <w:bCs/>
                <w:color w:val="000000"/>
                <w:sz w:val="14"/>
                <w:szCs w:val="14"/>
              </w:rPr>
            </w:pPr>
          </w:p>
        </w:tc>
        <w:tc>
          <w:tcPr>
            <w:tcW w:w="629" w:type="dxa"/>
            <w:shd w:val="clear" w:color="FFD966" w:fill="FFD966"/>
            <w:vAlign w:val="center"/>
            <w:hideMark/>
          </w:tcPr>
          <w:p w14:paraId="2F934A96" w14:textId="77777777" w:rsidR="00850985" w:rsidRPr="007D4885" w:rsidRDefault="00850985" w:rsidP="00850985">
            <w:pPr>
              <w:spacing w:after="0" w:line="240" w:lineRule="auto"/>
              <w:jc w:val="center"/>
              <w:rPr>
                <w:rFonts w:asciiTheme="majorBidi" w:eastAsia="Times New Roman" w:hAnsiTheme="majorBidi" w:cstheme="majorBidi"/>
                <w:b/>
                <w:bCs/>
                <w:color w:val="000000"/>
                <w:sz w:val="14"/>
                <w:szCs w:val="14"/>
              </w:rPr>
            </w:pPr>
            <w:proofErr w:type="spellStart"/>
            <w:r w:rsidRPr="007D4885">
              <w:rPr>
                <w:rFonts w:asciiTheme="majorBidi" w:eastAsia="Times New Roman" w:hAnsiTheme="majorBidi" w:cstheme="majorBidi"/>
                <w:b/>
                <w:bCs/>
                <w:color w:val="000000"/>
                <w:sz w:val="14"/>
                <w:szCs w:val="14"/>
              </w:rPr>
              <w:t>hr</w:t>
            </w:r>
            <w:proofErr w:type="spellEnd"/>
            <w:r w:rsidRPr="007D4885">
              <w:rPr>
                <w:rFonts w:asciiTheme="majorBidi" w:eastAsia="Times New Roman" w:hAnsiTheme="majorBidi" w:cstheme="majorBidi"/>
                <w:b/>
                <w:bCs/>
                <w:color w:val="000000"/>
                <w:sz w:val="14"/>
                <w:szCs w:val="14"/>
              </w:rPr>
              <w:t>/</w:t>
            </w:r>
            <w:proofErr w:type="spellStart"/>
            <w:r w:rsidRPr="007D4885">
              <w:rPr>
                <w:rFonts w:asciiTheme="majorBidi" w:eastAsia="Times New Roman" w:hAnsiTheme="majorBidi" w:cstheme="majorBidi"/>
                <w:b/>
                <w:bCs/>
                <w:color w:val="000000"/>
                <w:sz w:val="14"/>
                <w:szCs w:val="14"/>
              </w:rPr>
              <w:t>sem</w:t>
            </w:r>
            <w:proofErr w:type="spellEnd"/>
          </w:p>
        </w:tc>
        <w:tc>
          <w:tcPr>
            <w:tcW w:w="707" w:type="dxa"/>
            <w:shd w:val="clear" w:color="FFD966" w:fill="FFD966"/>
            <w:vAlign w:val="center"/>
            <w:hideMark/>
          </w:tcPr>
          <w:p w14:paraId="40A11DAE" w14:textId="77777777" w:rsidR="00850985" w:rsidRPr="007D4885" w:rsidRDefault="00850985" w:rsidP="00850985">
            <w:pPr>
              <w:spacing w:after="0" w:line="240" w:lineRule="auto"/>
              <w:jc w:val="center"/>
              <w:rPr>
                <w:rFonts w:asciiTheme="majorBidi" w:eastAsia="Times New Roman" w:hAnsiTheme="majorBidi" w:cstheme="majorBidi"/>
                <w:b/>
                <w:bCs/>
                <w:color w:val="000000"/>
                <w:sz w:val="14"/>
                <w:szCs w:val="14"/>
              </w:rPr>
            </w:pPr>
            <w:proofErr w:type="spellStart"/>
            <w:r w:rsidRPr="007D4885">
              <w:rPr>
                <w:rFonts w:asciiTheme="majorBidi" w:eastAsia="Times New Roman" w:hAnsiTheme="majorBidi" w:cstheme="majorBidi"/>
                <w:b/>
                <w:bCs/>
                <w:color w:val="000000"/>
                <w:sz w:val="14"/>
                <w:szCs w:val="14"/>
              </w:rPr>
              <w:t>hr</w:t>
            </w:r>
            <w:proofErr w:type="spellEnd"/>
            <w:r w:rsidRPr="007D4885">
              <w:rPr>
                <w:rFonts w:asciiTheme="majorBidi" w:eastAsia="Times New Roman" w:hAnsiTheme="majorBidi" w:cstheme="majorBidi"/>
                <w:b/>
                <w:bCs/>
                <w:color w:val="000000"/>
                <w:sz w:val="14"/>
                <w:szCs w:val="14"/>
              </w:rPr>
              <w:t>/</w:t>
            </w:r>
            <w:proofErr w:type="spellStart"/>
            <w:r w:rsidRPr="007D4885">
              <w:rPr>
                <w:rFonts w:asciiTheme="majorBidi" w:eastAsia="Times New Roman" w:hAnsiTheme="majorBidi" w:cstheme="majorBidi"/>
                <w:b/>
                <w:bCs/>
                <w:color w:val="000000"/>
                <w:sz w:val="14"/>
                <w:szCs w:val="14"/>
              </w:rPr>
              <w:t>sem</w:t>
            </w:r>
            <w:proofErr w:type="spellEnd"/>
          </w:p>
        </w:tc>
        <w:tc>
          <w:tcPr>
            <w:tcW w:w="629" w:type="dxa"/>
            <w:shd w:val="clear" w:color="FFD966" w:fill="FFD966"/>
            <w:vAlign w:val="center"/>
            <w:hideMark/>
          </w:tcPr>
          <w:p w14:paraId="7FFC8299" w14:textId="77777777" w:rsidR="00850985" w:rsidRPr="007D4885" w:rsidRDefault="00850985" w:rsidP="00850985">
            <w:pPr>
              <w:spacing w:after="0" w:line="240" w:lineRule="auto"/>
              <w:jc w:val="center"/>
              <w:rPr>
                <w:rFonts w:asciiTheme="majorBidi" w:eastAsia="Times New Roman" w:hAnsiTheme="majorBidi" w:cstheme="majorBidi"/>
                <w:b/>
                <w:bCs/>
                <w:color w:val="000000"/>
                <w:sz w:val="14"/>
                <w:szCs w:val="14"/>
              </w:rPr>
            </w:pPr>
            <w:proofErr w:type="spellStart"/>
            <w:r w:rsidRPr="007D4885">
              <w:rPr>
                <w:rFonts w:asciiTheme="majorBidi" w:eastAsia="Times New Roman" w:hAnsiTheme="majorBidi" w:cstheme="majorBidi"/>
                <w:b/>
                <w:bCs/>
                <w:color w:val="000000"/>
                <w:sz w:val="14"/>
                <w:szCs w:val="14"/>
              </w:rPr>
              <w:t>hr</w:t>
            </w:r>
            <w:proofErr w:type="spellEnd"/>
            <w:r w:rsidRPr="007D4885">
              <w:rPr>
                <w:rFonts w:asciiTheme="majorBidi" w:eastAsia="Times New Roman" w:hAnsiTheme="majorBidi" w:cstheme="majorBidi"/>
                <w:b/>
                <w:bCs/>
                <w:color w:val="000000"/>
                <w:sz w:val="14"/>
                <w:szCs w:val="14"/>
              </w:rPr>
              <w:t>/</w:t>
            </w:r>
            <w:proofErr w:type="spellStart"/>
            <w:r w:rsidRPr="007D4885">
              <w:rPr>
                <w:rFonts w:asciiTheme="majorBidi" w:eastAsia="Times New Roman" w:hAnsiTheme="majorBidi" w:cstheme="majorBidi"/>
                <w:b/>
                <w:bCs/>
                <w:color w:val="000000"/>
                <w:sz w:val="14"/>
                <w:szCs w:val="14"/>
              </w:rPr>
              <w:t>sem</w:t>
            </w:r>
            <w:proofErr w:type="spellEnd"/>
          </w:p>
        </w:tc>
        <w:tc>
          <w:tcPr>
            <w:tcW w:w="639" w:type="dxa"/>
            <w:vMerge/>
            <w:vAlign w:val="center"/>
            <w:hideMark/>
          </w:tcPr>
          <w:p w14:paraId="152B1CC6" w14:textId="77777777" w:rsidR="00850985" w:rsidRPr="007D4885" w:rsidRDefault="00850985" w:rsidP="00850985">
            <w:pPr>
              <w:spacing w:after="0" w:line="240" w:lineRule="auto"/>
              <w:rPr>
                <w:rFonts w:asciiTheme="majorBidi" w:eastAsia="Times New Roman" w:hAnsiTheme="majorBidi" w:cstheme="majorBidi"/>
                <w:b/>
                <w:bCs/>
                <w:color w:val="000000"/>
                <w:sz w:val="14"/>
                <w:szCs w:val="14"/>
              </w:rPr>
            </w:pPr>
          </w:p>
        </w:tc>
        <w:tc>
          <w:tcPr>
            <w:tcW w:w="709" w:type="dxa"/>
            <w:vMerge/>
            <w:vAlign w:val="center"/>
            <w:hideMark/>
          </w:tcPr>
          <w:p w14:paraId="31FB8EB4" w14:textId="77777777" w:rsidR="00850985" w:rsidRPr="007D4885" w:rsidRDefault="00850985" w:rsidP="00850985">
            <w:pPr>
              <w:spacing w:after="0" w:line="240" w:lineRule="auto"/>
              <w:rPr>
                <w:rFonts w:asciiTheme="majorBidi" w:eastAsia="Times New Roman" w:hAnsiTheme="majorBidi" w:cstheme="majorBidi"/>
                <w:b/>
                <w:bCs/>
                <w:color w:val="000000"/>
                <w:sz w:val="14"/>
                <w:szCs w:val="14"/>
              </w:rPr>
            </w:pPr>
          </w:p>
        </w:tc>
        <w:tc>
          <w:tcPr>
            <w:tcW w:w="1654" w:type="dxa"/>
            <w:gridSpan w:val="2"/>
            <w:vMerge/>
            <w:vAlign w:val="center"/>
            <w:hideMark/>
          </w:tcPr>
          <w:p w14:paraId="1A9E60C4" w14:textId="77777777" w:rsidR="00850985" w:rsidRPr="007D4885" w:rsidRDefault="00850985" w:rsidP="00850985">
            <w:pPr>
              <w:spacing w:after="0" w:line="240" w:lineRule="auto"/>
              <w:rPr>
                <w:rFonts w:asciiTheme="majorBidi" w:eastAsia="Times New Roman" w:hAnsiTheme="majorBidi" w:cstheme="majorBidi"/>
                <w:b/>
                <w:bCs/>
                <w:color w:val="000000"/>
                <w:sz w:val="14"/>
                <w:szCs w:val="14"/>
              </w:rPr>
            </w:pPr>
          </w:p>
        </w:tc>
      </w:tr>
      <w:tr w:rsidR="00850985" w:rsidRPr="00645C21" w14:paraId="0E07CC4F" w14:textId="77777777" w:rsidTr="001E102C">
        <w:trPr>
          <w:gridAfter w:val="1"/>
          <w:wAfter w:w="95" w:type="dxa"/>
          <w:trHeight w:val="300"/>
        </w:trPr>
        <w:tc>
          <w:tcPr>
            <w:tcW w:w="620" w:type="dxa"/>
            <w:shd w:val="clear" w:color="FFFFFF" w:fill="FFFFFF"/>
            <w:noWrap/>
            <w:vAlign w:val="center"/>
            <w:hideMark/>
          </w:tcPr>
          <w:p w14:paraId="2CD5FD8E" w14:textId="77777777" w:rsidR="00850985" w:rsidRPr="007D4885" w:rsidRDefault="00850985" w:rsidP="00850985">
            <w:pPr>
              <w:spacing w:after="0" w:line="240" w:lineRule="auto"/>
              <w:jc w:val="center"/>
              <w:rPr>
                <w:rFonts w:asciiTheme="majorBidi" w:eastAsia="Times New Roman" w:hAnsiTheme="majorBidi" w:cstheme="majorBidi"/>
                <w:color w:val="000000"/>
                <w:sz w:val="14"/>
                <w:szCs w:val="14"/>
              </w:rPr>
            </w:pPr>
            <w:r w:rsidRPr="007D4885">
              <w:rPr>
                <w:rFonts w:asciiTheme="majorBidi" w:eastAsia="Times New Roman" w:hAnsiTheme="majorBidi" w:cstheme="majorBidi"/>
                <w:color w:val="000000"/>
                <w:sz w:val="14"/>
                <w:szCs w:val="14"/>
              </w:rPr>
              <w:t>1</w:t>
            </w:r>
          </w:p>
        </w:tc>
        <w:tc>
          <w:tcPr>
            <w:tcW w:w="1057" w:type="dxa"/>
            <w:shd w:val="clear" w:color="FFFFFF" w:fill="FFFFFF"/>
            <w:noWrap/>
            <w:vAlign w:val="center"/>
            <w:hideMark/>
          </w:tcPr>
          <w:p w14:paraId="286CFAD7" w14:textId="77777777" w:rsidR="00850985" w:rsidRPr="007D4885" w:rsidRDefault="00850985" w:rsidP="00850985">
            <w:pPr>
              <w:bidi/>
              <w:spacing w:after="0" w:line="240" w:lineRule="auto"/>
              <w:rPr>
                <w:rFonts w:asciiTheme="majorBidi" w:eastAsia="Times New Roman" w:hAnsiTheme="majorBidi" w:cstheme="majorBidi"/>
                <w:color w:val="000000"/>
                <w:sz w:val="14"/>
                <w:szCs w:val="14"/>
              </w:rPr>
            </w:pPr>
            <w:r w:rsidRPr="00645C21">
              <w:rPr>
                <w:rFonts w:asciiTheme="majorBidi" w:eastAsia="Times New Roman" w:hAnsiTheme="majorBidi" w:cstheme="majorBidi"/>
                <w:color w:val="000000"/>
                <w:sz w:val="14"/>
                <w:szCs w:val="14"/>
              </w:rPr>
              <w:t>ENLA107</w:t>
            </w:r>
          </w:p>
        </w:tc>
        <w:tc>
          <w:tcPr>
            <w:tcW w:w="1868" w:type="dxa"/>
            <w:shd w:val="clear" w:color="FFFFFF" w:fill="FFFFFF"/>
            <w:noWrap/>
            <w:vAlign w:val="center"/>
            <w:hideMark/>
          </w:tcPr>
          <w:p w14:paraId="77DFE42B" w14:textId="77777777" w:rsidR="00850985" w:rsidRPr="007D4885" w:rsidRDefault="00850985" w:rsidP="00850985">
            <w:pPr>
              <w:bidi/>
              <w:spacing w:after="0" w:line="240" w:lineRule="auto"/>
              <w:rPr>
                <w:rFonts w:asciiTheme="majorBidi" w:eastAsia="Times New Roman" w:hAnsiTheme="majorBidi" w:cstheme="majorBidi"/>
                <w:color w:val="000000"/>
                <w:sz w:val="14"/>
                <w:szCs w:val="14"/>
              </w:rPr>
            </w:pPr>
            <w:r w:rsidRPr="00645C21">
              <w:rPr>
                <w:rFonts w:asciiTheme="majorBidi" w:eastAsia="Times New Roman" w:hAnsiTheme="majorBidi" w:cstheme="majorBidi"/>
                <w:color w:val="000000"/>
                <w:sz w:val="14"/>
                <w:szCs w:val="14"/>
              </w:rPr>
              <w:t>English Language</w:t>
            </w:r>
          </w:p>
        </w:tc>
        <w:tc>
          <w:tcPr>
            <w:tcW w:w="1300" w:type="dxa"/>
            <w:shd w:val="clear" w:color="FFFFFF" w:fill="FFFFFF"/>
            <w:noWrap/>
            <w:vAlign w:val="center"/>
            <w:hideMark/>
          </w:tcPr>
          <w:p w14:paraId="63412C32" w14:textId="77777777" w:rsidR="00850985" w:rsidRPr="007D4885" w:rsidRDefault="00850985" w:rsidP="00850985">
            <w:pPr>
              <w:bidi/>
              <w:spacing w:after="0" w:line="240" w:lineRule="auto"/>
              <w:rPr>
                <w:rFonts w:asciiTheme="majorBidi" w:eastAsia="Times New Roman" w:hAnsiTheme="majorBidi" w:cstheme="majorBidi"/>
                <w:color w:val="000000"/>
                <w:sz w:val="14"/>
                <w:szCs w:val="14"/>
              </w:rPr>
            </w:pPr>
            <w:r w:rsidRPr="00645C21">
              <w:rPr>
                <w:rFonts w:asciiTheme="majorBidi" w:eastAsia="Times New Roman" w:hAnsiTheme="majorBidi" w:cstheme="majorBidi"/>
                <w:color w:val="000000"/>
                <w:sz w:val="14"/>
                <w:szCs w:val="14"/>
                <w:rtl/>
              </w:rPr>
              <w:t xml:space="preserve"> اللغة الانكليزية </w:t>
            </w:r>
          </w:p>
        </w:tc>
        <w:tc>
          <w:tcPr>
            <w:tcW w:w="881" w:type="dxa"/>
            <w:shd w:val="clear" w:color="FFFFFF" w:fill="FFFFFF"/>
            <w:noWrap/>
            <w:vAlign w:val="center"/>
            <w:hideMark/>
          </w:tcPr>
          <w:p w14:paraId="56496DA1" w14:textId="77777777" w:rsidR="00850985" w:rsidRPr="007D4885" w:rsidRDefault="00850985" w:rsidP="00850985">
            <w:pPr>
              <w:bidi/>
              <w:spacing w:after="0" w:line="240" w:lineRule="auto"/>
              <w:jc w:val="center"/>
              <w:rPr>
                <w:rFonts w:asciiTheme="majorBidi" w:eastAsia="Times New Roman" w:hAnsiTheme="majorBidi" w:cstheme="majorBidi"/>
                <w:color w:val="000000"/>
                <w:sz w:val="14"/>
                <w:szCs w:val="14"/>
                <w:rtl/>
              </w:rPr>
            </w:pPr>
            <w:r w:rsidRPr="007D4885">
              <w:rPr>
                <w:rFonts w:asciiTheme="majorBidi" w:eastAsia="Times New Roman" w:hAnsiTheme="majorBidi" w:cstheme="majorBidi"/>
                <w:color w:val="000000"/>
                <w:sz w:val="14"/>
                <w:szCs w:val="14"/>
              </w:rPr>
              <w:t>English</w:t>
            </w:r>
          </w:p>
        </w:tc>
        <w:tc>
          <w:tcPr>
            <w:tcW w:w="590" w:type="dxa"/>
            <w:shd w:val="clear" w:color="auto" w:fill="auto"/>
            <w:noWrap/>
            <w:vAlign w:val="center"/>
            <w:hideMark/>
          </w:tcPr>
          <w:p w14:paraId="59FF8FCE" w14:textId="77777777" w:rsidR="00850985" w:rsidRPr="007D4885" w:rsidRDefault="00850985" w:rsidP="00850985">
            <w:pPr>
              <w:bidi/>
              <w:spacing w:after="0" w:line="240" w:lineRule="auto"/>
              <w:jc w:val="center"/>
              <w:rPr>
                <w:rFonts w:asciiTheme="majorBidi" w:eastAsia="Times New Roman" w:hAnsiTheme="majorBidi" w:cstheme="majorBidi"/>
                <w:color w:val="000000"/>
                <w:sz w:val="14"/>
                <w:szCs w:val="14"/>
              </w:rPr>
            </w:pPr>
            <w:r w:rsidRPr="00645C21">
              <w:rPr>
                <w:rFonts w:asciiTheme="majorBidi" w:eastAsia="Times New Roman" w:hAnsiTheme="majorBidi" w:cstheme="majorBidi"/>
                <w:color w:val="000000"/>
                <w:sz w:val="14"/>
                <w:szCs w:val="14"/>
              </w:rPr>
              <w:t>2</w:t>
            </w:r>
          </w:p>
        </w:tc>
        <w:tc>
          <w:tcPr>
            <w:tcW w:w="590" w:type="dxa"/>
            <w:shd w:val="clear" w:color="auto" w:fill="auto"/>
            <w:noWrap/>
            <w:vAlign w:val="center"/>
            <w:hideMark/>
          </w:tcPr>
          <w:p w14:paraId="3C3CB544" w14:textId="77777777" w:rsidR="00850985" w:rsidRPr="007D4885" w:rsidRDefault="00850985" w:rsidP="00850985">
            <w:pPr>
              <w:bidi/>
              <w:spacing w:after="0" w:line="240" w:lineRule="auto"/>
              <w:jc w:val="center"/>
              <w:rPr>
                <w:rFonts w:asciiTheme="majorBidi" w:eastAsia="Times New Roman" w:hAnsiTheme="majorBidi" w:cstheme="majorBidi"/>
                <w:color w:val="000000"/>
                <w:sz w:val="14"/>
                <w:szCs w:val="14"/>
              </w:rPr>
            </w:pPr>
          </w:p>
        </w:tc>
        <w:tc>
          <w:tcPr>
            <w:tcW w:w="590" w:type="dxa"/>
            <w:shd w:val="clear" w:color="auto" w:fill="auto"/>
            <w:noWrap/>
            <w:vAlign w:val="center"/>
            <w:hideMark/>
          </w:tcPr>
          <w:p w14:paraId="0002CCF8" w14:textId="77777777" w:rsidR="00850985" w:rsidRPr="007D4885" w:rsidRDefault="00850985" w:rsidP="00850985">
            <w:pPr>
              <w:bidi/>
              <w:spacing w:after="0" w:line="240" w:lineRule="auto"/>
              <w:jc w:val="center"/>
              <w:rPr>
                <w:rFonts w:asciiTheme="majorBidi" w:eastAsia="Times New Roman" w:hAnsiTheme="majorBidi" w:cstheme="majorBidi"/>
                <w:color w:val="000000"/>
                <w:sz w:val="14"/>
                <w:szCs w:val="14"/>
              </w:rPr>
            </w:pPr>
          </w:p>
        </w:tc>
        <w:tc>
          <w:tcPr>
            <w:tcW w:w="590" w:type="dxa"/>
            <w:shd w:val="clear" w:color="auto" w:fill="auto"/>
            <w:noWrap/>
            <w:vAlign w:val="center"/>
            <w:hideMark/>
          </w:tcPr>
          <w:p w14:paraId="067E02B7" w14:textId="77777777" w:rsidR="00850985" w:rsidRPr="007D4885" w:rsidRDefault="00850985" w:rsidP="00850985">
            <w:pPr>
              <w:bidi/>
              <w:spacing w:after="0" w:line="240" w:lineRule="auto"/>
              <w:jc w:val="center"/>
              <w:rPr>
                <w:rFonts w:asciiTheme="majorBidi" w:eastAsia="Times New Roman" w:hAnsiTheme="majorBidi" w:cstheme="majorBidi"/>
                <w:color w:val="000000"/>
                <w:sz w:val="14"/>
                <w:szCs w:val="14"/>
              </w:rPr>
            </w:pPr>
          </w:p>
        </w:tc>
        <w:tc>
          <w:tcPr>
            <w:tcW w:w="590" w:type="dxa"/>
            <w:shd w:val="clear" w:color="auto" w:fill="auto"/>
            <w:noWrap/>
            <w:vAlign w:val="center"/>
            <w:hideMark/>
          </w:tcPr>
          <w:p w14:paraId="2B3AD7F0" w14:textId="77777777" w:rsidR="00850985" w:rsidRPr="007D4885" w:rsidRDefault="00850985" w:rsidP="00850985">
            <w:pPr>
              <w:bidi/>
              <w:spacing w:after="0" w:line="240" w:lineRule="auto"/>
              <w:rPr>
                <w:rFonts w:asciiTheme="majorBidi" w:eastAsia="Times New Roman" w:hAnsiTheme="majorBidi" w:cstheme="majorBidi"/>
                <w:color w:val="000000"/>
                <w:sz w:val="14"/>
                <w:szCs w:val="14"/>
              </w:rPr>
            </w:pPr>
          </w:p>
        </w:tc>
        <w:tc>
          <w:tcPr>
            <w:tcW w:w="590" w:type="dxa"/>
            <w:shd w:val="clear" w:color="auto" w:fill="auto"/>
            <w:noWrap/>
            <w:vAlign w:val="center"/>
            <w:hideMark/>
          </w:tcPr>
          <w:p w14:paraId="0B7ACF01" w14:textId="77777777" w:rsidR="00850985" w:rsidRPr="007D4885" w:rsidRDefault="00850985" w:rsidP="00850985">
            <w:pPr>
              <w:bidi/>
              <w:spacing w:after="0" w:line="240" w:lineRule="auto"/>
              <w:rPr>
                <w:rFonts w:asciiTheme="majorBidi" w:eastAsia="Times New Roman" w:hAnsiTheme="majorBidi" w:cstheme="majorBidi"/>
                <w:color w:val="000000"/>
                <w:sz w:val="14"/>
                <w:szCs w:val="14"/>
              </w:rPr>
            </w:pPr>
          </w:p>
        </w:tc>
        <w:tc>
          <w:tcPr>
            <w:tcW w:w="629" w:type="dxa"/>
            <w:shd w:val="clear" w:color="auto" w:fill="auto"/>
            <w:noWrap/>
            <w:vAlign w:val="center"/>
            <w:hideMark/>
          </w:tcPr>
          <w:p w14:paraId="0164184F" w14:textId="77777777" w:rsidR="00850985" w:rsidRPr="007D4885" w:rsidRDefault="00850985" w:rsidP="00850985">
            <w:pPr>
              <w:bidi/>
              <w:spacing w:after="0" w:line="240" w:lineRule="auto"/>
              <w:jc w:val="center"/>
              <w:rPr>
                <w:rFonts w:asciiTheme="majorBidi" w:eastAsia="Times New Roman" w:hAnsiTheme="majorBidi" w:cstheme="majorBidi"/>
                <w:color w:val="000000"/>
                <w:sz w:val="14"/>
                <w:szCs w:val="14"/>
              </w:rPr>
            </w:pPr>
            <w:r w:rsidRPr="00645C21">
              <w:rPr>
                <w:rFonts w:asciiTheme="majorBidi" w:eastAsia="Times New Roman" w:hAnsiTheme="majorBidi" w:cstheme="majorBidi"/>
                <w:color w:val="000000"/>
                <w:sz w:val="14"/>
                <w:szCs w:val="14"/>
              </w:rPr>
              <w:t>3</w:t>
            </w:r>
          </w:p>
        </w:tc>
        <w:tc>
          <w:tcPr>
            <w:tcW w:w="629" w:type="dxa"/>
            <w:shd w:val="clear" w:color="FFF2CC" w:fill="FFF2CC"/>
            <w:noWrap/>
            <w:vAlign w:val="center"/>
            <w:hideMark/>
          </w:tcPr>
          <w:p w14:paraId="780531FD" w14:textId="77777777" w:rsidR="00850985" w:rsidRPr="007D4885" w:rsidRDefault="00850985" w:rsidP="00850985">
            <w:pPr>
              <w:bidi/>
              <w:spacing w:after="0" w:line="240" w:lineRule="auto"/>
              <w:jc w:val="center"/>
              <w:rPr>
                <w:rFonts w:asciiTheme="majorBidi" w:eastAsia="Times New Roman" w:hAnsiTheme="majorBidi" w:cstheme="majorBidi"/>
                <w:color w:val="000000"/>
                <w:sz w:val="14"/>
                <w:szCs w:val="14"/>
              </w:rPr>
            </w:pPr>
            <w:r w:rsidRPr="00645C21">
              <w:rPr>
                <w:rFonts w:asciiTheme="majorBidi" w:eastAsia="Times New Roman" w:hAnsiTheme="majorBidi" w:cstheme="majorBidi"/>
                <w:color w:val="000000"/>
                <w:sz w:val="14"/>
                <w:szCs w:val="14"/>
              </w:rPr>
              <w:t>33</w:t>
            </w:r>
          </w:p>
        </w:tc>
        <w:tc>
          <w:tcPr>
            <w:tcW w:w="707" w:type="dxa"/>
            <w:shd w:val="clear" w:color="auto" w:fill="auto"/>
            <w:noWrap/>
            <w:vAlign w:val="center"/>
            <w:hideMark/>
          </w:tcPr>
          <w:p w14:paraId="7A5BA5F4" w14:textId="77777777" w:rsidR="00850985" w:rsidRPr="007D4885" w:rsidRDefault="00850985" w:rsidP="00850985">
            <w:pPr>
              <w:bidi/>
              <w:spacing w:after="0" w:line="240" w:lineRule="auto"/>
              <w:jc w:val="center"/>
              <w:rPr>
                <w:rFonts w:asciiTheme="majorBidi" w:eastAsia="Times New Roman" w:hAnsiTheme="majorBidi" w:cstheme="majorBidi"/>
                <w:color w:val="000000"/>
                <w:sz w:val="14"/>
                <w:szCs w:val="14"/>
              </w:rPr>
            </w:pPr>
            <w:r w:rsidRPr="00645C21">
              <w:rPr>
                <w:rFonts w:asciiTheme="majorBidi" w:eastAsia="Times New Roman" w:hAnsiTheme="majorBidi" w:cstheme="majorBidi"/>
                <w:color w:val="000000"/>
                <w:sz w:val="14"/>
                <w:szCs w:val="14"/>
              </w:rPr>
              <w:t>17</w:t>
            </w:r>
          </w:p>
        </w:tc>
        <w:tc>
          <w:tcPr>
            <w:tcW w:w="629" w:type="dxa"/>
            <w:shd w:val="clear" w:color="FFF2CC" w:fill="FFF2CC"/>
            <w:noWrap/>
            <w:vAlign w:val="center"/>
            <w:hideMark/>
          </w:tcPr>
          <w:p w14:paraId="28FA6E5D" w14:textId="77777777" w:rsidR="00850985" w:rsidRPr="007D4885" w:rsidRDefault="00850985" w:rsidP="00850985">
            <w:pPr>
              <w:bidi/>
              <w:spacing w:after="0" w:line="240" w:lineRule="auto"/>
              <w:jc w:val="center"/>
              <w:rPr>
                <w:rFonts w:asciiTheme="majorBidi" w:eastAsia="Times New Roman" w:hAnsiTheme="majorBidi" w:cstheme="majorBidi"/>
                <w:color w:val="000000"/>
                <w:sz w:val="14"/>
                <w:szCs w:val="14"/>
              </w:rPr>
            </w:pPr>
            <w:r w:rsidRPr="00645C21">
              <w:rPr>
                <w:rFonts w:asciiTheme="majorBidi" w:eastAsia="Times New Roman" w:hAnsiTheme="majorBidi" w:cstheme="majorBidi"/>
                <w:color w:val="000000"/>
                <w:sz w:val="14"/>
                <w:szCs w:val="14"/>
              </w:rPr>
              <w:t>50</w:t>
            </w:r>
          </w:p>
        </w:tc>
        <w:tc>
          <w:tcPr>
            <w:tcW w:w="639" w:type="dxa"/>
            <w:shd w:val="clear" w:color="FFF2CC" w:fill="FFF2CC"/>
            <w:noWrap/>
            <w:vAlign w:val="center"/>
            <w:hideMark/>
          </w:tcPr>
          <w:p w14:paraId="2A68AED8" w14:textId="77777777" w:rsidR="00850985" w:rsidRPr="007D4885" w:rsidRDefault="00850985" w:rsidP="00850985">
            <w:pPr>
              <w:bidi/>
              <w:spacing w:after="0" w:line="240" w:lineRule="auto"/>
              <w:jc w:val="center"/>
              <w:rPr>
                <w:rFonts w:asciiTheme="majorBidi" w:eastAsia="Times New Roman" w:hAnsiTheme="majorBidi" w:cstheme="majorBidi"/>
                <w:color w:val="000000"/>
                <w:sz w:val="14"/>
                <w:szCs w:val="14"/>
              </w:rPr>
            </w:pPr>
            <w:r w:rsidRPr="00645C21">
              <w:rPr>
                <w:rFonts w:asciiTheme="majorBidi" w:eastAsia="Times New Roman" w:hAnsiTheme="majorBidi" w:cstheme="majorBidi"/>
                <w:color w:val="000000"/>
                <w:sz w:val="14"/>
                <w:szCs w:val="14"/>
              </w:rPr>
              <w:t>2.00</w:t>
            </w:r>
          </w:p>
        </w:tc>
        <w:tc>
          <w:tcPr>
            <w:tcW w:w="709" w:type="dxa"/>
            <w:shd w:val="clear" w:color="FFFFFF" w:fill="FFFFFF"/>
            <w:noWrap/>
            <w:vAlign w:val="center"/>
            <w:hideMark/>
          </w:tcPr>
          <w:p w14:paraId="0D084BC5" w14:textId="77777777" w:rsidR="00850985" w:rsidRPr="007D4885" w:rsidRDefault="00850985" w:rsidP="00850985">
            <w:pPr>
              <w:bidi/>
              <w:spacing w:after="0" w:line="240" w:lineRule="auto"/>
              <w:jc w:val="center"/>
              <w:rPr>
                <w:rFonts w:asciiTheme="majorBidi" w:eastAsia="Times New Roman" w:hAnsiTheme="majorBidi" w:cstheme="majorBidi"/>
                <w:color w:val="000000"/>
                <w:sz w:val="14"/>
                <w:szCs w:val="14"/>
              </w:rPr>
            </w:pPr>
            <w:r w:rsidRPr="007D4885">
              <w:rPr>
                <w:rFonts w:asciiTheme="majorBidi" w:eastAsia="Times New Roman" w:hAnsiTheme="majorBidi" w:cstheme="majorBidi"/>
                <w:color w:val="000000"/>
                <w:sz w:val="14"/>
                <w:szCs w:val="14"/>
              </w:rPr>
              <w:t>S</w:t>
            </w:r>
          </w:p>
        </w:tc>
        <w:tc>
          <w:tcPr>
            <w:tcW w:w="1559" w:type="dxa"/>
            <w:shd w:val="clear" w:color="FFFFFF" w:fill="FFFFFF"/>
            <w:noWrap/>
            <w:vAlign w:val="center"/>
            <w:hideMark/>
          </w:tcPr>
          <w:p w14:paraId="124F79FE" w14:textId="77777777" w:rsidR="00850985" w:rsidRPr="007D4885" w:rsidRDefault="00850985" w:rsidP="00850985">
            <w:pPr>
              <w:bidi/>
              <w:spacing w:after="0" w:line="240" w:lineRule="auto"/>
              <w:jc w:val="center"/>
              <w:rPr>
                <w:rFonts w:asciiTheme="majorBidi" w:eastAsia="Times New Roman" w:hAnsiTheme="majorBidi" w:cstheme="majorBidi"/>
                <w:color w:val="000000"/>
                <w:sz w:val="14"/>
                <w:szCs w:val="14"/>
              </w:rPr>
            </w:pPr>
            <w:r w:rsidRPr="007D4885">
              <w:rPr>
                <w:rFonts w:asciiTheme="majorBidi" w:eastAsia="Times New Roman" w:hAnsiTheme="majorBidi" w:cstheme="majorBidi"/>
                <w:color w:val="000000"/>
                <w:sz w:val="14"/>
                <w:szCs w:val="14"/>
              </w:rPr>
              <w:t> </w:t>
            </w:r>
          </w:p>
        </w:tc>
      </w:tr>
      <w:tr w:rsidR="00850985" w:rsidRPr="00645C21" w14:paraId="7D9B8EB3" w14:textId="77777777" w:rsidTr="001E102C">
        <w:trPr>
          <w:gridAfter w:val="1"/>
          <w:wAfter w:w="95" w:type="dxa"/>
          <w:trHeight w:val="300"/>
        </w:trPr>
        <w:tc>
          <w:tcPr>
            <w:tcW w:w="620" w:type="dxa"/>
            <w:shd w:val="clear" w:color="FFFFFF" w:fill="FFFFFF"/>
            <w:noWrap/>
            <w:vAlign w:val="center"/>
            <w:hideMark/>
          </w:tcPr>
          <w:p w14:paraId="5C35ADAB" w14:textId="77777777" w:rsidR="00850985" w:rsidRPr="007D4885" w:rsidRDefault="00850985" w:rsidP="00850985">
            <w:pPr>
              <w:spacing w:after="0" w:line="240" w:lineRule="auto"/>
              <w:jc w:val="center"/>
              <w:rPr>
                <w:rFonts w:asciiTheme="majorBidi" w:eastAsia="Times New Roman" w:hAnsiTheme="majorBidi" w:cstheme="majorBidi"/>
                <w:color w:val="000000"/>
                <w:sz w:val="14"/>
                <w:szCs w:val="14"/>
              </w:rPr>
            </w:pPr>
            <w:r w:rsidRPr="007D4885">
              <w:rPr>
                <w:rFonts w:asciiTheme="majorBidi" w:eastAsia="Times New Roman" w:hAnsiTheme="majorBidi" w:cstheme="majorBidi"/>
                <w:color w:val="000000"/>
                <w:sz w:val="14"/>
                <w:szCs w:val="14"/>
              </w:rPr>
              <w:t>2</w:t>
            </w:r>
          </w:p>
        </w:tc>
        <w:tc>
          <w:tcPr>
            <w:tcW w:w="1057" w:type="dxa"/>
            <w:shd w:val="clear" w:color="FFFFFF" w:fill="FFFFFF"/>
            <w:noWrap/>
            <w:vAlign w:val="center"/>
            <w:hideMark/>
          </w:tcPr>
          <w:p w14:paraId="12545117" w14:textId="77777777" w:rsidR="00850985" w:rsidRPr="007D4885" w:rsidRDefault="00850985" w:rsidP="00850985">
            <w:pPr>
              <w:bidi/>
              <w:spacing w:after="0" w:line="240" w:lineRule="auto"/>
              <w:rPr>
                <w:rFonts w:asciiTheme="majorBidi" w:eastAsia="Times New Roman" w:hAnsiTheme="majorBidi" w:cstheme="majorBidi"/>
                <w:color w:val="000000"/>
                <w:sz w:val="14"/>
                <w:szCs w:val="14"/>
              </w:rPr>
            </w:pPr>
            <w:r w:rsidRPr="00645C21">
              <w:rPr>
                <w:rFonts w:asciiTheme="majorBidi" w:eastAsia="Times New Roman" w:hAnsiTheme="majorBidi" w:cstheme="majorBidi"/>
                <w:color w:val="000000"/>
                <w:sz w:val="14"/>
                <w:szCs w:val="14"/>
              </w:rPr>
              <w:t>GEMA111</w:t>
            </w:r>
          </w:p>
        </w:tc>
        <w:tc>
          <w:tcPr>
            <w:tcW w:w="1868" w:type="dxa"/>
            <w:shd w:val="clear" w:color="FFFFFF" w:fill="FFFFFF"/>
            <w:noWrap/>
            <w:vAlign w:val="center"/>
            <w:hideMark/>
          </w:tcPr>
          <w:p w14:paraId="47B79C46" w14:textId="77777777" w:rsidR="00850985" w:rsidRPr="007D4885" w:rsidRDefault="00850985" w:rsidP="00850985">
            <w:pPr>
              <w:bidi/>
              <w:spacing w:after="0" w:line="240" w:lineRule="auto"/>
              <w:rPr>
                <w:rFonts w:asciiTheme="majorBidi" w:eastAsia="Times New Roman" w:hAnsiTheme="majorBidi" w:cstheme="majorBidi"/>
                <w:color w:val="000000"/>
                <w:sz w:val="14"/>
                <w:szCs w:val="14"/>
              </w:rPr>
            </w:pPr>
            <w:r w:rsidRPr="00645C21">
              <w:rPr>
                <w:rFonts w:asciiTheme="majorBidi" w:eastAsia="Times New Roman" w:hAnsiTheme="majorBidi" w:cstheme="majorBidi"/>
                <w:color w:val="000000"/>
                <w:sz w:val="14"/>
                <w:szCs w:val="14"/>
              </w:rPr>
              <w:t>General Mathematics</w:t>
            </w:r>
          </w:p>
        </w:tc>
        <w:tc>
          <w:tcPr>
            <w:tcW w:w="1300" w:type="dxa"/>
            <w:shd w:val="clear" w:color="FFFFFF" w:fill="FFFFFF"/>
            <w:noWrap/>
            <w:vAlign w:val="center"/>
            <w:hideMark/>
          </w:tcPr>
          <w:p w14:paraId="69F2F6C1" w14:textId="77777777" w:rsidR="00850985" w:rsidRPr="007D4885" w:rsidRDefault="00850985" w:rsidP="00850985">
            <w:pPr>
              <w:bidi/>
              <w:spacing w:after="0" w:line="240" w:lineRule="auto"/>
              <w:rPr>
                <w:rFonts w:asciiTheme="majorBidi" w:eastAsia="Times New Roman" w:hAnsiTheme="majorBidi" w:cstheme="majorBidi"/>
                <w:color w:val="000000"/>
                <w:sz w:val="14"/>
                <w:szCs w:val="14"/>
              </w:rPr>
            </w:pPr>
            <w:r w:rsidRPr="00645C21">
              <w:rPr>
                <w:rFonts w:asciiTheme="majorBidi" w:eastAsia="Times New Roman" w:hAnsiTheme="majorBidi" w:cstheme="majorBidi"/>
                <w:color w:val="000000"/>
                <w:sz w:val="14"/>
                <w:szCs w:val="14"/>
                <w:rtl/>
              </w:rPr>
              <w:t>الرياضيات العامة</w:t>
            </w:r>
          </w:p>
        </w:tc>
        <w:tc>
          <w:tcPr>
            <w:tcW w:w="881" w:type="dxa"/>
            <w:shd w:val="clear" w:color="FFFFFF" w:fill="FFFFFF"/>
            <w:noWrap/>
            <w:vAlign w:val="center"/>
            <w:hideMark/>
          </w:tcPr>
          <w:p w14:paraId="28F13556" w14:textId="77777777" w:rsidR="00850985" w:rsidRPr="007D4885" w:rsidRDefault="00850985" w:rsidP="00850985">
            <w:pPr>
              <w:bidi/>
              <w:spacing w:after="0" w:line="240" w:lineRule="auto"/>
              <w:jc w:val="center"/>
              <w:rPr>
                <w:rFonts w:asciiTheme="majorBidi" w:eastAsia="Times New Roman" w:hAnsiTheme="majorBidi" w:cstheme="majorBidi"/>
                <w:color w:val="000000"/>
                <w:sz w:val="14"/>
                <w:szCs w:val="14"/>
                <w:rtl/>
              </w:rPr>
            </w:pPr>
            <w:r w:rsidRPr="007D4885">
              <w:rPr>
                <w:rFonts w:asciiTheme="majorBidi" w:eastAsia="Times New Roman" w:hAnsiTheme="majorBidi" w:cstheme="majorBidi"/>
                <w:color w:val="000000"/>
                <w:sz w:val="14"/>
                <w:szCs w:val="14"/>
              </w:rPr>
              <w:t>English</w:t>
            </w:r>
          </w:p>
        </w:tc>
        <w:tc>
          <w:tcPr>
            <w:tcW w:w="590" w:type="dxa"/>
            <w:shd w:val="clear" w:color="auto" w:fill="auto"/>
            <w:noWrap/>
            <w:vAlign w:val="center"/>
            <w:hideMark/>
          </w:tcPr>
          <w:p w14:paraId="4897FB4F" w14:textId="77777777" w:rsidR="00850985" w:rsidRPr="007D4885" w:rsidRDefault="00850985" w:rsidP="00850985">
            <w:pPr>
              <w:bidi/>
              <w:spacing w:after="0" w:line="240" w:lineRule="auto"/>
              <w:jc w:val="center"/>
              <w:rPr>
                <w:rFonts w:asciiTheme="majorBidi" w:eastAsia="Times New Roman" w:hAnsiTheme="majorBidi" w:cstheme="majorBidi"/>
                <w:color w:val="000000"/>
                <w:sz w:val="14"/>
                <w:szCs w:val="14"/>
              </w:rPr>
            </w:pPr>
            <w:r w:rsidRPr="00645C21">
              <w:rPr>
                <w:rFonts w:asciiTheme="majorBidi" w:eastAsia="Times New Roman" w:hAnsiTheme="majorBidi" w:cstheme="majorBidi"/>
                <w:color w:val="000000"/>
                <w:sz w:val="14"/>
                <w:szCs w:val="14"/>
              </w:rPr>
              <w:t>3</w:t>
            </w:r>
          </w:p>
        </w:tc>
        <w:tc>
          <w:tcPr>
            <w:tcW w:w="590" w:type="dxa"/>
            <w:shd w:val="clear" w:color="auto" w:fill="auto"/>
            <w:noWrap/>
            <w:vAlign w:val="bottom"/>
            <w:hideMark/>
          </w:tcPr>
          <w:p w14:paraId="0990E217" w14:textId="77777777" w:rsidR="00850985" w:rsidRPr="007D4885" w:rsidRDefault="00850985" w:rsidP="00850985">
            <w:pPr>
              <w:bidi/>
              <w:spacing w:after="0" w:line="240" w:lineRule="auto"/>
              <w:jc w:val="center"/>
              <w:rPr>
                <w:rFonts w:asciiTheme="majorBidi" w:eastAsia="Times New Roman" w:hAnsiTheme="majorBidi" w:cstheme="majorBidi"/>
                <w:color w:val="000000"/>
                <w:sz w:val="14"/>
                <w:szCs w:val="14"/>
              </w:rPr>
            </w:pPr>
          </w:p>
        </w:tc>
        <w:tc>
          <w:tcPr>
            <w:tcW w:w="590" w:type="dxa"/>
            <w:shd w:val="clear" w:color="auto" w:fill="auto"/>
            <w:noWrap/>
            <w:vAlign w:val="center"/>
            <w:hideMark/>
          </w:tcPr>
          <w:p w14:paraId="163E3E69" w14:textId="77777777" w:rsidR="00850985" w:rsidRPr="007D4885" w:rsidRDefault="00850985" w:rsidP="00850985">
            <w:pPr>
              <w:bidi/>
              <w:spacing w:after="0" w:line="240" w:lineRule="auto"/>
              <w:jc w:val="center"/>
              <w:rPr>
                <w:rFonts w:asciiTheme="majorBidi" w:eastAsia="Times New Roman" w:hAnsiTheme="majorBidi" w:cstheme="majorBidi"/>
                <w:color w:val="000000"/>
                <w:sz w:val="14"/>
                <w:szCs w:val="14"/>
              </w:rPr>
            </w:pPr>
          </w:p>
        </w:tc>
        <w:tc>
          <w:tcPr>
            <w:tcW w:w="590" w:type="dxa"/>
            <w:shd w:val="clear" w:color="auto" w:fill="auto"/>
            <w:noWrap/>
            <w:vAlign w:val="center"/>
            <w:hideMark/>
          </w:tcPr>
          <w:p w14:paraId="6CED0281" w14:textId="77777777" w:rsidR="00850985" w:rsidRPr="007D4885" w:rsidRDefault="00850985" w:rsidP="00850985">
            <w:pPr>
              <w:bidi/>
              <w:spacing w:after="0" w:line="240" w:lineRule="auto"/>
              <w:jc w:val="center"/>
              <w:rPr>
                <w:rFonts w:asciiTheme="majorBidi" w:eastAsia="Times New Roman" w:hAnsiTheme="majorBidi" w:cstheme="majorBidi"/>
                <w:color w:val="000000"/>
                <w:sz w:val="14"/>
                <w:szCs w:val="14"/>
              </w:rPr>
            </w:pPr>
          </w:p>
        </w:tc>
        <w:tc>
          <w:tcPr>
            <w:tcW w:w="590" w:type="dxa"/>
            <w:shd w:val="clear" w:color="auto" w:fill="auto"/>
            <w:noWrap/>
            <w:vAlign w:val="center"/>
            <w:hideMark/>
          </w:tcPr>
          <w:p w14:paraId="5B861030" w14:textId="77777777" w:rsidR="00850985" w:rsidRPr="007D4885" w:rsidRDefault="00850985" w:rsidP="00850985">
            <w:pPr>
              <w:bidi/>
              <w:spacing w:after="0" w:line="240" w:lineRule="auto"/>
              <w:jc w:val="center"/>
              <w:rPr>
                <w:rFonts w:asciiTheme="majorBidi" w:eastAsia="Times New Roman" w:hAnsiTheme="majorBidi" w:cstheme="majorBidi"/>
                <w:color w:val="000000"/>
                <w:sz w:val="14"/>
                <w:szCs w:val="14"/>
              </w:rPr>
            </w:pPr>
            <w:r w:rsidRPr="00645C21">
              <w:rPr>
                <w:rFonts w:asciiTheme="majorBidi" w:eastAsia="Times New Roman" w:hAnsiTheme="majorBidi" w:cstheme="majorBidi"/>
                <w:color w:val="000000"/>
                <w:sz w:val="14"/>
                <w:szCs w:val="14"/>
              </w:rPr>
              <w:t>1</w:t>
            </w:r>
          </w:p>
        </w:tc>
        <w:tc>
          <w:tcPr>
            <w:tcW w:w="590" w:type="dxa"/>
            <w:shd w:val="clear" w:color="auto" w:fill="auto"/>
            <w:noWrap/>
            <w:vAlign w:val="center"/>
            <w:hideMark/>
          </w:tcPr>
          <w:p w14:paraId="4127EF0F" w14:textId="77777777" w:rsidR="00850985" w:rsidRPr="007D4885" w:rsidRDefault="00850985" w:rsidP="00850985">
            <w:pPr>
              <w:bidi/>
              <w:spacing w:after="0" w:line="240" w:lineRule="auto"/>
              <w:jc w:val="center"/>
              <w:rPr>
                <w:rFonts w:asciiTheme="majorBidi" w:eastAsia="Times New Roman" w:hAnsiTheme="majorBidi" w:cstheme="majorBidi"/>
                <w:color w:val="000000"/>
                <w:sz w:val="14"/>
                <w:szCs w:val="14"/>
              </w:rPr>
            </w:pPr>
          </w:p>
        </w:tc>
        <w:tc>
          <w:tcPr>
            <w:tcW w:w="629" w:type="dxa"/>
            <w:shd w:val="clear" w:color="auto" w:fill="auto"/>
            <w:noWrap/>
            <w:vAlign w:val="center"/>
            <w:hideMark/>
          </w:tcPr>
          <w:p w14:paraId="340AE253" w14:textId="77777777" w:rsidR="00850985" w:rsidRPr="007D4885" w:rsidRDefault="00850985" w:rsidP="00850985">
            <w:pPr>
              <w:bidi/>
              <w:spacing w:after="0" w:line="240" w:lineRule="auto"/>
              <w:jc w:val="center"/>
              <w:rPr>
                <w:rFonts w:asciiTheme="majorBidi" w:eastAsia="Times New Roman" w:hAnsiTheme="majorBidi" w:cstheme="majorBidi"/>
                <w:color w:val="000000"/>
                <w:sz w:val="14"/>
                <w:szCs w:val="14"/>
              </w:rPr>
            </w:pPr>
            <w:r w:rsidRPr="00645C21">
              <w:rPr>
                <w:rFonts w:asciiTheme="majorBidi" w:eastAsia="Times New Roman" w:hAnsiTheme="majorBidi" w:cstheme="majorBidi"/>
                <w:color w:val="000000"/>
                <w:sz w:val="14"/>
                <w:szCs w:val="14"/>
              </w:rPr>
              <w:t>3</w:t>
            </w:r>
          </w:p>
        </w:tc>
        <w:tc>
          <w:tcPr>
            <w:tcW w:w="629" w:type="dxa"/>
            <w:shd w:val="clear" w:color="FFF2CC" w:fill="FFF2CC"/>
            <w:noWrap/>
            <w:vAlign w:val="center"/>
            <w:hideMark/>
          </w:tcPr>
          <w:p w14:paraId="209955C2" w14:textId="77777777" w:rsidR="00850985" w:rsidRPr="007D4885" w:rsidRDefault="00850985" w:rsidP="00850985">
            <w:pPr>
              <w:bidi/>
              <w:spacing w:after="0" w:line="240" w:lineRule="auto"/>
              <w:jc w:val="center"/>
              <w:rPr>
                <w:rFonts w:asciiTheme="majorBidi" w:eastAsia="Times New Roman" w:hAnsiTheme="majorBidi" w:cstheme="majorBidi"/>
                <w:color w:val="000000"/>
                <w:sz w:val="14"/>
                <w:szCs w:val="14"/>
              </w:rPr>
            </w:pPr>
            <w:r w:rsidRPr="00645C21">
              <w:rPr>
                <w:rFonts w:asciiTheme="majorBidi" w:eastAsia="Times New Roman" w:hAnsiTheme="majorBidi" w:cstheme="majorBidi"/>
                <w:color w:val="000000"/>
                <w:sz w:val="14"/>
                <w:szCs w:val="14"/>
              </w:rPr>
              <w:t>63</w:t>
            </w:r>
          </w:p>
        </w:tc>
        <w:tc>
          <w:tcPr>
            <w:tcW w:w="707" w:type="dxa"/>
            <w:shd w:val="clear" w:color="auto" w:fill="auto"/>
            <w:noWrap/>
            <w:vAlign w:val="center"/>
            <w:hideMark/>
          </w:tcPr>
          <w:p w14:paraId="357BB185" w14:textId="77777777" w:rsidR="00850985" w:rsidRPr="007D4885" w:rsidRDefault="00850985" w:rsidP="00850985">
            <w:pPr>
              <w:bidi/>
              <w:spacing w:after="0" w:line="240" w:lineRule="auto"/>
              <w:jc w:val="center"/>
              <w:rPr>
                <w:rFonts w:asciiTheme="majorBidi" w:eastAsia="Times New Roman" w:hAnsiTheme="majorBidi" w:cstheme="majorBidi"/>
                <w:color w:val="000000"/>
                <w:sz w:val="14"/>
                <w:szCs w:val="14"/>
              </w:rPr>
            </w:pPr>
            <w:r w:rsidRPr="00645C21">
              <w:rPr>
                <w:rFonts w:asciiTheme="majorBidi" w:eastAsia="Times New Roman" w:hAnsiTheme="majorBidi" w:cstheme="majorBidi"/>
                <w:color w:val="000000"/>
                <w:sz w:val="14"/>
                <w:szCs w:val="14"/>
              </w:rPr>
              <w:t>112</w:t>
            </w:r>
          </w:p>
        </w:tc>
        <w:tc>
          <w:tcPr>
            <w:tcW w:w="629" w:type="dxa"/>
            <w:shd w:val="clear" w:color="FFF2CC" w:fill="FFF2CC"/>
            <w:noWrap/>
            <w:vAlign w:val="center"/>
            <w:hideMark/>
          </w:tcPr>
          <w:p w14:paraId="6555FE13" w14:textId="77777777" w:rsidR="00850985" w:rsidRPr="007D4885" w:rsidRDefault="00850985" w:rsidP="00850985">
            <w:pPr>
              <w:bidi/>
              <w:spacing w:after="0" w:line="240" w:lineRule="auto"/>
              <w:jc w:val="center"/>
              <w:rPr>
                <w:rFonts w:asciiTheme="majorBidi" w:eastAsia="Times New Roman" w:hAnsiTheme="majorBidi" w:cstheme="majorBidi"/>
                <w:color w:val="000000"/>
                <w:sz w:val="14"/>
                <w:szCs w:val="14"/>
              </w:rPr>
            </w:pPr>
            <w:r w:rsidRPr="00645C21">
              <w:rPr>
                <w:rFonts w:asciiTheme="majorBidi" w:eastAsia="Times New Roman" w:hAnsiTheme="majorBidi" w:cstheme="majorBidi"/>
                <w:color w:val="000000"/>
                <w:sz w:val="14"/>
                <w:szCs w:val="14"/>
              </w:rPr>
              <w:t>175</w:t>
            </w:r>
          </w:p>
        </w:tc>
        <w:tc>
          <w:tcPr>
            <w:tcW w:w="639" w:type="dxa"/>
            <w:shd w:val="clear" w:color="FFF2CC" w:fill="FFF2CC"/>
            <w:noWrap/>
            <w:vAlign w:val="center"/>
            <w:hideMark/>
          </w:tcPr>
          <w:p w14:paraId="2F011909" w14:textId="77777777" w:rsidR="00850985" w:rsidRPr="007D4885" w:rsidRDefault="00850985" w:rsidP="00850985">
            <w:pPr>
              <w:bidi/>
              <w:spacing w:after="0" w:line="240" w:lineRule="auto"/>
              <w:jc w:val="center"/>
              <w:rPr>
                <w:rFonts w:asciiTheme="majorBidi" w:eastAsia="Times New Roman" w:hAnsiTheme="majorBidi" w:cstheme="majorBidi"/>
                <w:color w:val="000000"/>
                <w:sz w:val="14"/>
                <w:szCs w:val="14"/>
              </w:rPr>
            </w:pPr>
            <w:r w:rsidRPr="00645C21">
              <w:rPr>
                <w:rFonts w:asciiTheme="majorBidi" w:eastAsia="Times New Roman" w:hAnsiTheme="majorBidi" w:cstheme="majorBidi"/>
                <w:color w:val="000000"/>
                <w:sz w:val="14"/>
                <w:szCs w:val="14"/>
              </w:rPr>
              <w:t>7.00</w:t>
            </w:r>
          </w:p>
        </w:tc>
        <w:tc>
          <w:tcPr>
            <w:tcW w:w="709" w:type="dxa"/>
            <w:shd w:val="clear" w:color="FFFFFF" w:fill="FFFFFF"/>
            <w:noWrap/>
            <w:vAlign w:val="center"/>
            <w:hideMark/>
          </w:tcPr>
          <w:p w14:paraId="582A4AF4" w14:textId="77777777" w:rsidR="00850985" w:rsidRPr="007D4885" w:rsidRDefault="00850985" w:rsidP="00850985">
            <w:pPr>
              <w:bidi/>
              <w:spacing w:after="0" w:line="240" w:lineRule="auto"/>
              <w:jc w:val="center"/>
              <w:rPr>
                <w:rFonts w:asciiTheme="majorBidi" w:eastAsia="Times New Roman" w:hAnsiTheme="majorBidi" w:cstheme="majorBidi"/>
                <w:color w:val="000000"/>
                <w:sz w:val="14"/>
                <w:szCs w:val="14"/>
              </w:rPr>
            </w:pPr>
            <w:r w:rsidRPr="007D4885">
              <w:rPr>
                <w:rFonts w:asciiTheme="majorBidi" w:eastAsia="Times New Roman" w:hAnsiTheme="majorBidi" w:cstheme="majorBidi"/>
                <w:color w:val="000000"/>
                <w:sz w:val="14"/>
                <w:szCs w:val="14"/>
              </w:rPr>
              <w:t>B</w:t>
            </w:r>
          </w:p>
        </w:tc>
        <w:tc>
          <w:tcPr>
            <w:tcW w:w="1559" w:type="dxa"/>
            <w:shd w:val="clear" w:color="FFFFFF" w:fill="FFFFFF"/>
            <w:noWrap/>
            <w:vAlign w:val="center"/>
            <w:hideMark/>
          </w:tcPr>
          <w:p w14:paraId="698A66ED" w14:textId="77777777" w:rsidR="00850985" w:rsidRPr="007D4885" w:rsidRDefault="00850985" w:rsidP="00850985">
            <w:pPr>
              <w:bidi/>
              <w:spacing w:after="0" w:line="240" w:lineRule="auto"/>
              <w:jc w:val="center"/>
              <w:rPr>
                <w:rFonts w:asciiTheme="majorBidi" w:eastAsia="Times New Roman" w:hAnsiTheme="majorBidi" w:cstheme="majorBidi"/>
                <w:color w:val="000000"/>
                <w:sz w:val="14"/>
                <w:szCs w:val="14"/>
              </w:rPr>
            </w:pPr>
            <w:r w:rsidRPr="007D4885">
              <w:rPr>
                <w:rFonts w:asciiTheme="majorBidi" w:eastAsia="Times New Roman" w:hAnsiTheme="majorBidi" w:cstheme="majorBidi"/>
                <w:color w:val="000000"/>
                <w:sz w:val="14"/>
                <w:szCs w:val="14"/>
              </w:rPr>
              <w:t> </w:t>
            </w:r>
          </w:p>
        </w:tc>
      </w:tr>
      <w:tr w:rsidR="00850985" w:rsidRPr="00645C21" w14:paraId="6469FB60" w14:textId="77777777" w:rsidTr="001E102C">
        <w:trPr>
          <w:gridAfter w:val="1"/>
          <w:wAfter w:w="95" w:type="dxa"/>
          <w:trHeight w:val="300"/>
        </w:trPr>
        <w:tc>
          <w:tcPr>
            <w:tcW w:w="620" w:type="dxa"/>
            <w:shd w:val="clear" w:color="FFFFFF" w:fill="FFFFFF"/>
            <w:noWrap/>
            <w:vAlign w:val="center"/>
            <w:hideMark/>
          </w:tcPr>
          <w:p w14:paraId="53BE6BDA" w14:textId="77777777" w:rsidR="00850985" w:rsidRPr="007D4885" w:rsidRDefault="00850985" w:rsidP="00850985">
            <w:pPr>
              <w:spacing w:after="0" w:line="240" w:lineRule="auto"/>
              <w:jc w:val="center"/>
              <w:rPr>
                <w:rFonts w:asciiTheme="majorBidi" w:eastAsia="Times New Roman" w:hAnsiTheme="majorBidi" w:cstheme="majorBidi"/>
                <w:color w:val="000000"/>
                <w:sz w:val="14"/>
                <w:szCs w:val="14"/>
              </w:rPr>
            </w:pPr>
            <w:r w:rsidRPr="007D4885">
              <w:rPr>
                <w:rFonts w:asciiTheme="majorBidi" w:eastAsia="Times New Roman" w:hAnsiTheme="majorBidi" w:cstheme="majorBidi"/>
                <w:color w:val="000000"/>
                <w:sz w:val="14"/>
                <w:szCs w:val="14"/>
              </w:rPr>
              <w:t>3</w:t>
            </w:r>
          </w:p>
        </w:tc>
        <w:tc>
          <w:tcPr>
            <w:tcW w:w="1057" w:type="dxa"/>
            <w:shd w:val="clear" w:color="FFFFFF" w:fill="FFFFFF"/>
            <w:noWrap/>
            <w:vAlign w:val="center"/>
            <w:hideMark/>
          </w:tcPr>
          <w:p w14:paraId="4B3C69BB" w14:textId="77777777" w:rsidR="00850985" w:rsidRPr="007D4885" w:rsidRDefault="00850985" w:rsidP="00850985">
            <w:pPr>
              <w:bidi/>
              <w:spacing w:after="0" w:line="240" w:lineRule="auto"/>
              <w:rPr>
                <w:rFonts w:asciiTheme="majorBidi" w:eastAsia="Times New Roman" w:hAnsiTheme="majorBidi" w:cstheme="majorBidi"/>
                <w:color w:val="000000"/>
                <w:sz w:val="14"/>
                <w:szCs w:val="14"/>
              </w:rPr>
            </w:pPr>
            <w:r w:rsidRPr="00645C21">
              <w:rPr>
                <w:rFonts w:asciiTheme="majorBidi" w:eastAsia="Times New Roman" w:hAnsiTheme="majorBidi" w:cstheme="majorBidi"/>
                <w:color w:val="000000"/>
                <w:sz w:val="14"/>
                <w:szCs w:val="14"/>
              </w:rPr>
              <w:t>ANCH112</w:t>
            </w:r>
          </w:p>
        </w:tc>
        <w:tc>
          <w:tcPr>
            <w:tcW w:w="1868" w:type="dxa"/>
            <w:shd w:val="clear" w:color="FFFFFF" w:fill="FFFFFF"/>
            <w:noWrap/>
            <w:vAlign w:val="center"/>
            <w:hideMark/>
          </w:tcPr>
          <w:p w14:paraId="67B0F51C" w14:textId="77777777" w:rsidR="00850985" w:rsidRPr="007D4885" w:rsidRDefault="00850985" w:rsidP="00850985">
            <w:pPr>
              <w:bidi/>
              <w:spacing w:after="0" w:line="240" w:lineRule="auto"/>
              <w:rPr>
                <w:rFonts w:asciiTheme="majorBidi" w:eastAsia="Times New Roman" w:hAnsiTheme="majorBidi" w:cstheme="majorBidi"/>
                <w:color w:val="000000"/>
                <w:sz w:val="14"/>
                <w:szCs w:val="14"/>
              </w:rPr>
            </w:pPr>
            <w:r w:rsidRPr="00645C21">
              <w:rPr>
                <w:rFonts w:asciiTheme="majorBidi" w:eastAsia="Times New Roman" w:hAnsiTheme="majorBidi" w:cstheme="majorBidi"/>
                <w:color w:val="000000"/>
                <w:sz w:val="14"/>
                <w:szCs w:val="14"/>
              </w:rPr>
              <w:t>Analytical Chemistry</w:t>
            </w:r>
          </w:p>
        </w:tc>
        <w:tc>
          <w:tcPr>
            <w:tcW w:w="1300" w:type="dxa"/>
            <w:shd w:val="clear" w:color="FFFFFF" w:fill="FFFFFF"/>
            <w:noWrap/>
            <w:vAlign w:val="center"/>
            <w:hideMark/>
          </w:tcPr>
          <w:p w14:paraId="0AB82CA2" w14:textId="77777777" w:rsidR="00850985" w:rsidRPr="007D4885" w:rsidRDefault="00850985" w:rsidP="00850985">
            <w:pPr>
              <w:bidi/>
              <w:spacing w:after="0" w:line="240" w:lineRule="auto"/>
              <w:rPr>
                <w:rFonts w:asciiTheme="majorBidi" w:eastAsia="Times New Roman" w:hAnsiTheme="majorBidi" w:cstheme="majorBidi"/>
                <w:color w:val="000000"/>
                <w:sz w:val="14"/>
                <w:szCs w:val="14"/>
              </w:rPr>
            </w:pPr>
            <w:r w:rsidRPr="00645C21">
              <w:rPr>
                <w:rFonts w:asciiTheme="majorBidi" w:eastAsia="Times New Roman" w:hAnsiTheme="majorBidi" w:cstheme="majorBidi"/>
                <w:color w:val="000000"/>
                <w:sz w:val="14"/>
                <w:szCs w:val="14"/>
                <w:rtl/>
              </w:rPr>
              <w:t>الكيمياء التحليلة</w:t>
            </w:r>
          </w:p>
        </w:tc>
        <w:tc>
          <w:tcPr>
            <w:tcW w:w="881" w:type="dxa"/>
            <w:shd w:val="clear" w:color="FFFFFF" w:fill="FFFFFF"/>
            <w:noWrap/>
            <w:vAlign w:val="center"/>
            <w:hideMark/>
          </w:tcPr>
          <w:p w14:paraId="5695072F" w14:textId="77777777" w:rsidR="00850985" w:rsidRPr="007D4885" w:rsidRDefault="00850985" w:rsidP="00850985">
            <w:pPr>
              <w:bidi/>
              <w:spacing w:after="0" w:line="240" w:lineRule="auto"/>
              <w:jc w:val="center"/>
              <w:rPr>
                <w:rFonts w:asciiTheme="majorBidi" w:eastAsia="Times New Roman" w:hAnsiTheme="majorBidi" w:cstheme="majorBidi"/>
                <w:color w:val="000000"/>
                <w:sz w:val="14"/>
                <w:szCs w:val="14"/>
                <w:rtl/>
              </w:rPr>
            </w:pPr>
            <w:r w:rsidRPr="007D4885">
              <w:rPr>
                <w:rFonts w:asciiTheme="majorBidi" w:eastAsia="Times New Roman" w:hAnsiTheme="majorBidi" w:cstheme="majorBidi"/>
                <w:color w:val="000000"/>
                <w:sz w:val="14"/>
                <w:szCs w:val="14"/>
              </w:rPr>
              <w:t>English</w:t>
            </w:r>
          </w:p>
        </w:tc>
        <w:tc>
          <w:tcPr>
            <w:tcW w:w="590" w:type="dxa"/>
            <w:shd w:val="clear" w:color="auto" w:fill="auto"/>
            <w:noWrap/>
            <w:vAlign w:val="center"/>
            <w:hideMark/>
          </w:tcPr>
          <w:p w14:paraId="2E418917" w14:textId="77777777" w:rsidR="00850985" w:rsidRPr="007D4885" w:rsidRDefault="00850985" w:rsidP="00850985">
            <w:pPr>
              <w:bidi/>
              <w:spacing w:after="0" w:line="240" w:lineRule="auto"/>
              <w:jc w:val="center"/>
              <w:rPr>
                <w:rFonts w:asciiTheme="majorBidi" w:eastAsia="Times New Roman" w:hAnsiTheme="majorBidi" w:cstheme="majorBidi"/>
                <w:color w:val="000000"/>
                <w:sz w:val="14"/>
                <w:szCs w:val="14"/>
              </w:rPr>
            </w:pPr>
            <w:r w:rsidRPr="00645C21">
              <w:rPr>
                <w:rFonts w:asciiTheme="majorBidi" w:eastAsia="Times New Roman" w:hAnsiTheme="majorBidi" w:cstheme="majorBidi"/>
                <w:color w:val="000000"/>
                <w:sz w:val="14"/>
                <w:szCs w:val="14"/>
              </w:rPr>
              <w:t>2</w:t>
            </w:r>
          </w:p>
        </w:tc>
        <w:tc>
          <w:tcPr>
            <w:tcW w:w="590" w:type="dxa"/>
            <w:shd w:val="clear" w:color="auto" w:fill="auto"/>
            <w:noWrap/>
            <w:vAlign w:val="bottom"/>
            <w:hideMark/>
          </w:tcPr>
          <w:p w14:paraId="23350A3A" w14:textId="77777777" w:rsidR="00850985" w:rsidRPr="007D4885" w:rsidRDefault="00850985" w:rsidP="00850985">
            <w:pPr>
              <w:bidi/>
              <w:spacing w:after="0" w:line="240" w:lineRule="auto"/>
              <w:jc w:val="center"/>
              <w:rPr>
                <w:rFonts w:asciiTheme="majorBidi" w:eastAsia="Times New Roman" w:hAnsiTheme="majorBidi" w:cstheme="majorBidi"/>
                <w:color w:val="000000"/>
                <w:sz w:val="14"/>
                <w:szCs w:val="14"/>
              </w:rPr>
            </w:pPr>
          </w:p>
        </w:tc>
        <w:tc>
          <w:tcPr>
            <w:tcW w:w="590" w:type="dxa"/>
            <w:shd w:val="clear" w:color="auto" w:fill="auto"/>
            <w:noWrap/>
            <w:vAlign w:val="center"/>
            <w:hideMark/>
          </w:tcPr>
          <w:p w14:paraId="44D628DD" w14:textId="77777777" w:rsidR="00850985" w:rsidRPr="007D4885" w:rsidRDefault="00850985" w:rsidP="00850985">
            <w:pPr>
              <w:bidi/>
              <w:spacing w:after="0" w:line="240" w:lineRule="auto"/>
              <w:jc w:val="center"/>
              <w:rPr>
                <w:rFonts w:asciiTheme="majorBidi" w:eastAsia="Times New Roman" w:hAnsiTheme="majorBidi" w:cstheme="majorBidi"/>
                <w:color w:val="000000"/>
                <w:sz w:val="14"/>
                <w:szCs w:val="14"/>
              </w:rPr>
            </w:pPr>
            <w:r w:rsidRPr="00645C21">
              <w:rPr>
                <w:rFonts w:asciiTheme="majorBidi" w:eastAsia="Times New Roman" w:hAnsiTheme="majorBidi" w:cstheme="majorBidi"/>
                <w:color w:val="000000"/>
                <w:sz w:val="14"/>
                <w:szCs w:val="14"/>
              </w:rPr>
              <w:t>2</w:t>
            </w:r>
          </w:p>
        </w:tc>
        <w:tc>
          <w:tcPr>
            <w:tcW w:w="590" w:type="dxa"/>
            <w:shd w:val="clear" w:color="auto" w:fill="auto"/>
            <w:noWrap/>
            <w:vAlign w:val="center"/>
            <w:hideMark/>
          </w:tcPr>
          <w:p w14:paraId="66EA7F4C" w14:textId="77777777" w:rsidR="00850985" w:rsidRPr="007D4885" w:rsidRDefault="00850985" w:rsidP="00850985">
            <w:pPr>
              <w:bidi/>
              <w:spacing w:after="0" w:line="240" w:lineRule="auto"/>
              <w:jc w:val="center"/>
              <w:rPr>
                <w:rFonts w:asciiTheme="majorBidi" w:eastAsia="Times New Roman" w:hAnsiTheme="majorBidi" w:cstheme="majorBidi"/>
                <w:color w:val="000000"/>
                <w:sz w:val="14"/>
                <w:szCs w:val="14"/>
              </w:rPr>
            </w:pPr>
          </w:p>
        </w:tc>
        <w:tc>
          <w:tcPr>
            <w:tcW w:w="590" w:type="dxa"/>
            <w:shd w:val="clear" w:color="auto" w:fill="auto"/>
            <w:noWrap/>
            <w:vAlign w:val="center"/>
            <w:hideMark/>
          </w:tcPr>
          <w:p w14:paraId="4D227EB8" w14:textId="77777777" w:rsidR="00850985" w:rsidRPr="007D4885" w:rsidRDefault="00850985" w:rsidP="00850985">
            <w:pPr>
              <w:bidi/>
              <w:spacing w:after="0" w:line="240" w:lineRule="auto"/>
              <w:jc w:val="center"/>
              <w:rPr>
                <w:rFonts w:asciiTheme="majorBidi" w:eastAsia="Times New Roman" w:hAnsiTheme="majorBidi" w:cstheme="majorBidi"/>
                <w:color w:val="000000"/>
                <w:sz w:val="14"/>
                <w:szCs w:val="14"/>
              </w:rPr>
            </w:pPr>
          </w:p>
        </w:tc>
        <w:tc>
          <w:tcPr>
            <w:tcW w:w="590" w:type="dxa"/>
            <w:shd w:val="clear" w:color="auto" w:fill="auto"/>
            <w:noWrap/>
            <w:vAlign w:val="center"/>
            <w:hideMark/>
          </w:tcPr>
          <w:p w14:paraId="3F643934" w14:textId="77777777" w:rsidR="00850985" w:rsidRPr="007D4885" w:rsidRDefault="00850985" w:rsidP="00850985">
            <w:pPr>
              <w:bidi/>
              <w:spacing w:after="0" w:line="240" w:lineRule="auto"/>
              <w:jc w:val="center"/>
              <w:rPr>
                <w:rFonts w:asciiTheme="majorBidi" w:eastAsia="Times New Roman" w:hAnsiTheme="majorBidi" w:cstheme="majorBidi"/>
                <w:color w:val="000000"/>
                <w:sz w:val="14"/>
                <w:szCs w:val="14"/>
              </w:rPr>
            </w:pPr>
          </w:p>
        </w:tc>
        <w:tc>
          <w:tcPr>
            <w:tcW w:w="629" w:type="dxa"/>
            <w:shd w:val="clear" w:color="auto" w:fill="auto"/>
            <w:noWrap/>
            <w:vAlign w:val="center"/>
            <w:hideMark/>
          </w:tcPr>
          <w:p w14:paraId="02F34A00" w14:textId="77777777" w:rsidR="00850985" w:rsidRPr="007D4885" w:rsidRDefault="00850985" w:rsidP="00850985">
            <w:pPr>
              <w:bidi/>
              <w:spacing w:after="0" w:line="240" w:lineRule="auto"/>
              <w:jc w:val="center"/>
              <w:rPr>
                <w:rFonts w:asciiTheme="majorBidi" w:eastAsia="Times New Roman" w:hAnsiTheme="majorBidi" w:cstheme="majorBidi"/>
                <w:color w:val="000000"/>
                <w:sz w:val="14"/>
                <w:szCs w:val="14"/>
              </w:rPr>
            </w:pPr>
            <w:r w:rsidRPr="00645C21">
              <w:rPr>
                <w:rFonts w:asciiTheme="majorBidi" w:eastAsia="Times New Roman" w:hAnsiTheme="majorBidi" w:cstheme="majorBidi"/>
                <w:color w:val="000000"/>
                <w:sz w:val="14"/>
                <w:szCs w:val="14"/>
              </w:rPr>
              <w:t>3</w:t>
            </w:r>
          </w:p>
        </w:tc>
        <w:tc>
          <w:tcPr>
            <w:tcW w:w="629" w:type="dxa"/>
            <w:shd w:val="clear" w:color="FFF2CC" w:fill="FFF2CC"/>
            <w:noWrap/>
            <w:vAlign w:val="center"/>
            <w:hideMark/>
          </w:tcPr>
          <w:p w14:paraId="4A6A87C3" w14:textId="77777777" w:rsidR="00850985" w:rsidRPr="007D4885" w:rsidRDefault="00850985" w:rsidP="00850985">
            <w:pPr>
              <w:bidi/>
              <w:spacing w:after="0" w:line="240" w:lineRule="auto"/>
              <w:jc w:val="center"/>
              <w:rPr>
                <w:rFonts w:asciiTheme="majorBidi" w:eastAsia="Times New Roman" w:hAnsiTheme="majorBidi" w:cstheme="majorBidi"/>
                <w:color w:val="000000"/>
                <w:sz w:val="14"/>
                <w:szCs w:val="14"/>
              </w:rPr>
            </w:pPr>
            <w:r w:rsidRPr="00645C21">
              <w:rPr>
                <w:rFonts w:asciiTheme="majorBidi" w:eastAsia="Times New Roman" w:hAnsiTheme="majorBidi" w:cstheme="majorBidi"/>
                <w:color w:val="000000"/>
                <w:sz w:val="14"/>
                <w:szCs w:val="14"/>
              </w:rPr>
              <w:t>63</w:t>
            </w:r>
          </w:p>
        </w:tc>
        <w:tc>
          <w:tcPr>
            <w:tcW w:w="707" w:type="dxa"/>
            <w:shd w:val="clear" w:color="auto" w:fill="auto"/>
            <w:noWrap/>
            <w:vAlign w:val="center"/>
            <w:hideMark/>
          </w:tcPr>
          <w:p w14:paraId="73E732A9" w14:textId="77777777" w:rsidR="00850985" w:rsidRPr="007D4885" w:rsidRDefault="00850985" w:rsidP="00850985">
            <w:pPr>
              <w:bidi/>
              <w:spacing w:after="0" w:line="240" w:lineRule="auto"/>
              <w:jc w:val="center"/>
              <w:rPr>
                <w:rFonts w:asciiTheme="majorBidi" w:eastAsia="Times New Roman" w:hAnsiTheme="majorBidi" w:cstheme="majorBidi"/>
                <w:color w:val="000000"/>
                <w:sz w:val="14"/>
                <w:szCs w:val="14"/>
              </w:rPr>
            </w:pPr>
            <w:r w:rsidRPr="00645C21">
              <w:rPr>
                <w:rFonts w:asciiTheme="majorBidi" w:eastAsia="Times New Roman" w:hAnsiTheme="majorBidi" w:cstheme="majorBidi"/>
                <w:color w:val="000000"/>
                <w:sz w:val="14"/>
                <w:szCs w:val="14"/>
              </w:rPr>
              <w:t>112</w:t>
            </w:r>
          </w:p>
        </w:tc>
        <w:tc>
          <w:tcPr>
            <w:tcW w:w="629" w:type="dxa"/>
            <w:shd w:val="clear" w:color="FFF2CC" w:fill="FFF2CC"/>
            <w:noWrap/>
            <w:vAlign w:val="center"/>
            <w:hideMark/>
          </w:tcPr>
          <w:p w14:paraId="078F60AE" w14:textId="77777777" w:rsidR="00850985" w:rsidRPr="007D4885" w:rsidRDefault="00850985" w:rsidP="00850985">
            <w:pPr>
              <w:bidi/>
              <w:spacing w:after="0" w:line="240" w:lineRule="auto"/>
              <w:jc w:val="center"/>
              <w:rPr>
                <w:rFonts w:asciiTheme="majorBidi" w:eastAsia="Times New Roman" w:hAnsiTheme="majorBidi" w:cstheme="majorBidi"/>
                <w:color w:val="000000"/>
                <w:sz w:val="14"/>
                <w:szCs w:val="14"/>
              </w:rPr>
            </w:pPr>
            <w:r w:rsidRPr="00645C21">
              <w:rPr>
                <w:rFonts w:asciiTheme="majorBidi" w:eastAsia="Times New Roman" w:hAnsiTheme="majorBidi" w:cstheme="majorBidi"/>
                <w:color w:val="000000"/>
                <w:sz w:val="14"/>
                <w:szCs w:val="14"/>
              </w:rPr>
              <w:t>175</w:t>
            </w:r>
          </w:p>
        </w:tc>
        <w:tc>
          <w:tcPr>
            <w:tcW w:w="639" w:type="dxa"/>
            <w:shd w:val="clear" w:color="FFF2CC" w:fill="FFF2CC"/>
            <w:noWrap/>
            <w:vAlign w:val="center"/>
            <w:hideMark/>
          </w:tcPr>
          <w:p w14:paraId="227C9A40" w14:textId="77777777" w:rsidR="00850985" w:rsidRPr="007D4885" w:rsidRDefault="00850985" w:rsidP="00850985">
            <w:pPr>
              <w:bidi/>
              <w:spacing w:after="0" w:line="240" w:lineRule="auto"/>
              <w:jc w:val="center"/>
              <w:rPr>
                <w:rFonts w:asciiTheme="majorBidi" w:eastAsia="Times New Roman" w:hAnsiTheme="majorBidi" w:cstheme="majorBidi"/>
                <w:color w:val="000000"/>
                <w:sz w:val="14"/>
                <w:szCs w:val="14"/>
              </w:rPr>
            </w:pPr>
            <w:r w:rsidRPr="00645C21">
              <w:rPr>
                <w:rFonts w:asciiTheme="majorBidi" w:eastAsia="Times New Roman" w:hAnsiTheme="majorBidi" w:cstheme="majorBidi"/>
                <w:color w:val="000000"/>
                <w:sz w:val="14"/>
                <w:szCs w:val="14"/>
              </w:rPr>
              <w:t>7.00</w:t>
            </w:r>
          </w:p>
        </w:tc>
        <w:tc>
          <w:tcPr>
            <w:tcW w:w="709" w:type="dxa"/>
            <w:shd w:val="clear" w:color="FFFFFF" w:fill="FFFFFF"/>
            <w:noWrap/>
            <w:vAlign w:val="center"/>
            <w:hideMark/>
          </w:tcPr>
          <w:p w14:paraId="21365514" w14:textId="77777777" w:rsidR="00850985" w:rsidRPr="007D4885" w:rsidRDefault="00850985" w:rsidP="00850985">
            <w:pPr>
              <w:bidi/>
              <w:spacing w:after="0" w:line="240" w:lineRule="auto"/>
              <w:jc w:val="center"/>
              <w:rPr>
                <w:rFonts w:asciiTheme="majorBidi" w:eastAsia="Times New Roman" w:hAnsiTheme="majorBidi" w:cstheme="majorBidi"/>
                <w:color w:val="000000"/>
                <w:sz w:val="14"/>
                <w:szCs w:val="14"/>
              </w:rPr>
            </w:pPr>
            <w:r w:rsidRPr="007D4885">
              <w:rPr>
                <w:rFonts w:asciiTheme="majorBidi" w:eastAsia="Times New Roman" w:hAnsiTheme="majorBidi" w:cstheme="majorBidi"/>
                <w:color w:val="000000"/>
                <w:sz w:val="14"/>
                <w:szCs w:val="14"/>
              </w:rPr>
              <w:t>B</w:t>
            </w:r>
          </w:p>
        </w:tc>
        <w:tc>
          <w:tcPr>
            <w:tcW w:w="1559" w:type="dxa"/>
            <w:shd w:val="clear" w:color="FFFFFF" w:fill="FFFFFF"/>
            <w:noWrap/>
            <w:vAlign w:val="center"/>
            <w:hideMark/>
          </w:tcPr>
          <w:p w14:paraId="3C6AB336" w14:textId="77777777" w:rsidR="00850985" w:rsidRPr="007D4885" w:rsidRDefault="00850985" w:rsidP="00850985">
            <w:pPr>
              <w:bidi/>
              <w:spacing w:after="0" w:line="240" w:lineRule="auto"/>
              <w:jc w:val="center"/>
              <w:rPr>
                <w:rFonts w:asciiTheme="majorBidi" w:eastAsia="Times New Roman" w:hAnsiTheme="majorBidi" w:cstheme="majorBidi"/>
                <w:color w:val="000000"/>
                <w:sz w:val="14"/>
                <w:szCs w:val="14"/>
              </w:rPr>
            </w:pPr>
            <w:r w:rsidRPr="007D4885">
              <w:rPr>
                <w:rFonts w:asciiTheme="majorBidi" w:eastAsia="Times New Roman" w:hAnsiTheme="majorBidi" w:cstheme="majorBidi"/>
                <w:color w:val="000000"/>
                <w:sz w:val="14"/>
                <w:szCs w:val="14"/>
              </w:rPr>
              <w:t> </w:t>
            </w:r>
          </w:p>
        </w:tc>
      </w:tr>
      <w:tr w:rsidR="00850985" w:rsidRPr="00645C21" w14:paraId="3B489141" w14:textId="77777777" w:rsidTr="001E102C">
        <w:trPr>
          <w:gridAfter w:val="1"/>
          <w:wAfter w:w="95" w:type="dxa"/>
          <w:trHeight w:val="300"/>
        </w:trPr>
        <w:tc>
          <w:tcPr>
            <w:tcW w:w="620" w:type="dxa"/>
            <w:shd w:val="clear" w:color="FFFFFF" w:fill="FFFFFF"/>
            <w:noWrap/>
            <w:vAlign w:val="center"/>
            <w:hideMark/>
          </w:tcPr>
          <w:p w14:paraId="50DD8D22" w14:textId="77777777" w:rsidR="00850985" w:rsidRPr="007D4885" w:rsidRDefault="00850985" w:rsidP="00850985">
            <w:pPr>
              <w:spacing w:after="0" w:line="240" w:lineRule="auto"/>
              <w:jc w:val="center"/>
              <w:rPr>
                <w:rFonts w:asciiTheme="majorBidi" w:eastAsia="Times New Roman" w:hAnsiTheme="majorBidi" w:cstheme="majorBidi"/>
                <w:color w:val="000000"/>
                <w:sz w:val="14"/>
                <w:szCs w:val="14"/>
              </w:rPr>
            </w:pPr>
            <w:r w:rsidRPr="007D4885">
              <w:rPr>
                <w:rFonts w:asciiTheme="majorBidi" w:eastAsia="Times New Roman" w:hAnsiTheme="majorBidi" w:cstheme="majorBidi"/>
                <w:color w:val="000000"/>
                <w:sz w:val="14"/>
                <w:szCs w:val="14"/>
              </w:rPr>
              <w:t>4</w:t>
            </w:r>
          </w:p>
        </w:tc>
        <w:tc>
          <w:tcPr>
            <w:tcW w:w="1057" w:type="dxa"/>
            <w:shd w:val="clear" w:color="FFFFFF" w:fill="FFFFFF"/>
            <w:noWrap/>
            <w:vAlign w:val="center"/>
            <w:hideMark/>
          </w:tcPr>
          <w:p w14:paraId="5E7C2379" w14:textId="77777777" w:rsidR="00850985" w:rsidRPr="007D4885" w:rsidRDefault="00850985" w:rsidP="00850985">
            <w:pPr>
              <w:bidi/>
              <w:spacing w:after="0" w:line="240" w:lineRule="auto"/>
              <w:rPr>
                <w:rFonts w:asciiTheme="majorBidi" w:eastAsia="Times New Roman" w:hAnsiTheme="majorBidi" w:cstheme="majorBidi"/>
                <w:color w:val="000000"/>
                <w:sz w:val="14"/>
                <w:szCs w:val="14"/>
              </w:rPr>
            </w:pPr>
            <w:r w:rsidRPr="00645C21">
              <w:rPr>
                <w:rFonts w:asciiTheme="majorBidi" w:eastAsia="Times New Roman" w:hAnsiTheme="majorBidi" w:cstheme="majorBidi"/>
                <w:color w:val="000000"/>
                <w:sz w:val="14"/>
                <w:szCs w:val="14"/>
              </w:rPr>
              <w:t>PHSM113</w:t>
            </w:r>
          </w:p>
        </w:tc>
        <w:tc>
          <w:tcPr>
            <w:tcW w:w="1868" w:type="dxa"/>
            <w:shd w:val="clear" w:color="FFFFFF" w:fill="FFFFFF"/>
            <w:noWrap/>
            <w:vAlign w:val="center"/>
            <w:hideMark/>
          </w:tcPr>
          <w:p w14:paraId="5B69B5CB" w14:textId="77777777" w:rsidR="00850985" w:rsidRPr="007D4885" w:rsidRDefault="00850985" w:rsidP="00850985">
            <w:pPr>
              <w:bidi/>
              <w:spacing w:after="0" w:line="240" w:lineRule="auto"/>
              <w:rPr>
                <w:rFonts w:asciiTheme="majorBidi" w:eastAsia="Times New Roman" w:hAnsiTheme="majorBidi" w:cstheme="majorBidi"/>
                <w:color w:val="000000"/>
                <w:sz w:val="14"/>
                <w:szCs w:val="14"/>
              </w:rPr>
            </w:pPr>
            <w:r w:rsidRPr="00645C21">
              <w:rPr>
                <w:rFonts w:asciiTheme="majorBidi" w:eastAsia="Times New Roman" w:hAnsiTheme="majorBidi" w:cstheme="majorBidi"/>
                <w:color w:val="000000"/>
                <w:sz w:val="14"/>
                <w:szCs w:val="14"/>
              </w:rPr>
              <w:t>Physics and Strength of Materials</w:t>
            </w:r>
          </w:p>
        </w:tc>
        <w:tc>
          <w:tcPr>
            <w:tcW w:w="1300" w:type="dxa"/>
            <w:shd w:val="clear" w:color="FFFFFF" w:fill="FFFFFF"/>
            <w:noWrap/>
            <w:vAlign w:val="center"/>
            <w:hideMark/>
          </w:tcPr>
          <w:p w14:paraId="0170089D" w14:textId="77777777" w:rsidR="00850985" w:rsidRPr="007D4885" w:rsidRDefault="00850985" w:rsidP="00850985">
            <w:pPr>
              <w:bidi/>
              <w:spacing w:after="0" w:line="240" w:lineRule="auto"/>
              <w:rPr>
                <w:rFonts w:asciiTheme="majorBidi" w:eastAsia="Times New Roman" w:hAnsiTheme="majorBidi" w:cstheme="majorBidi"/>
                <w:color w:val="000000"/>
                <w:sz w:val="14"/>
                <w:szCs w:val="14"/>
              </w:rPr>
            </w:pPr>
            <w:r w:rsidRPr="00645C21">
              <w:rPr>
                <w:rFonts w:asciiTheme="majorBidi" w:eastAsia="Times New Roman" w:hAnsiTheme="majorBidi" w:cstheme="majorBidi"/>
                <w:color w:val="000000"/>
                <w:sz w:val="14"/>
                <w:szCs w:val="14"/>
                <w:rtl/>
              </w:rPr>
              <w:t>الفيزياء ومقاومة المواد</w:t>
            </w:r>
          </w:p>
        </w:tc>
        <w:tc>
          <w:tcPr>
            <w:tcW w:w="881" w:type="dxa"/>
            <w:shd w:val="clear" w:color="FFFFFF" w:fill="FFFFFF"/>
            <w:noWrap/>
            <w:vAlign w:val="center"/>
            <w:hideMark/>
          </w:tcPr>
          <w:p w14:paraId="420716AC" w14:textId="77777777" w:rsidR="00850985" w:rsidRPr="007D4885" w:rsidRDefault="00850985" w:rsidP="00850985">
            <w:pPr>
              <w:bidi/>
              <w:spacing w:after="0" w:line="240" w:lineRule="auto"/>
              <w:jc w:val="center"/>
              <w:rPr>
                <w:rFonts w:asciiTheme="majorBidi" w:eastAsia="Times New Roman" w:hAnsiTheme="majorBidi" w:cstheme="majorBidi"/>
                <w:color w:val="000000"/>
                <w:sz w:val="14"/>
                <w:szCs w:val="14"/>
                <w:rtl/>
              </w:rPr>
            </w:pPr>
            <w:r w:rsidRPr="007D4885">
              <w:rPr>
                <w:rFonts w:asciiTheme="majorBidi" w:eastAsia="Times New Roman" w:hAnsiTheme="majorBidi" w:cstheme="majorBidi"/>
                <w:color w:val="000000"/>
                <w:sz w:val="14"/>
                <w:szCs w:val="14"/>
              </w:rPr>
              <w:t>English</w:t>
            </w:r>
          </w:p>
        </w:tc>
        <w:tc>
          <w:tcPr>
            <w:tcW w:w="590" w:type="dxa"/>
            <w:shd w:val="clear" w:color="auto" w:fill="auto"/>
            <w:noWrap/>
            <w:vAlign w:val="center"/>
            <w:hideMark/>
          </w:tcPr>
          <w:p w14:paraId="24FDA1B3" w14:textId="77777777" w:rsidR="00850985" w:rsidRPr="007D4885" w:rsidRDefault="00850985" w:rsidP="00850985">
            <w:pPr>
              <w:bidi/>
              <w:spacing w:after="0" w:line="240" w:lineRule="auto"/>
              <w:jc w:val="center"/>
              <w:rPr>
                <w:rFonts w:asciiTheme="majorBidi" w:eastAsia="Times New Roman" w:hAnsiTheme="majorBidi" w:cstheme="majorBidi"/>
                <w:color w:val="000000"/>
                <w:sz w:val="14"/>
                <w:szCs w:val="14"/>
              </w:rPr>
            </w:pPr>
            <w:r w:rsidRPr="00645C21">
              <w:rPr>
                <w:rFonts w:asciiTheme="majorBidi" w:eastAsia="Times New Roman" w:hAnsiTheme="majorBidi" w:cstheme="majorBidi"/>
                <w:color w:val="000000"/>
                <w:sz w:val="14"/>
                <w:szCs w:val="14"/>
              </w:rPr>
              <w:t>4</w:t>
            </w:r>
          </w:p>
        </w:tc>
        <w:tc>
          <w:tcPr>
            <w:tcW w:w="590" w:type="dxa"/>
            <w:shd w:val="clear" w:color="auto" w:fill="auto"/>
            <w:noWrap/>
            <w:vAlign w:val="center"/>
            <w:hideMark/>
          </w:tcPr>
          <w:p w14:paraId="31310D78" w14:textId="77777777" w:rsidR="00850985" w:rsidRPr="007D4885" w:rsidRDefault="00850985" w:rsidP="00850985">
            <w:pPr>
              <w:bidi/>
              <w:spacing w:after="0" w:line="240" w:lineRule="auto"/>
              <w:jc w:val="center"/>
              <w:rPr>
                <w:rFonts w:asciiTheme="majorBidi" w:eastAsia="Times New Roman" w:hAnsiTheme="majorBidi" w:cstheme="majorBidi"/>
                <w:color w:val="000000"/>
                <w:sz w:val="14"/>
                <w:szCs w:val="14"/>
              </w:rPr>
            </w:pPr>
          </w:p>
        </w:tc>
        <w:tc>
          <w:tcPr>
            <w:tcW w:w="590" w:type="dxa"/>
            <w:shd w:val="clear" w:color="auto" w:fill="auto"/>
            <w:noWrap/>
            <w:vAlign w:val="center"/>
            <w:hideMark/>
          </w:tcPr>
          <w:p w14:paraId="41DE8C56" w14:textId="77777777" w:rsidR="00850985" w:rsidRPr="007D4885" w:rsidRDefault="00850985" w:rsidP="00850985">
            <w:pPr>
              <w:bidi/>
              <w:spacing w:after="0" w:line="240" w:lineRule="auto"/>
              <w:jc w:val="center"/>
              <w:rPr>
                <w:rFonts w:asciiTheme="majorBidi" w:eastAsia="Times New Roman" w:hAnsiTheme="majorBidi" w:cstheme="majorBidi"/>
                <w:color w:val="000000"/>
                <w:sz w:val="14"/>
                <w:szCs w:val="14"/>
              </w:rPr>
            </w:pPr>
          </w:p>
        </w:tc>
        <w:tc>
          <w:tcPr>
            <w:tcW w:w="590" w:type="dxa"/>
            <w:shd w:val="clear" w:color="auto" w:fill="auto"/>
            <w:noWrap/>
            <w:vAlign w:val="center"/>
            <w:hideMark/>
          </w:tcPr>
          <w:p w14:paraId="11BA8D9F" w14:textId="77777777" w:rsidR="00850985" w:rsidRPr="007D4885" w:rsidRDefault="00850985" w:rsidP="00850985">
            <w:pPr>
              <w:bidi/>
              <w:spacing w:after="0" w:line="240" w:lineRule="auto"/>
              <w:jc w:val="center"/>
              <w:rPr>
                <w:rFonts w:asciiTheme="majorBidi" w:eastAsia="Times New Roman" w:hAnsiTheme="majorBidi" w:cstheme="majorBidi"/>
                <w:color w:val="000000"/>
                <w:sz w:val="14"/>
                <w:szCs w:val="14"/>
              </w:rPr>
            </w:pPr>
          </w:p>
        </w:tc>
        <w:tc>
          <w:tcPr>
            <w:tcW w:w="590" w:type="dxa"/>
            <w:shd w:val="clear" w:color="auto" w:fill="auto"/>
            <w:noWrap/>
            <w:vAlign w:val="center"/>
            <w:hideMark/>
          </w:tcPr>
          <w:p w14:paraId="3CD7C017" w14:textId="77777777" w:rsidR="00850985" w:rsidRPr="007D4885" w:rsidRDefault="00850985" w:rsidP="00850985">
            <w:pPr>
              <w:bidi/>
              <w:spacing w:after="0" w:line="240" w:lineRule="auto"/>
              <w:jc w:val="center"/>
              <w:rPr>
                <w:rFonts w:asciiTheme="majorBidi" w:eastAsia="Times New Roman" w:hAnsiTheme="majorBidi" w:cstheme="majorBidi"/>
                <w:color w:val="000000"/>
                <w:sz w:val="14"/>
                <w:szCs w:val="14"/>
              </w:rPr>
            </w:pPr>
            <w:r w:rsidRPr="00645C21">
              <w:rPr>
                <w:rFonts w:asciiTheme="majorBidi" w:eastAsia="Times New Roman" w:hAnsiTheme="majorBidi" w:cstheme="majorBidi"/>
                <w:color w:val="000000"/>
                <w:sz w:val="14"/>
                <w:szCs w:val="14"/>
              </w:rPr>
              <w:t>1</w:t>
            </w:r>
          </w:p>
        </w:tc>
        <w:tc>
          <w:tcPr>
            <w:tcW w:w="590" w:type="dxa"/>
            <w:shd w:val="clear" w:color="auto" w:fill="auto"/>
            <w:noWrap/>
            <w:vAlign w:val="center"/>
            <w:hideMark/>
          </w:tcPr>
          <w:p w14:paraId="3BF0F617" w14:textId="77777777" w:rsidR="00850985" w:rsidRPr="007D4885" w:rsidRDefault="00850985" w:rsidP="00850985">
            <w:pPr>
              <w:bidi/>
              <w:spacing w:after="0" w:line="240" w:lineRule="auto"/>
              <w:jc w:val="center"/>
              <w:rPr>
                <w:rFonts w:asciiTheme="majorBidi" w:eastAsia="Times New Roman" w:hAnsiTheme="majorBidi" w:cstheme="majorBidi"/>
                <w:color w:val="000000"/>
                <w:sz w:val="14"/>
                <w:szCs w:val="14"/>
              </w:rPr>
            </w:pPr>
          </w:p>
        </w:tc>
        <w:tc>
          <w:tcPr>
            <w:tcW w:w="629" w:type="dxa"/>
            <w:shd w:val="clear" w:color="auto" w:fill="auto"/>
            <w:noWrap/>
            <w:vAlign w:val="center"/>
            <w:hideMark/>
          </w:tcPr>
          <w:p w14:paraId="261DB1FD" w14:textId="77777777" w:rsidR="00850985" w:rsidRPr="007D4885" w:rsidRDefault="00850985" w:rsidP="00850985">
            <w:pPr>
              <w:bidi/>
              <w:spacing w:after="0" w:line="240" w:lineRule="auto"/>
              <w:jc w:val="center"/>
              <w:rPr>
                <w:rFonts w:asciiTheme="majorBidi" w:eastAsia="Times New Roman" w:hAnsiTheme="majorBidi" w:cstheme="majorBidi"/>
                <w:color w:val="000000"/>
                <w:sz w:val="14"/>
                <w:szCs w:val="14"/>
              </w:rPr>
            </w:pPr>
            <w:r w:rsidRPr="00645C21">
              <w:rPr>
                <w:rFonts w:asciiTheme="majorBidi" w:eastAsia="Times New Roman" w:hAnsiTheme="majorBidi" w:cstheme="majorBidi"/>
                <w:color w:val="000000"/>
                <w:sz w:val="14"/>
                <w:szCs w:val="14"/>
              </w:rPr>
              <w:t>3</w:t>
            </w:r>
          </w:p>
        </w:tc>
        <w:tc>
          <w:tcPr>
            <w:tcW w:w="629" w:type="dxa"/>
            <w:shd w:val="clear" w:color="FFF2CC" w:fill="FFF2CC"/>
            <w:noWrap/>
            <w:vAlign w:val="center"/>
            <w:hideMark/>
          </w:tcPr>
          <w:p w14:paraId="5C420462" w14:textId="77777777" w:rsidR="00850985" w:rsidRPr="007D4885" w:rsidRDefault="00850985" w:rsidP="00850985">
            <w:pPr>
              <w:bidi/>
              <w:spacing w:after="0" w:line="240" w:lineRule="auto"/>
              <w:jc w:val="center"/>
              <w:rPr>
                <w:rFonts w:asciiTheme="majorBidi" w:eastAsia="Times New Roman" w:hAnsiTheme="majorBidi" w:cstheme="majorBidi"/>
                <w:color w:val="000000"/>
                <w:sz w:val="14"/>
                <w:szCs w:val="14"/>
              </w:rPr>
            </w:pPr>
            <w:r w:rsidRPr="00645C21">
              <w:rPr>
                <w:rFonts w:asciiTheme="majorBidi" w:eastAsia="Times New Roman" w:hAnsiTheme="majorBidi" w:cstheme="majorBidi"/>
                <w:color w:val="000000"/>
                <w:sz w:val="14"/>
                <w:szCs w:val="14"/>
              </w:rPr>
              <w:t>78</w:t>
            </w:r>
          </w:p>
        </w:tc>
        <w:tc>
          <w:tcPr>
            <w:tcW w:w="707" w:type="dxa"/>
            <w:shd w:val="clear" w:color="auto" w:fill="auto"/>
            <w:noWrap/>
            <w:vAlign w:val="center"/>
            <w:hideMark/>
          </w:tcPr>
          <w:p w14:paraId="6BAF1CC2" w14:textId="77777777" w:rsidR="00850985" w:rsidRPr="007D4885" w:rsidRDefault="00850985" w:rsidP="00850985">
            <w:pPr>
              <w:bidi/>
              <w:spacing w:after="0" w:line="240" w:lineRule="auto"/>
              <w:jc w:val="center"/>
              <w:rPr>
                <w:rFonts w:asciiTheme="majorBidi" w:eastAsia="Times New Roman" w:hAnsiTheme="majorBidi" w:cstheme="majorBidi"/>
                <w:color w:val="000000"/>
                <w:sz w:val="14"/>
                <w:szCs w:val="14"/>
              </w:rPr>
            </w:pPr>
            <w:r w:rsidRPr="00645C21">
              <w:rPr>
                <w:rFonts w:asciiTheme="majorBidi" w:eastAsia="Times New Roman" w:hAnsiTheme="majorBidi" w:cstheme="majorBidi"/>
                <w:color w:val="000000"/>
                <w:sz w:val="14"/>
                <w:szCs w:val="14"/>
              </w:rPr>
              <w:t>97</w:t>
            </w:r>
          </w:p>
        </w:tc>
        <w:tc>
          <w:tcPr>
            <w:tcW w:w="629" w:type="dxa"/>
            <w:shd w:val="clear" w:color="FFF2CC" w:fill="FFF2CC"/>
            <w:noWrap/>
            <w:vAlign w:val="center"/>
            <w:hideMark/>
          </w:tcPr>
          <w:p w14:paraId="37EF33AA" w14:textId="77777777" w:rsidR="00850985" w:rsidRPr="007D4885" w:rsidRDefault="00850985" w:rsidP="00850985">
            <w:pPr>
              <w:bidi/>
              <w:spacing w:after="0" w:line="240" w:lineRule="auto"/>
              <w:jc w:val="center"/>
              <w:rPr>
                <w:rFonts w:asciiTheme="majorBidi" w:eastAsia="Times New Roman" w:hAnsiTheme="majorBidi" w:cstheme="majorBidi"/>
                <w:color w:val="000000"/>
                <w:sz w:val="14"/>
                <w:szCs w:val="14"/>
              </w:rPr>
            </w:pPr>
            <w:r w:rsidRPr="00645C21">
              <w:rPr>
                <w:rFonts w:asciiTheme="majorBidi" w:eastAsia="Times New Roman" w:hAnsiTheme="majorBidi" w:cstheme="majorBidi"/>
                <w:color w:val="000000"/>
                <w:sz w:val="14"/>
                <w:szCs w:val="14"/>
              </w:rPr>
              <w:t>175</w:t>
            </w:r>
          </w:p>
        </w:tc>
        <w:tc>
          <w:tcPr>
            <w:tcW w:w="639" w:type="dxa"/>
            <w:shd w:val="clear" w:color="FFF2CC" w:fill="FFF2CC"/>
            <w:noWrap/>
            <w:vAlign w:val="center"/>
            <w:hideMark/>
          </w:tcPr>
          <w:p w14:paraId="6E9DDDE4" w14:textId="77777777" w:rsidR="00850985" w:rsidRPr="007D4885" w:rsidRDefault="00850985" w:rsidP="00850985">
            <w:pPr>
              <w:bidi/>
              <w:spacing w:after="0" w:line="240" w:lineRule="auto"/>
              <w:jc w:val="center"/>
              <w:rPr>
                <w:rFonts w:asciiTheme="majorBidi" w:eastAsia="Times New Roman" w:hAnsiTheme="majorBidi" w:cstheme="majorBidi"/>
                <w:color w:val="000000"/>
                <w:sz w:val="14"/>
                <w:szCs w:val="14"/>
              </w:rPr>
            </w:pPr>
            <w:r w:rsidRPr="00645C21">
              <w:rPr>
                <w:rFonts w:asciiTheme="majorBidi" w:eastAsia="Times New Roman" w:hAnsiTheme="majorBidi" w:cstheme="majorBidi"/>
                <w:color w:val="000000"/>
                <w:sz w:val="14"/>
                <w:szCs w:val="14"/>
              </w:rPr>
              <w:t>7.00</w:t>
            </w:r>
          </w:p>
        </w:tc>
        <w:tc>
          <w:tcPr>
            <w:tcW w:w="709" w:type="dxa"/>
            <w:shd w:val="clear" w:color="FFFFFF" w:fill="FFFFFF"/>
            <w:noWrap/>
            <w:vAlign w:val="center"/>
            <w:hideMark/>
          </w:tcPr>
          <w:p w14:paraId="39566B90" w14:textId="77777777" w:rsidR="00850985" w:rsidRPr="007D4885" w:rsidRDefault="00850985" w:rsidP="00850985">
            <w:pPr>
              <w:bidi/>
              <w:spacing w:after="0" w:line="240" w:lineRule="auto"/>
              <w:jc w:val="center"/>
              <w:rPr>
                <w:rFonts w:asciiTheme="majorBidi" w:eastAsia="Times New Roman" w:hAnsiTheme="majorBidi" w:cstheme="majorBidi"/>
                <w:color w:val="000000"/>
                <w:sz w:val="14"/>
                <w:szCs w:val="14"/>
              </w:rPr>
            </w:pPr>
            <w:r w:rsidRPr="007D4885">
              <w:rPr>
                <w:rFonts w:asciiTheme="majorBidi" w:eastAsia="Times New Roman" w:hAnsiTheme="majorBidi" w:cstheme="majorBidi"/>
                <w:color w:val="000000"/>
                <w:sz w:val="14"/>
                <w:szCs w:val="14"/>
              </w:rPr>
              <w:t>B</w:t>
            </w:r>
          </w:p>
        </w:tc>
        <w:tc>
          <w:tcPr>
            <w:tcW w:w="1559" w:type="dxa"/>
            <w:shd w:val="clear" w:color="FFFFFF" w:fill="FFFFFF"/>
            <w:noWrap/>
            <w:vAlign w:val="center"/>
            <w:hideMark/>
          </w:tcPr>
          <w:p w14:paraId="43695758" w14:textId="77777777" w:rsidR="00850985" w:rsidRPr="007D4885" w:rsidRDefault="00850985" w:rsidP="00850985">
            <w:pPr>
              <w:bidi/>
              <w:spacing w:after="0" w:line="240" w:lineRule="auto"/>
              <w:jc w:val="center"/>
              <w:rPr>
                <w:rFonts w:asciiTheme="majorBidi" w:eastAsia="Times New Roman" w:hAnsiTheme="majorBidi" w:cstheme="majorBidi"/>
                <w:color w:val="000000"/>
                <w:sz w:val="14"/>
                <w:szCs w:val="14"/>
              </w:rPr>
            </w:pPr>
            <w:r w:rsidRPr="007D4885">
              <w:rPr>
                <w:rFonts w:asciiTheme="majorBidi" w:eastAsia="Times New Roman" w:hAnsiTheme="majorBidi" w:cstheme="majorBidi"/>
                <w:color w:val="000000"/>
                <w:sz w:val="14"/>
                <w:szCs w:val="14"/>
              </w:rPr>
              <w:t> </w:t>
            </w:r>
          </w:p>
        </w:tc>
      </w:tr>
      <w:tr w:rsidR="00850985" w:rsidRPr="00645C21" w14:paraId="486EE62B" w14:textId="77777777" w:rsidTr="001E102C">
        <w:trPr>
          <w:gridAfter w:val="1"/>
          <w:wAfter w:w="95" w:type="dxa"/>
          <w:trHeight w:val="300"/>
        </w:trPr>
        <w:tc>
          <w:tcPr>
            <w:tcW w:w="620" w:type="dxa"/>
            <w:shd w:val="clear" w:color="FFFFFF" w:fill="FFFFFF"/>
            <w:noWrap/>
            <w:vAlign w:val="center"/>
          </w:tcPr>
          <w:p w14:paraId="69F92C9F" w14:textId="77777777" w:rsidR="00850985" w:rsidRPr="007D4885" w:rsidRDefault="00850985" w:rsidP="00850985">
            <w:pPr>
              <w:spacing w:after="0" w:line="240" w:lineRule="auto"/>
              <w:jc w:val="center"/>
              <w:rPr>
                <w:rFonts w:asciiTheme="majorBidi" w:eastAsia="Times New Roman" w:hAnsiTheme="majorBidi" w:cstheme="majorBidi"/>
                <w:color w:val="000000"/>
                <w:sz w:val="14"/>
                <w:szCs w:val="14"/>
              </w:rPr>
            </w:pPr>
            <w:r>
              <w:rPr>
                <w:rFonts w:asciiTheme="majorBidi" w:eastAsia="Times New Roman" w:hAnsiTheme="majorBidi" w:cstheme="majorBidi"/>
                <w:color w:val="000000"/>
                <w:sz w:val="14"/>
                <w:szCs w:val="14"/>
              </w:rPr>
              <w:t>6</w:t>
            </w:r>
          </w:p>
        </w:tc>
        <w:tc>
          <w:tcPr>
            <w:tcW w:w="1057" w:type="dxa"/>
            <w:shd w:val="clear" w:color="FFFFFF" w:fill="FFFFFF"/>
            <w:noWrap/>
            <w:vAlign w:val="center"/>
          </w:tcPr>
          <w:p w14:paraId="1731D0F1" w14:textId="77777777" w:rsidR="00850985" w:rsidRPr="007D4885" w:rsidRDefault="00850985" w:rsidP="00850985">
            <w:pPr>
              <w:bidi/>
              <w:spacing w:after="0" w:line="240" w:lineRule="auto"/>
              <w:rPr>
                <w:rFonts w:asciiTheme="majorBidi" w:eastAsia="Times New Roman" w:hAnsiTheme="majorBidi" w:cstheme="majorBidi"/>
                <w:color w:val="000000"/>
                <w:sz w:val="14"/>
                <w:szCs w:val="14"/>
              </w:rPr>
            </w:pPr>
            <w:r w:rsidRPr="00645C21">
              <w:rPr>
                <w:rFonts w:asciiTheme="majorBidi" w:eastAsia="Times New Roman" w:hAnsiTheme="majorBidi" w:cstheme="majorBidi"/>
                <w:color w:val="000000"/>
                <w:sz w:val="14"/>
                <w:szCs w:val="14"/>
              </w:rPr>
              <w:t>COSC108</w:t>
            </w:r>
          </w:p>
        </w:tc>
        <w:tc>
          <w:tcPr>
            <w:tcW w:w="1868" w:type="dxa"/>
            <w:shd w:val="clear" w:color="FFFFFF" w:fill="FFFFFF"/>
            <w:noWrap/>
            <w:vAlign w:val="center"/>
          </w:tcPr>
          <w:p w14:paraId="6D2966B8" w14:textId="77777777" w:rsidR="00850985" w:rsidRPr="007D4885" w:rsidRDefault="00850985" w:rsidP="00850985">
            <w:pPr>
              <w:bidi/>
              <w:spacing w:after="0" w:line="240" w:lineRule="auto"/>
              <w:rPr>
                <w:rFonts w:asciiTheme="majorBidi" w:eastAsia="Times New Roman" w:hAnsiTheme="majorBidi" w:cstheme="majorBidi"/>
                <w:color w:val="000000"/>
                <w:sz w:val="14"/>
                <w:szCs w:val="14"/>
              </w:rPr>
            </w:pPr>
            <w:r w:rsidRPr="00645C21">
              <w:rPr>
                <w:rFonts w:asciiTheme="majorBidi" w:eastAsia="Times New Roman" w:hAnsiTheme="majorBidi" w:cstheme="majorBidi"/>
                <w:color w:val="000000"/>
                <w:sz w:val="14"/>
                <w:szCs w:val="14"/>
              </w:rPr>
              <w:t>Computer Science</w:t>
            </w:r>
          </w:p>
        </w:tc>
        <w:tc>
          <w:tcPr>
            <w:tcW w:w="1300" w:type="dxa"/>
            <w:shd w:val="clear" w:color="FFFFFF" w:fill="FFFFFF"/>
            <w:noWrap/>
            <w:vAlign w:val="center"/>
          </w:tcPr>
          <w:p w14:paraId="68569162" w14:textId="77777777" w:rsidR="00850985" w:rsidRPr="007D4885" w:rsidRDefault="00850985" w:rsidP="00850985">
            <w:pPr>
              <w:bidi/>
              <w:spacing w:after="0" w:line="240" w:lineRule="auto"/>
              <w:rPr>
                <w:rFonts w:asciiTheme="majorBidi" w:eastAsia="Times New Roman" w:hAnsiTheme="majorBidi" w:cstheme="majorBidi"/>
                <w:color w:val="000000"/>
                <w:sz w:val="14"/>
                <w:szCs w:val="14"/>
                <w:rtl/>
              </w:rPr>
            </w:pPr>
            <w:r w:rsidRPr="00645C21">
              <w:rPr>
                <w:rFonts w:asciiTheme="majorBidi" w:eastAsia="Times New Roman" w:hAnsiTheme="majorBidi" w:cstheme="majorBidi"/>
                <w:color w:val="000000"/>
                <w:sz w:val="14"/>
                <w:szCs w:val="14"/>
                <w:rtl/>
              </w:rPr>
              <w:t>علوم الحاسوب</w:t>
            </w:r>
          </w:p>
        </w:tc>
        <w:tc>
          <w:tcPr>
            <w:tcW w:w="881" w:type="dxa"/>
            <w:shd w:val="clear" w:color="FFFFFF" w:fill="FFFFFF"/>
            <w:noWrap/>
            <w:vAlign w:val="center"/>
          </w:tcPr>
          <w:p w14:paraId="5C145635" w14:textId="77777777" w:rsidR="00850985" w:rsidRPr="007D4885" w:rsidRDefault="00850985" w:rsidP="00850985">
            <w:pPr>
              <w:bidi/>
              <w:spacing w:after="0" w:line="240" w:lineRule="auto"/>
              <w:jc w:val="center"/>
              <w:rPr>
                <w:rFonts w:asciiTheme="majorBidi" w:eastAsia="Times New Roman" w:hAnsiTheme="majorBidi" w:cstheme="majorBidi"/>
                <w:color w:val="000000"/>
                <w:sz w:val="14"/>
                <w:szCs w:val="14"/>
              </w:rPr>
            </w:pPr>
            <w:r w:rsidRPr="007D4885">
              <w:rPr>
                <w:rFonts w:asciiTheme="majorBidi" w:eastAsia="Times New Roman" w:hAnsiTheme="majorBidi" w:cstheme="majorBidi"/>
                <w:color w:val="000000"/>
                <w:sz w:val="14"/>
                <w:szCs w:val="14"/>
              </w:rPr>
              <w:t>English</w:t>
            </w:r>
          </w:p>
        </w:tc>
        <w:tc>
          <w:tcPr>
            <w:tcW w:w="590" w:type="dxa"/>
            <w:shd w:val="clear" w:color="auto" w:fill="auto"/>
            <w:noWrap/>
            <w:vAlign w:val="center"/>
          </w:tcPr>
          <w:p w14:paraId="133C27E4" w14:textId="77777777" w:rsidR="00850985" w:rsidRPr="007D4885" w:rsidRDefault="00850985" w:rsidP="00850985">
            <w:pPr>
              <w:bidi/>
              <w:spacing w:after="0" w:line="240" w:lineRule="auto"/>
              <w:jc w:val="center"/>
              <w:rPr>
                <w:rFonts w:asciiTheme="majorBidi" w:eastAsia="Times New Roman" w:hAnsiTheme="majorBidi" w:cstheme="majorBidi"/>
                <w:color w:val="000000"/>
                <w:sz w:val="14"/>
                <w:szCs w:val="14"/>
              </w:rPr>
            </w:pPr>
            <w:r w:rsidRPr="00645C21">
              <w:rPr>
                <w:rFonts w:asciiTheme="majorBidi" w:eastAsia="Times New Roman" w:hAnsiTheme="majorBidi" w:cstheme="majorBidi"/>
                <w:color w:val="000000"/>
                <w:sz w:val="14"/>
                <w:szCs w:val="14"/>
              </w:rPr>
              <w:t>1</w:t>
            </w:r>
          </w:p>
        </w:tc>
        <w:tc>
          <w:tcPr>
            <w:tcW w:w="590" w:type="dxa"/>
            <w:shd w:val="clear" w:color="auto" w:fill="auto"/>
            <w:noWrap/>
            <w:vAlign w:val="bottom"/>
          </w:tcPr>
          <w:p w14:paraId="05D31A3E" w14:textId="77777777" w:rsidR="00850985" w:rsidRPr="007D4885" w:rsidRDefault="00850985" w:rsidP="00850985">
            <w:pPr>
              <w:bidi/>
              <w:spacing w:after="0" w:line="240" w:lineRule="auto"/>
              <w:jc w:val="center"/>
              <w:rPr>
                <w:rFonts w:asciiTheme="majorBidi" w:eastAsia="Times New Roman" w:hAnsiTheme="majorBidi" w:cstheme="majorBidi"/>
                <w:color w:val="000000"/>
                <w:sz w:val="14"/>
                <w:szCs w:val="14"/>
              </w:rPr>
            </w:pPr>
          </w:p>
        </w:tc>
        <w:tc>
          <w:tcPr>
            <w:tcW w:w="590" w:type="dxa"/>
            <w:shd w:val="clear" w:color="auto" w:fill="auto"/>
            <w:noWrap/>
            <w:vAlign w:val="center"/>
          </w:tcPr>
          <w:p w14:paraId="0EA269C9" w14:textId="77777777" w:rsidR="00850985" w:rsidRPr="007D4885" w:rsidRDefault="00850985" w:rsidP="00850985">
            <w:pPr>
              <w:bidi/>
              <w:spacing w:after="0" w:line="240" w:lineRule="auto"/>
              <w:jc w:val="center"/>
              <w:rPr>
                <w:rFonts w:asciiTheme="majorBidi" w:eastAsia="Times New Roman" w:hAnsiTheme="majorBidi" w:cstheme="majorBidi"/>
                <w:color w:val="000000"/>
                <w:sz w:val="14"/>
                <w:szCs w:val="14"/>
              </w:rPr>
            </w:pPr>
            <w:r w:rsidRPr="00645C21">
              <w:rPr>
                <w:rFonts w:asciiTheme="majorBidi" w:eastAsia="Times New Roman" w:hAnsiTheme="majorBidi" w:cstheme="majorBidi"/>
                <w:color w:val="000000"/>
                <w:sz w:val="14"/>
                <w:szCs w:val="14"/>
              </w:rPr>
              <w:t>2</w:t>
            </w:r>
          </w:p>
        </w:tc>
        <w:tc>
          <w:tcPr>
            <w:tcW w:w="590" w:type="dxa"/>
            <w:shd w:val="clear" w:color="auto" w:fill="auto"/>
            <w:noWrap/>
            <w:vAlign w:val="center"/>
          </w:tcPr>
          <w:p w14:paraId="07C0EC69" w14:textId="77777777" w:rsidR="00850985" w:rsidRPr="007D4885" w:rsidRDefault="00850985" w:rsidP="00850985">
            <w:pPr>
              <w:bidi/>
              <w:spacing w:after="0" w:line="240" w:lineRule="auto"/>
              <w:jc w:val="center"/>
              <w:rPr>
                <w:rFonts w:asciiTheme="majorBidi" w:eastAsia="Times New Roman" w:hAnsiTheme="majorBidi" w:cstheme="majorBidi"/>
                <w:color w:val="000000"/>
                <w:sz w:val="14"/>
                <w:szCs w:val="14"/>
              </w:rPr>
            </w:pPr>
          </w:p>
        </w:tc>
        <w:tc>
          <w:tcPr>
            <w:tcW w:w="590" w:type="dxa"/>
            <w:shd w:val="clear" w:color="auto" w:fill="auto"/>
            <w:noWrap/>
            <w:vAlign w:val="center"/>
          </w:tcPr>
          <w:p w14:paraId="0F3A27F4" w14:textId="77777777" w:rsidR="00850985" w:rsidRPr="007D4885" w:rsidRDefault="00850985" w:rsidP="00850985">
            <w:pPr>
              <w:bidi/>
              <w:spacing w:after="0" w:line="240" w:lineRule="auto"/>
              <w:jc w:val="center"/>
              <w:rPr>
                <w:rFonts w:asciiTheme="majorBidi" w:eastAsia="Times New Roman" w:hAnsiTheme="majorBidi" w:cstheme="majorBidi"/>
                <w:color w:val="000000"/>
                <w:sz w:val="14"/>
                <w:szCs w:val="14"/>
              </w:rPr>
            </w:pPr>
          </w:p>
        </w:tc>
        <w:tc>
          <w:tcPr>
            <w:tcW w:w="590" w:type="dxa"/>
            <w:shd w:val="clear" w:color="auto" w:fill="auto"/>
            <w:noWrap/>
            <w:vAlign w:val="center"/>
          </w:tcPr>
          <w:p w14:paraId="451B6AC5" w14:textId="77777777" w:rsidR="00850985" w:rsidRPr="007D4885" w:rsidRDefault="00850985" w:rsidP="00850985">
            <w:pPr>
              <w:bidi/>
              <w:spacing w:after="0" w:line="240" w:lineRule="auto"/>
              <w:jc w:val="center"/>
              <w:rPr>
                <w:rFonts w:asciiTheme="majorBidi" w:eastAsia="Times New Roman" w:hAnsiTheme="majorBidi" w:cstheme="majorBidi"/>
                <w:color w:val="000000"/>
                <w:sz w:val="14"/>
                <w:szCs w:val="14"/>
              </w:rPr>
            </w:pPr>
          </w:p>
        </w:tc>
        <w:tc>
          <w:tcPr>
            <w:tcW w:w="629" w:type="dxa"/>
            <w:shd w:val="clear" w:color="auto" w:fill="auto"/>
            <w:noWrap/>
            <w:vAlign w:val="center"/>
          </w:tcPr>
          <w:p w14:paraId="47DBEB12" w14:textId="77777777" w:rsidR="00850985" w:rsidRPr="007D4885" w:rsidRDefault="00850985" w:rsidP="00850985">
            <w:pPr>
              <w:bidi/>
              <w:spacing w:after="0" w:line="240" w:lineRule="auto"/>
              <w:jc w:val="center"/>
              <w:rPr>
                <w:rFonts w:asciiTheme="majorBidi" w:eastAsia="Times New Roman" w:hAnsiTheme="majorBidi" w:cstheme="majorBidi"/>
                <w:color w:val="000000"/>
                <w:sz w:val="14"/>
                <w:szCs w:val="14"/>
              </w:rPr>
            </w:pPr>
            <w:r w:rsidRPr="00645C21">
              <w:rPr>
                <w:rFonts w:asciiTheme="majorBidi" w:eastAsia="Times New Roman" w:hAnsiTheme="majorBidi" w:cstheme="majorBidi"/>
                <w:color w:val="000000"/>
                <w:sz w:val="14"/>
                <w:szCs w:val="14"/>
              </w:rPr>
              <w:t>3</w:t>
            </w:r>
          </w:p>
        </w:tc>
        <w:tc>
          <w:tcPr>
            <w:tcW w:w="629" w:type="dxa"/>
            <w:shd w:val="clear" w:color="FFF2CC" w:fill="FFF2CC"/>
            <w:noWrap/>
            <w:vAlign w:val="center"/>
          </w:tcPr>
          <w:p w14:paraId="5AD5F3C5" w14:textId="77777777" w:rsidR="00850985" w:rsidRPr="007D4885" w:rsidRDefault="00850985" w:rsidP="00850985">
            <w:pPr>
              <w:bidi/>
              <w:spacing w:after="0" w:line="240" w:lineRule="auto"/>
              <w:jc w:val="center"/>
              <w:rPr>
                <w:rFonts w:asciiTheme="majorBidi" w:eastAsia="Times New Roman" w:hAnsiTheme="majorBidi" w:cstheme="majorBidi"/>
                <w:color w:val="000000"/>
                <w:sz w:val="14"/>
                <w:szCs w:val="14"/>
              </w:rPr>
            </w:pPr>
            <w:r w:rsidRPr="00645C21">
              <w:rPr>
                <w:rFonts w:asciiTheme="majorBidi" w:eastAsia="Times New Roman" w:hAnsiTheme="majorBidi" w:cstheme="majorBidi"/>
                <w:color w:val="000000"/>
                <w:sz w:val="14"/>
                <w:szCs w:val="14"/>
              </w:rPr>
              <w:t>48</w:t>
            </w:r>
          </w:p>
        </w:tc>
        <w:tc>
          <w:tcPr>
            <w:tcW w:w="707" w:type="dxa"/>
            <w:shd w:val="clear" w:color="auto" w:fill="auto"/>
            <w:noWrap/>
            <w:vAlign w:val="center"/>
          </w:tcPr>
          <w:p w14:paraId="5CF5AB6D" w14:textId="77777777" w:rsidR="00850985" w:rsidRPr="007D4885" w:rsidRDefault="00850985" w:rsidP="00850985">
            <w:pPr>
              <w:bidi/>
              <w:spacing w:after="0" w:line="240" w:lineRule="auto"/>
              <w:jc w:val="center"/>
              <w:rPr>
                <w:rFonts w:asciiTheme="majorBidi" w:eastAsia="Times New Roman" w:hAnsiTheme="majorBidi" w:cstheme="majorBidi"/>
                <w:color w:val="000000"/>
                <w:sz w:val="14"/>
                <w:szCs w:val="14"/>
              </w:rPr>
            </w:pPr>
            <w:r w:rsidRPr="00645C21">
              <w:rPr>
                <w:rFonts w:asciiTheme="majorBidi" w:eastAsia="Times New Roman" w:hAnsiTheme="majorBidi" w:cstheme="majorBidi"/>
                <w:color w:val="000000"/>
                <w:sz w:val="14"/>
                <w:szCs w:val="14"/>
              </w:rPr>
              <w:t>27</w:t>
            </w:r>
          </w:p>
        </w:tc>
        <w:tc>
          <w:tcPr>
            <w:tcW w:w="629" w:type="dxa"/>
            <w:shd w:val="clear" w:color="FFF2CC" w:fill="FFF2CC"/>
            <w:noWrap/>
            <w:vAlign w:val="center"/>
          </w:tcPr>
          <w:p w14:paraId="57BE4CCA" w14:textId="77777777" w:rsidR="00850985" w:rsidRPr="007D4885" w:rsidRDefault="00850985" w:rsidP="00850985">
            <w:pPr>
              <w:bidi/>
              <w:spacing w:after="0" w:line="240" w:lineRule="auto"/>
              <w:jc w:val="center"/>
              <w:rPr>
                <w:rFonts w:asciiTheme="majorBidi" w:eastAsia="Times New Roman" w:hAnsiTheme="majorBidi" w:cstheme="majorBidi"/>
                <w:color w:val="000000"/>
                <w:sz w:val="14"/>
                <w:szCs w:val="14"/>
              </w:rPr>
            </w:pPr>
            <w:r w:rsidRPr="00645C21">
              <w:rPr>
                <w:rFonts w:asciiTheme="majorBidi" w:eastAsia="Times New Roman" w:hAnsiTheme="majorBidi" w:cstheme="majorBidi"/>
                <w:color w:val="000000"/>
                <w:sz w:val="14"/>
                <w:szCs w:val="14"/>
              </w:rPr>
              <w:t>75</w:t>
            </w:r>
          </w:p>
        </w:tc>
        <w:tc>
          <w:tcPr>
            <w:tcW w:w="639" w:type="dxa"/>
            <w:shd w:val="clear" w:color="FFF2CC" w:fill="FFF2CC"/>
            <w:noWrap/>
            <w:vAlign w:val="center"/>
          </w:tcPr>
          <w:p w14:paraId="3A94B335" w14:textId="77777777" w:rsidR="00850985" w:rsidRPr="007D4885" w:rsidRDefault="00850985" w:rsidP="00850985">
            <w:pPr>
              <w:bidi/>
              <w:spacing w:after="0" w:line="240" w:lineRule="auto"/>
              <w:jc w:val="center"/>
              <w:rPr>
                <w:rFonts w:asciiTheme="majorBidi" w:eastAsia="Times New Roman" w:hAnsiTheme="majorBidi" w:cstheme="majorBidi"/>
                <w:color w:val="000000"/>
                <w:sz w:val="14"/>
                <w:szCs w:val="14"/>
              </w:rPr>
            </w:pPr>
            <w:r w:rsidRPr="00645C21">
              <w:rPr>
                <w:rFonts w:asciiTheme="majorBidi" w:eastAsia="Times New Roman" w:hAnsiTheme="majorBidi" w:cstheme="majorBidi"/>
                <w:color w:val="000000"/>
                <w:sz w:val="14"/>
                <w:szCs w:val="14"/>
              </w:rPr>
              <w:t>3.00</w:t>
            </w:r>
          </w:p>
        </w:tc>
        <w:tc>
          <w:tcPr>
            <w:tcW w:w="709" w:type="dxa"/>
            <w:shd w:val="clear" w:color="FFFFFF" w:fill="FFFFFF"/>
            <w:noWrap/>
            <w:vAlign w:val="center"/>
          </w:tcPr>
          <w:p w14:paraId="75ABB937" w14:textId="77777777" w:rsidR="00850985" w:rsidRPr="007D4885" w:rsidRDefault="00850985" w:rsidP="00850985">
            <w:pPr>
              <w:bidi/>
              <w:spacing w:after="0" w:line="240" w:lineRule="auto"/>
              <w:jc w:val="center"/>
              <w:rPr>
                <w:rFonts w:asciiTheme="majorBidi" w:eastAsia="Times New Roman" w:hAnsiTheme="majorBidi" w:cstheme="majorBidi"/>
                <w:color w:val="000000"/>
                <w:sz w:val="14"/>
                <w:szCs w:val="14"/>
              </w:rPr>
            </w:pPr>
            <w:r w:rsidRPr="007D4885">
              <w:rPr>
                <w:rFonts w:asciiTheme="majorBidi" w:eastAsia="Times New Roman" w:hAnsiTheme="majorBidi" w:cstheme="majorBidi"/>
                <w:color w:val="000000"/>
                <w:sz w:val="14"/>
                <w:szCs w:val="14"/>
              </w:rPr>
              <w:t>B</w:t>
            </w:r>
          </w:p>
        </w:tc>
        <w:tc>
          <w:tcPr>
            <w:tcW w:w="1559" w:type="dxa"/>
            <w:shd w:val="clear" w:color="FFFFFF" w:fill="FFFFFF"/>
            <w:noWrap/>
            <w:vAlign w:val="center"/>
          </w:tcPr>
          <w:p w14:paraId="57ED5F53" w14:textId="77777777" w:rsidR="00850985" w:rsidRPr="007D4885" w:rsidRDefault="00850985" w:rsidP="00850985">
            <w:pPr>
              <w:bidi/>
              <w:spacing w:after="0" w:line="240" w:lineRule="auto"/>
              <w:jc w:val="center"/>
              <w:rPr>
                <w:rFonts w:asciiTheme="majorBidi" w:eastAsia="Times New Roman" w:hAnsiTheme="majorBidi" w:cstheme="majorBidi"/>
                <w:color w:val="000000"/>
                <w:sz w:val="14"/>
                <w:szCs w:val="14"/>
              </w:rPr>
            </w:pPr>
            <w:r w:rsidRPr="007D4885">
              <w:rPr>
                <w:rFonts w:asciiTheme="majorBidi" w:eastAsia="Times New Roman" w:hAnsiTheme="majorBidi" w:cstheme="majorBidi"/>
                <w:color w:val="000000"/>
                <w:sz w:val="14"/>
                <w:szCs w:val="14"/>
              </w:rPr>
              <w:t> </w:t>
            </w:r>
          </w:p>
        </w:tc>
      </w:tr>
      <w:tr w:rsidR="00850985" w:rsidRPr="00645C21" w14:paraId="760F909E" w14:textId="77777777" w:rsidTr="001E102C">
        <w:trPr>
          <w:gridAfter w:val="1"/>
          <w:wAfter w:w="95" w:type="dxa"/>
          <w:trHeight w:val="300"/>
        </w:trPr>
        <w:tc>
          <w:tcPr>
            <w:tcW w:w="620" w:type="dxa"/>
            <w:shd w:val="clear" w:color="FFFFFF" w:fill="FFFFFF"/>
            <w:noWrap/>
            <w:vAlign w:val="center"/>
            <w:hideMark/>
          </w:tcPr>
          <w:p w14:paraId="6180D27D" w14:textId="77777777" w:rsidR="00850985" w:rsidRPr="007D4885" w:rsidRDefault="00850985" w:rsidP="00850985">
            <w:pPr>
              <w:spacing w:after="0" w:line="240" w:lineRule="auto"/>
              <w:jc w:val="center"/>
              <w:rPr>
                <w:rFonts w:asciiTheme="majorBidi" w:eastAsia="Times New Roman" w:hAnsiTheme="majorBidi" w:cstheme="majorBidi"/>
                <w:color w:val="000000"/>
                <w:sz w:val="14"/>
                <w:szCs w:val="14"/>
              </w:rPr>
            </w:pPr>
            <w:r>
              <w:rPr>
                <w:rFonts w:asciiTheme="majorBidi" w:eastAsia="Times New Roman" w:hAnsiTheme="majorBidi" w:cstheme="majorBidi"/>
                <w:color w:val="000000"/>
                <w:sz w:val="14"/>
                <w:szCs w:val="14"/>
              </w:rPr>
              <w:t>7</w:t>
            </w:r>
          </w:p>
        </w:tc>
        <w:tc>
          <w:tcPr>
            <w:tcW w:w="1057" w:type="dxa"/>
            <w:shd w:val="clear" w:color="FFFFFF" w:fill="FFFFFF"/>
            <w:noWrap/>
            <w:vAlign w:val="center"/>
            <w:hideMark/>
          </w:tcPr>
          <w:p w14:paraId="26180191" w14:textId="77777777" w:rsidR="00850985" w:rsidRPr="007D4885" w:rsidRDefault="00850985" w:rsidP="00850985">
            <w:pPr>
              <w:bidi/>
              <w:spacing w:after="0" w:line="240" w:lineRule="auto"/>
              <w:rPr>
                <w:rFonts w:asciiTheme="majorBidi" w:eastAsia="Times New Roman" w:hAnsiTheme="majorBidi" w:cstheme="majorBidi"/>
                <w:color w:val="000000"/>
                <w:sz w:val="14"/>
                <w:szCs w:val="14"/>
              </w:rPr>
            </w:pPr>
            <w:r w:rsidRPr="00645C21">
              <w:rPr>
                <w:rFonts w:asciiTheme="majorBidi" w:eastAsia="Times New Roman" w:hAnsiTheme="majorBidi" w:cstheme="majorBidi"/>
                <w:color w:val="000000"/>
                <w:sz w:val="14"/>
                <w:szCs w:val="14"/>
              </w:rPr>
              <w:t>WSHE106</w:t>
            </w:r>
          </w:p>
        </w:tc>
        <w:tc>
          <w:tcPr>
            <w:tcW w:w="1868" w:type="dxa"/>
            <w:shd w:val="clear" w:color="FFFFFF" w:fill="FFFFFF"/>
            <w:noWrap/>
            <w:vAlign w:val="center"/>
            <w:hideMark/>
          </w:tcPr>
          <w:p w14:paraId="0200F0B2" w14:textId="77777777" w:rsidR="00850985" w:rsidRPr="007D4885" w:rsidRDefault="00850985" w:rsidP="00850985">
            <w:pPr>
              <w:bidi/>
              <w:spacing w:after="0" w:line="240" w:lineRule="auto"/>
              <w:rPr>
                <w:rFonts w:asciiTheme="majorBidi" w:eastAsia="Times New Roman" w:hAnsiTheme="majorBidi" w:cstheme="majorBidi"/>
                <w:color w:val="000000"/>
                <w:sz w:val="14"/>
                <w:szCs w:val="14"/>
              </w:rPr>
            </w:pPr>
            <w:r w:rsidRPr="00645C21">
              <w:rPr>
                <w:rFonts w:asciiTheme="majorBidi" w:eastAsia="Times New Roman" w:hAnsiTheme="majorBidi" w:cstheme="majorBidi"/>
                <w:color w:val="000000"/>
                <w:sz w:val="14"/>
                <w:szCs w:val="14"/>
              </w:rPr>
              <w:t>Workshops</w:t>
            </w:r>
          </w:p>
        </w:tc>
        <w:tc>
          <w:tcPr>
            <w:tcW w:w="1300" w:type="dxa"/>
            <w:shd w:val="clear" w:color="FFFFFF" w:fill="FFFFFF"/>
            <w:noWrap/>
            <w:vAlign w:val="center"/>
            <w:hideMark/>
          </w:tcPr>
          <w:p w14:paraId="791E880B" w14:textId="77777777" w:rsidR="00850985" w:rsidRPr="007D4885" w:rsidRDefault="00850985" w:rsidP="00850985">
            <w:pPr>
              <w:bidi/>
              <w:spacing w:after="0" w:line="240" w:lineRule="auto"/>
              <w:rPr>
                <w:rFonts w:asciiTheme="majorBidi" w:eastAsia="Times New Roman" w:hAnsiTheme="majorBidi" w:cstheme="majorBidi"/>
                <w:color w:val="000000"/>
                <w:sz w:val="14"/>
                <w:szCs w:val="14"/>
              </w:rPr>
            </w:pPr>
            <w:r w:rsidRPr="00645C21">
              <w:rPr>
                <w:rFonts w:asciiTheme="majorBidi" w:eastAsia="Times New Roman" w:hAnsiTheme="majorBidi" w:cstheme="majorBidi"/>
                <w:color w:val="000000"/>
                <w:sz w:val="14"/>
                <w:szCs w:val="14"/>
                <w:rtl/>
              </w:rPr>
              <w:t>المعامل</w:t>
            </w:r>
          </w:p>
        </w:tc>
        <w:tc>
          <w:tcPr>
            <w:tcW w:w="881" w:type="dxa"/>
            <w:shd w:val="clear" w:color="FFFFFF" w:fill="FFFFFF"/>
            <w:noWrap/>
            <w:vAlign w:val="center"/>
            <w:hideMark/>
          </w:tcPr>
          <w:p w14:paraId="235614B9" w14:textId="77777777" w:rsidR="00850985" w:rsidRPr="007D4885" w:rsidRDefault="00850985" w:rsidP="00850985">
            <w:pPr>
              <w:bidi/>
              <w:spacing w:after="0" w:line="240" w:lineRule="auto"/>
              <w:jc w:val="center"/>
              <w:rPr>
                <w:rFonts w:asciiTheme="majorBidi" w:eastAsia="Times New Roman" w:hAnsiTheme="majorBidi" w:cstheme="majorBidi"/>
                <w:color w:val="000000"/>
                <w:sz w:val="14"/>
                <w:szCs w:val="14"/>
                <w:rtl/>
              </w:rPr>
            </w:pPr>
            <w:r w:rsidRPr="007D4885">
              <w:rPr>
                <w:rFonts w:asciiTheme="majorBidi" w:eastAsia="Times New Roman" w:hAnsiTheme="majorBidi" w:cstheme="majorBidi"/>
                <w:color w:val="000000"/>
                <w:sz w:val="14"/>
                <w:szCs w:val="14"/>
              </w:rPr>
              <w:t>Arabic</w:t>
            </w:r>
          </w:p>
        </w:tc>
        <w:tc>
          <w:tcPr>
            <w:tcW w:w="590" w:type="dxa"/>
            <w:shd w:val="clear" w:color="auto" w:fill="auto"/>
            <w:noWrap/>
            <w:vAlign w:val="center"/>
            <w:hideMark/>
          </w:tcPr>
          <w:p w14:paraId="3865B807" w14:textId="77777777" w:rsidR="00850985" w:rsidRPr="007D4885" w:rsidRDefault="00850985" w:rsidP="00850985">
            <w:pPr>
              <w:bidi/>
              <w:spacing w:after="0" w:line="240" w:lineRule="auto"/>
              <w:jc w:val="center"/>
              <w:rPr>
                <w:rFonts w:asciiTheme="majorBidi" w:eastAsia="Times New Roman" w:hAnsiTheme="majorBidi" w:cstheme="majorBidi"/>
                <w:color w:val="000000"/>
                <w:sz w:val="14"/>
                <w:szCs w:val="14"/>
              </w:rPr>
            </w:pPr>
          </w:p>
        </w:tc>
        <w:tc>
          <w:tcPr>
            <w:tcW w:w="590" w:type="dxa"/>
            <w:shd w:val="clear" w:color="auto" w:fill="auto"/>
            <w:noWrap/>
            <w:vAlign w:val="bottom"/>
            <w:hideMark/>
          </w:tcPr>
          <w:p w14:paraId="3151AE93" w14:textId="77777777" w:rsidR="00850985" w:rsidRPr="007D4885" w:rsidRDefault="00850985" w:rsidP="00850985">
            <w:pPr>
              <w:bidi/>
              <w:spacing w:after="0" w:line="240" w:lineRule="auto"/>
              <w:jc w:val="center"/>
              <w:rPr>
                <w:rFonts w:asciiTheme="majorBidi" w:eastAsia="Times New Roman" w:hAnsiTheme="majorBidi" w:cstheme="majorBidi"/>
                <w:color w:val="000000"/>
                <w:sz w:val="14"/>
                <w:szCs w:val="14"/>
              </w:rPr>
            </w:pPr>
          </w:p>
        </w:tc>
        <w:tc>
          <w:tcPr>
            <w:tcW w:w="590" w:type="dxa"/>
            <w:shd w:val="clear" w:color="auto" w:fill="auto"/>
            <w:noWrap/>
            <w:vAlign w:val="center"/>
            <w:hideMark/>
          </w:tcPr>
          <w:p w14:paraId="25A30290" w14:textId="77777777" w:rsidR="00850985" w:rsidRPr="007D4885" w:rsidRDefault="00850985" w:rsidP="00850985">
            <w:pPr>
              <w:bidi/>
              <w:spacing w:after="0" w:line="240" w:lineRule="auto"/>
              <w:jc w:val="center"/>
              <w:rPr>
                <w:rFonts w:asciiTheme="majorBidi" w:eastAsia="Times New Roman" w:hAnsiTheme="majorBidi" w:cstheme="majorBidi"/>
                <w:color w:val="000000"/>
                <w:sz w:val="14"/>
                <w:szCs w:val="14"/>
              </w:rPr>
            </w:pPr>
          </w:p>
        </w:tc>
        <w:tc>
          <w:tcPr>
            <w:tcW w:w="590" w:type="dxa"/>
            <w:shd w:val="clear" w:color="auto" w:fill="auto"/>
            <w:noWrap/>
            <w:vAlign w:val="center"/>
            <w:hideMark/>
          </w:tcPr>
          <w:p w14:paraId="79A61AE3" w14:textId="77777777" w:rsidR="00850985" w:rsidRPr="007D4885" w:rsidRDefault="00850985" w:rsidP="00850985">
            <w:pPr>
              <w:bidi/>
              <w:spacing w:after="0" w:line="240" w:lineRule="auto"/>
              <w:jc w:val="center"/>
              <w:rPr>
                <w:rFonts w:asciiTheme="majorBidi" w:eastAsia="Times New Roman" w:hAnsiTheme="majorBidi" w:cstheme="majorBidi"/>
                <w:color w:val="000000"/>
                <w:sz w:val="14"/>
                <w:szCs w:val="14"/>
              </w:rPr>
            </w:pPr>
            <w:r w:rsidRPr="00645C21">
              <w:rPr>
                <w:rFonts w:asciiTheme="majorBidi" w:eastAsia="Times New Roman" w:hAnsiTheme="majorBidi" w:cstheme="majorBidi"/>
                <w:color w:val="000000"/>
                <w:sz w:val="14"/>
                <w:szCs w:val="14"/>
              </w:rPr>
              <w:t>6</w:t>
            </w:r>
          </w:p>
        </w:tc>
        <w:tc>
          <w:tcPr>
            <w:tcW w:w="590" w:type="dxa"/>
            <w:shd w:val="clear" w:color="auto" w:fill="auto"/>
            <w:noWrap/>
            <w:vAlign w:val="center"/>
            <w:hideMark/>
          </w:tcPr>
          <w:p w14:paraId="746268BA" w14:textId="77777777" w:rsidR="00850985" w:rsidRPr="007D4885" w:rsidRDefault="00850985" w:rsidP="00850985">
            <w:pPr>
              <w:bidi/>
              <w:spacing w:after="0" w:line="240" w:lineRule="auto"/>
              <w:jc w:val="center"/>
              <w:rPr>
                <w:rFonts w:asciiTheme="majorBidi" w:eastAsia="Times New Roman" w:hAnsiTheme="majorBidi" w:cstheme="majorBidi"/>
                <w:color w:val="000000"/>
                <w:sz w:val="14"/>
                <w:szCs w:val="14"/>
              </w:rPr>
            </w:pPr>
          </w:p>
        </w:tc>
        <w:tc>
          <w:tcPr>
            <w:tcW w:w="590" w:type="dxa"/>
            <w:shd w:val="clear" w:color="auto" w:fill="auto"/>
            <w:noWrap/>
            <w:vAlign w:val="center"/>
            <w:hideMark/>
          </w:tcPr>
          <w:p w14:paraId="7E58A7EB" w14:textId="77777777" w:rsidR="00850985" w:rsidRPr="007D4885" w:rsidRDefault="00850985" w:rsidP="00850985">
            <w:pPr>
              <w:bidi/>
              <w:spacing w:after="0" w:line="240" w:lineRule="auto"/>
              <w:jc w:val="center"/>
              <w:rPr>
                <w:rFonts w:asciiTheme="majorBidi" w:eastAsia="Times New Roman" w:hAnsiTheme="majorBidi" w:cstheme="majorBidi"/>
                <w:color w:val="000000"/>
                <w:sz w:val="14"/>
                <w:szCs w:val="14"/>
              </w:rPr>
            </w:pPr>
          </w:p>
        </w:tc>
        <w:tc>
          <w:tcPr>
            <w:tcW w:w="629" w:type="dxa"/>
            <w:shd w:val="clear" w:color="auto" w:fill="auto"/>
            <w:noWrap/>
            <w:vAlign w:val="center"/>
            <w:hideMark/>
          </w:tcPr>
          <w:p w14:paraId="2A2EE86B" w14:textId="77777777" w:rsidR="00850985" w:rsidRPr="007D4885" w:rsidRDefault="00850985" w:rsidP="00850985">
            <w:pPr>
              <w:bidi/>
              <w:spacing w:after="0" w:line="240" w:lineRule="auto"/>
              <w:jc w:val="center"/>
              <w:rPr>
                <w:rFonts w:asciiTheme="majorBidi" w:eastAsia="Times New Roman" w:hAnsiTheme="majorBidi" w:cstheme="majorBidi"/>
                <w:color w:val="000000"/>
                <w:sz w:val="14"/>
                <w:szCs w:val="14"/>
              </w:rPr>
            </w:pPr>
            <w:r w:rsidRPr="00645C21">
              <w:rPr>
                <w:rFonts w:asciiTheme="majorBidi" w:eastAsia="Times New Roman" w:hAnsiTheme="majorBidi" w:cstheme="majorBidi"/>
                <w:color w:val="000000"/>
                <w:sz w:val="14"/>
                <w:szCs w:val="14"/>
              </w:rPr>
              <w:t>3</w:t>
            </w:r>
          </w:p>
        </w:tc>
        <w:tc>
          <w:tcPr>
            <w:tcW w:w="629" w:type="dxa"/>
            <w:shd w:val="clear" w:color="FFF2CC" w:fill="FFF2CC"/>
            <w:noWrap/>
            <w:vAlign w:val="center"/>
            <w:hideMark/>
          </w:tcPr>
          <w:p w14:paraId="6497290F" w14:textId="77777777" w:rsidR="00850985" w:rsidRPr="007D4885" w:rsidRDefault="00850985" w:rsidP="00850985">
            <w:pPr>
              <w:bidi/>
              <w:spacing w:after="0" w:line="240" w:lineRule="auto"/>
              <w:jc w:val="center"/>
              <w:rPr>
                <w:rFonts w:asciiTheme="majorBidi" w:eastAsia="Times New Roman" w:hAnsiTheme="majorBidi" w:cstheme="majorBidi"/>
                <w:color w:val="000000"/>
                <w:sz w:val="14"/>
                <w:szCs w:val="14"/>
              </w:rPr>
            </w:pPr>
            <w:r w:rsidRPr="00645C21">
              <w:rPr>
                <w:rFonts w:asciiTheme="majorBidi" w:eastAsia="Times New Roman" w:hAnsiTheme="majorBidi" w:cstheme="majorBidi"/>
                <w:color w:val="000000"/>
                <w:sz w:val="14"/>
                <w:szCs w:val="14"/>
              </w:rPr>
              <w:t>93</w:t>
            </w:r>
          </w:p>
        </w:tc>
        <w:tc>
          <w:tcPr>
            <w:tcW w:w="707" w:type="dxa"/>
            <w:shd w:val="clear" w:color="auto" w:fill="auto"/>
            <w:noWrap/>
            <w:vAlign w:val="center"/>
            <w:hideMark/>
          </w:tcPr>
          <w:p w14:paraId="160F1CA3" w14:textId="77777777" w:rsidR="00850985" w:rsidRPr="007D4885" w:rsidRDefault="00850985" w:rsidP="00850985">
            <w:pPr>
              <w:bidi/>
              <w:spacing w:after="0" w:line="240" w:lineRule="auto"/>
              <w:jc w:val="center"/>
              <w:rPr>
                <w:rFonts w:asciiTheme="majorBidi" w:eastAsia="Times New Roman" w:hAnsiTheme="majorBidi" w:cstheme="majorBidi"/>
                <w:color w:val="000000"/>
                <w:sz w:val="14"/>
                <w:szCs w:val="14"/>
              </w:rPr>
            </w:pPr>
            <w:r w:rsidRPr="00645C21">
              <w:rPr>
                <w:rFonts w:asciiTheme="majorBidi" w:eastAsia="Times New Roman" w:hAnsiTheme="majorBidi" w:cstheme="majorBidi"/>
                <w:color w:val="000000"/>
                <w:sz w:val="14"/>
                <w:szCs w:val="14"/>
              </w:rPr>
              <w:t>7</w:t>
            </w:r>
          </w:p>
        </w:tc>
        <w:tc>
          <w:tcPr>
            <w:tcW w:w="629" w:type="dxa"/>
            <w:shd w:val="clear" w:color="FFF2CC" w:fill="FFF2CC"/>
            <w:noWrap/>
            <w:vAlign w:val="center"/>
            <w:hideMark/>
          </w:tcPr>
          <w:p w14:paraId="5CCA5A2D" w14:textId="77777777" w:rsidR="00850985" w:rsidRPr="007D4885" w:rsidRDefault="00850985" w:rsidP="00850985">
            <w:pPr>
              <w:bidi/>
              <w:spacing w:after="0" w:line="240" w:lineRule="auto"/>
              <w:jc w:val="center"/>
              <w:rPr>
                <w:rFonts w:asciiTheme="majorBidi" w:eastAsia="Times New Roman" w:hAnsiTheme="majorBidi" w:cstheme="majorBidi"/>
                <w:color w:val="000000"/>
                <w:sz w:val="14"/>
                <w:szCs w:val="14"/>
              </w:rPr>
            </w:pPr>
            <w:r w:rsidRPr="00645C21">
              <w:rPr>
                <w:rFonts w:asciiTheme="majorBidi" w:eastAsia="Times New Roman" w:hAnsiTheme="majorBidi" w:cstheme="majorBidi"/>
                <w:color w:val="000000"/>
                <w:sz w:val="14"/>
                <w:szCs w:val="14"/>
              </w:rPr>
              <w:t>100</w:t>
            </w:r>
          </w:p>
        </w:tc>
        <w:tc>
          <w:tcPr>
            <w:tcW w:w="639" w:type="dxa"/>
            <w:shd w:val="clear" w:color="FFF2CC" w:fill="FFF2CC"/>
            <w:noWrap/>
            <w:vAlign w:val="center"/>
            <w:hideMark/>
          </w:tcPr>
          <w:p w14:paraId="59F25CB1" w14:textId="77777777" w:rsidR="00850985" w:rsidRPr="007D4885" w:rsidRDefault="00850985" w:rsidP="00850985">
            <w:pPr>
              <w:bidi/>
              <w:spacing w:after="0" w:line="240" w:lineRule="auto"/>
              <w:jc w:val="center"/>
              <w:rPr>
                <w:rFonts w:asciiTheme="majorBidi" w:eastAsia="Times New Roman" w:hAnsiTheme="majorBidi" w:cstheme="majorBidi"/>
                <w:color w:val="000000"/>
                <w:sz w:val="14"/>
                <w:szCs w:val="14"/>
              </w:rPr>
            </w:pPr>
            <w:r w:rsidRPr="00645C21">
              <w:rPr>
                <w:rFonts w:asciiTheme="majorBidi" w:eastAsia="Times New Roman" w:hAnsiTheme="majorBidi" w:cstheme="majorBidi"/>
                <w:color w:val="000000"/>
                <w:sz w:val="14"/>
                <w:szCs w:val="14"/>
              </w:rPr>
              <w:t>4.00</w:t>
            </w:r>
          </w:p>
        </w:tc>
        <w:tc>
          <w:tcPr>
            <w:tcW w:w="709" w:type="dxa"/>
            <w:shd w:val="clear" w:color="FFFFFF" w:fill="FFFFFF"/>
            <w:noWrap/>
            <w:vAlign w:val="center"/>
            <w:hideMark/>
          </w:tcPr>
          <w:p w14:paraId="41DAE52B" w14:textId="77777777" w:rsidR="00850985" w:rsidRPr="007D4885" w:rsidRDefault="00850985" w:rsidP="00850985">
            <w:pPr>
              <w:bidi/>
              <w:spacing w:after="0" w:line="240" w:lineRule="auto"/>
              <w:jc w:val="center"/>
              <w:rPr>
                <w:rFonts w:asciiTheme="majorBidi" w:eastAsia="Times New Roman" w:hAnsiTheme="majorBidi" w:cstheme="majorBidi"/>
                <w:color w:val="000000"/>
                <w:sz w:val="14"/>
                <w:szCs w:val="14"/>
              </w:rPr>
            </w:pPr>
            <w:r w:rsidRPr="007D4885">
              <w:rPr>
                <w:rFonts w:asciiTheme="majorBidi" w:eastAsia="Times New Roman" w:hAnsiTheme="majorBidi" w:cstheme="majorBidi"/>
                <w:color w:val="000000"/>
                <w:sz w:val="14"/>
                <w:szCs w:val="14"/>
              </w:rPr>
              <w:t>B</w:t>
            </w:r>
          </w:p>
        </w:tc>
        <w:tc>
          <w:tcPr>
            <w:tcW w:w="1559" w:type="dxa"/>
            <w:shd w:val="clear" w:color="FFFFFF" w:fill="FFFFFF"/>
            <w:noWrap/>
            <w:vAlign w:val="center"/>
            <w:hideMark/>
          </w:tcPr>
          <w:p w14:paraId="0596678F" w14:textId="77777777" w:rsidR="00850985" w:rsidRPr="007D4885" w:rsidRDefault="00850985" w:rsidP="00850985">
            <w:pPr>
              <w:bidi/>
              <w:spacing w:after="0" w:line="240" w:lineRule="auto"/>
              <w:jc w:val="center"/>
              <w:rPr>
                <w:rFonts w:asciiTheme="majorBidi" w:eastAsia="Times New Roman" w:hAnsiTheme="majorBidi" w:cstheme="majorBidi"/>
                <w:color w:val="000000"/>
                <w:sz w:val="14"/>
                <w:szCs w:val="14"/>
              </w:rPr>
            </w:pPr>
            <w:r w:rsidRPr="007D4885">
              <w:rPr>
                <w:rFonts w:asciiTheme="majorBidi" w:eastAsia="Times New Roman" w:hAnsiTheme="majorBidi" w:cstheme="majorBidi"/>
                <w:color w:val="000000"/>
                <w:sz w:val="14"/>
                <w:szCs w:val="14"/>
              </w:rPr>
              <w:t> </w:t>
            </w:r>
          </w:p>
        </w:tc>
      </w:tr>
      <w:tr w:rsidR="00850985" w:rsidRPr="007D4885" w14:paraId="563A02BE" w14:textId="77777777" w:rsidTr="001E102C">
        <w:trPr>
          <w:trHeight w:val="255"/>
        </w:trPr>
        <w:tc>
          <w:tcPr>
            <w:tcW w:w="620" w:type="dxa"/>
            <w:shd w:val="clear" w:color="FFFFFF" w:fill="FFFFFF"/>
            <w:noWrap/>
            <w:vAlign w:val="center"/>
            <w:hideMark/>
          </w:tcPr>
          <w:p w14:paraId="4E2BFC07" w14:textId="77777777" w:rsidR="00850985" w:rsidRPr="007D4885" w:rsidRDefault="00850985" w:rsidP="00850985">
            <w:pPr>
              <w:spacing w:after="0" w:line="240" w:lineRule="auto"/>
              <w:rPr>
                <w:rFonts w:asciiTheme="majorBidi" w:eastAsia="Times New Roman" w:hAnsiTheme="majorBidi" w:cstheme="majorBidi"/>
                <w:color w:val="000000"/>
                <w:sz w:val="14"/>
                <w:szCs w:val="14"/>
              </w:rPr>
            </w:pPr>
            <w:r w:rsidRPr="007D4885">
              <w:rPr>
                <w:rFonts w:asciiTheme="majorBidi" w:eastAsia="Times New Roman" w:hAnsiTheme="majorBidi" w:cstheme="majorBidi"/>
                <w:color w:val="000000"/>
                <w:sz w:val="14"/>
                <w:szCs w:val="14"/>
              </w:rPr>
              <w:t> </w:t>
            </w:r>
          </w:p>
        </w:tc>
        <w:tc>
          <w:tcPr>
            <w:tcW w:w="1057" w:type="dxa"/>
            <w:shd w:val="clear" w:color="FFFFFF" w:fill="FFFFFF"/>
            <w:noWrap/>
            <w:vAlign w:val="center"/>
            <w:hideMark/>
          </w:tcPr>
          <w:p w14:paraId="0870717D" w14:textId="77777777" w:rsidR="00850985" w:rsidRPr="007D4885" w:rsidRDefault="00850985" w:rsidP="00850985">
            <w:pPr>
              <w:bidi/>
              <w:spacing w:after="0" w:line="240" w:lineRule="auto"/>
              <w:rPr>
                <w:rFonts w:asciiTheme="majorBidi" w:eastAsia="Times New Roman" w:hAnsiTheme="majorBidi" w:cstheme="majorBidi"/>
                <w:color w:val="000000"/>
                <w:sz w:val="14"/>
                <w:szCs w:val="14"/>
              </w:rPr>
            </w:pPr>
            <w:r w:rsidRPr="007D4885">
              <w:rPr>
                <w:rFonts w:asciiTheme="majorBidi" w:eastAsia="Times New Roman" w:hAnsiTheme="majorBidi" w:cstheme="majorBidi"/>
                <w:color w:val="000000"/>
                <w:sz w:val="14"/>
                <w:szCs w:val="14"/>
              </w:rPr>
              <w:t> </w:t>
            </w:r>
          </w:p>
        </w:tc>
        <w:tc>
          <w:tcPr>
            <w:tcW w:w="1868" w:type="dxa"/>
            <w:shd w:val="clear" w:color="FFFFFF" w:fill="FFFFFF"/>
            <w:noWrap/>
            <w:vAlign w:val="center"/>
            <w:hideMark/>
          </w:tcPr>
          <w:p w14:paraId="5CBE6CD3" w14:textId="77777777" w:rsidR="00850985" w:rsidRPr="007D4885" w:rsidRDefault="00850985" w:rsidP="00850985">
            <w:pPr>
              <w:bidi/>
              <w:spacing w:after="0" w:line="240" w:lineRule="auto"/>
              <w:rPr>
                <w:rFonts w:asciiTheme="majorBidi" w:eastAsia="Times New Roman" w:hAnsiTheme="majorBidi" w:cstheme="majorBidi"/>
                <w:color w:val="000000"/>
                <w:sz w:val="14"/>
                <w:szCs w:val="14"/>
              </w:rPr>
            </w:pPr>
            <w:r w:rsidRPr="007D4885">
              <w:rPr>
                <w:rFonts w:asciiTheme="majorBidi" w:eastAsia="Times New Roman" w:hAnsiTheme="majorBidi" w:cstheme="majorBidi"/>
                <w:color w:val="000000"/>
                <w:sz w:val="14"/>
                <w:szCs w:val="14"/>
              </w:rPr>
              <w:t> </w:t>
            </w:r>
          </w:p>
        </w:tc>
        <w:tc>
          <w:tcPr>
            <w:tcW w:w="1300" w:type="dxa"/>
            <w:shd w:val="clear" w:color="FFFFFF" w:fill="FFFFFF"/>
            <w:noWrap/>
            <w:vAlign w:val="center"/>
            <w:hideMark/>
          </w:tcPr>
          <w:p w14:paraId="1061BF22" w14:textId="77777777" w:rsidR="00850985" w:rsidRPr="007D4885" w:rsidRDefault="00850985" w:rsidP="00850985">
            <w:pPr>
              <w:bidi/>
              <w:spacing w:after="0" w:line="240" w:lineRule="auto"/>
              <w:rPr>
                <w:rFonts w:asciiTheme="majorBidi" w:eastAsia="Times New Roman" w:hAnsiTheme="majorBidi" w:cstheme="majorBidi"/>
                <w:color w:val="000000"/>
                <w:sz w:val="14"/>
                <w:szCs w:val="14"/>
              </w:rPr>
            </w:pPr>
            <w:r w:rsidRPr="007D4885">
              <w:rPr>
                <w:rFonts w:asciiTheme="majorBidi" w:eastAsia="Times New Roman" w:hAnsiTheme="majorBidi" w:cstheme="majorBidi"/>
                <w:color w:val="000000"/>
                <w:sz w:val="14"/>
                <w:szCs w:val="14"/>
              </w:rPr>
              <w:t> </w:t>
            </w:r>
          </w:p>
        </w:tc>
        <w:tc>
          <w:tcPr>
            <w:tcW w:w="881" w:type="dxa"/>
            <w:shd w:val="clear" w:color="FFFFFF" w:fill="FFFFFF"/>
            <w:noWrap/>
            <w:vAlign w:val="center"/>
            <w:hideMark/>
          </w:tcPr>
          <w:p w14:paraId="10EE4516" w14:textId="77777777" w:rsidR="00850985" w:rsidRPr="007D4885" w:rsidRDefault="00850985" w:rsidP="00850985">
            <w:pPr>
              <w:bidi/>
              <w:spacing w:after="0" w:line="240" w:lineRule="auto"/>
              <w:jc w:val="right"/>
              <w:rPr>
                <w:rFonts w:asciiTheme="majorBidi" w:eastAsia="Times New Roman" w:hAnsiTheme="majorBidi" w:cstheme="majorBidi"/>
                <w:color w:val="000000"/>
                <w:sz w:val="14"/>
                <w:szCs w:val="14"/>
              </w:rPr>
            </w:pPr>
            <w:r w:rsidRPr="007D4885">
              <w:rPr>
                <w:rFonts w:asciiTheme="majorBidi" w:eastAsia="Times New Roman" w:hAnsiTheme="majorBidi" w:cstheme="majorBidi"/>
                <w:color w:val="000000"/>
                <w:sz w:val="14"/>
                <w:szCs w:val="14"/>
              </w:rPr>
              <w:t>Total</w:t>
            </w:r>
          </w:p>
        </w:tc>
        <w:tc>
          <w:tcPr>
            <w:tcW w:w="590" w:type="dxa"/>
            <w:shd w:val="clear" w:color="FFE599" w:fill="FFE599"/>
            <w:noWrap/>
            <w:vAlign w:val="center"/>
            <w:hideMark/>
          </w:tcPr>
          <w:p w14:paraId="1FDD0648" w14:textId="77777777" w:rsidR="00850985" w:rsidRPr="007D4885" w:rsidRDefault="00850985" w:rsidP="00850985">
            <w:pPr>
              <w:bidi/>
              <w:spacing w:after="0" w:line="240" w:lineRule="auto"/>
              <w:jc w:val="center"/>
              <w:rPr>
                <w:rFonts w:asciiTheme="majorBidi" w:eastAsia="Times New Roman" w:hAnsiTheme="majorBidi" w:cstheme="majorBidi"/>
                <w:color w:val="000000"/>
                <w:sz w:val="14"/>
                <w:szCs w:val="14"/>
              </w:rPr>
            </w:pPr>
            <w:r w:rsidRPr="00645C21">
              <w:rPr>
                <w:rFonts w:asciiTheme="majorBidi" w:eastAsia="Times New Roman" w:hAnsiTheme="majorBidi" w:cstheme="majorBidi"/>
                <w:color w:val="000000"/>
                <w:sz w:val="14"/>
                <w:szCs w:val="14"/>
              </w:rPr>
              <w:t>12</w:t>
            </w:r>
          </w:p>
        </w:tc>
        <w:tc>
          <w:tcPr>
            <w:tcW w:w="590" w:type="dxa"/>
            <w:shd w:val="clear" w:color="FFE599" w:fill="FFE599"/>
            <w:noWrap/>
            <w:vAlign w:val="center"/>
            <w:hideMark/>
          </w:tcPr>
          <w:p w14:paraId="7D46AEDA" w14:textId="77777777" w:rsidR="00850985" w:rsidRPr="007D4885" w:rsidRDefault="00850985" w:rsidP="00850985">
            <w:pPr>
              <w:bidi/>
              <w:spacing w:after="0" w:line="240" w:lineRule="auto"/>
              <w:jc w:val="center"/>
              <w:rPr>
                <w:rFonts w:asciiTheme="majorBidi" w:eastAsia="Times New Roman" w:hAnsiTheme="majorBidi" w:cstheme="majorBidi"/>
                <w:color w:val="000000"/>
                <w:sz w:val="14"/>
                <w:szCs w:val="14"/>
              </w:rPr>
            </w:pPr>
            <w:r w:rsidRPr="00645C21">
              <w:rPr>
                <w:rFonts w:asciiTheme="majorBidi" w:eastAsia="Times New Roman" w:hAnsiTheme="majorBidi" w:cstheme="majorBidi"/>
                <w:color w:val="000000"/>
                <w:sz w:val="14"/>
                <w:szCs w:val="14"/>
              </w:rPr>
              <w:t>0</w:t>
            </w:r>
          </w:p>
        </w:tc>
        <w:tc>
          <w:tcPr>
            <w:tcW w:w="590" w:type="dxa"/>
            <w:shd w:val="clear" w:color="FFE599" w:fill="FFE599"/>
            <w:noWrap/>
            <w:vAlign w:val="center"/>
            <w:hideMark/>
          </w:tcPr>
          <w:p w14:paraId="1BAED1F7" w14:textId="77777777" w:rsidR="00850985" w:rsidRPr="007D4885" w:rsidRDefault="00850985" w:rsidP="00850985">
            <w:pPr>
              <w:bidi/>
              <w:spacing w:after="0" w:line="240" w:lineRule="auto"/>
              <w:jc w:val="center"/>
              <w:rPr>
                <w:rFonts w:asciiTheme="majorBidi" w:eastAsia="Times New Roman" w:hAnsiTheme="majorBidi" w:cstheme="majorBidi"/>
                <w:color w:val="000000"/>
                <w:sz w:val="14"/>
                <w:szCs w:val="14"/>
              </w:rPr>
            </w:pPr>
            <w:r w:rsidRPr="00645C21">
              <w:rPr>
                <w:rFonts w:asciiTheme="majorBidi" w:eastAsia="Times New Roman" w:hAnsiTheme="majorBidi" w:cstheme="majorBidi"/>
                <w:color w:val="000000"/>
                <w:sz w:val="14"/>
                <w:szCs w:val="14"/>
              </w:rPr>
              <w:t>4</w:t>
            </w:r>
          </w:p>
        </w:tc>
        <w:tc>
          <w:tcPr>
            <w:tcW w:w="590" w:type="dxa"/>
            <w:shd w:val="clear" w:color="FFE599" w:fill="FFE599"/>
            <w:noWrap/>
            <w:vAlign w:val="center"/>
            <w:hideMark/>
          </w:tcPr>
          <w:p w14:paraId="1CB9B272" w14:textId="77777777" w:rsidR="00850985" w:rsidRPr="007D4885" w:rsidRDefault="00850985" w:rsidP="00850985">
            <w:pPr>
              <w:bidi/>
              <w:spacing w:after="0" w:line="240" w:lineRule="auto"/>
              <w:jc w:val="center"/>
              <w:rPr>
                <w:rFonts w:asciiTheme="majorBidi" w:eastAsia="Times New Roman" w:hAnsiTheme="majorBidi" w:cstheme="majorBidi"/>
                <w:color w:val="000000"/>
                <w:sz w:val="14"/>
                <w:szCs w:val="14"/>
              </w:rPr>
            </w:pPr>
            <w:r w:rsidRPr="00645C21">
              <w:rPr>
                <w:rFonts w:asciiTheme="majorBidi" w:eastAsia="Times New Roman" w:hAnsiTheme="majorBidi" w:cstheme="majorBidi"/>
                <w:color w:val="000000"/>
                <w:sz w:val="14"/>
                <w:szCs w:val="14"/>
              </w:rPr>
              <w:t>6</w:t>
            </w:r>
          </w:p>
        </w:tc>
        <w:tc>
          <w:tcPr>
            <w:tcW w:w="590" w:type="dxa"/>
            <w:shd w:val="clear" w:color="FFE599" w:fill="FFE599"/>
            <w:noWrap/>
            <w:vAlign w:val="center"/>
            <w:hideMark/>
          </w:tcPr>
          <w:p w14:paraId="1AFF7E5B" w14:textId="77777777" w:rsidR="00850985" w:rsidRPr="007D4885" w:rsidRDefault="00850985" w:rsidP="00850985">
            <w:pPr>
              <w:bidi/>
              <w:spacing w:after="0" w:line="240" w:lineRule="auto"/>
              <w:jc w:val="center"/>
              <w:rPr>
                <w:rFonts w:asciiTheme="majorBidi" w:eastAsia="Times New Roman" w:hAnsiTheme="majorBidi" w:cstheme="majorBidi"/>
                <w:color w:val="000000"/>
                <w:sz w:val="14"/>
                <w:szCs w:val="14"/>
              </w:rPr>
            </w:pPr>
            <w:r w:rsidRPr="00645C21">
              <w:rPr>
                <w:rFonts w:asciiTheme="majorBidi" w:eastAsia="Times New Roman" w:hAnsiTheme="majorBidi" w:cstheme="majorBidi"/>
                <w:color w:val="000000"/>
                <w:sz w:val="14"/>
                <w:szCs w:val="14"/>
              </w:rPr>
              <w:t>2</w:t>
            </w:r>
          </w:p>
        </w:tc>
        <w:tc>
          <w:tcPr>
            <w:tcW w:w="590" w:type="dxa"/>
            <w:shd w:val="clear" w:color="FFE599" w:fill="FFE599"/>
            <w:noWrap/>
            <w:vAlign w:val="center"/>
            <w:hideMark/>
          </w:tcPr>
          <w:p w14:paraId="569F32B6" w14:textId="77777777" w:rsidR="00850985" w:rsidRPr="007D4885" w:rsidRDefault="00850985" w:rsidP="00850985">
            <w:pPr>
              <w:bidi/>
              <w:spacing w:after="0" w:line="240" w:lineRule="auto"/>
              <w:jc w:val="center"/>
              <w:rPr>
                <w:rFonts w:asciiTheme="majorBidi" w:eastAsia="Times New Roman" w:hAnsiTheme="majorBidi" w:cstheme="majorBidi"/>
                <w:color w:val="000000"/>
                <w:sz w:val="14"/>
                <w:szCs w:val="14"/>
              </w:rPr>
            </w:pPr>
            <w:r w:rsidRPr="00645C21">
              <w:rPr>
                <w:rFonts w:asciiTheme="majorBidi" w:eastAsia="Times New Roman" w:hAnsiTheme="majorBidi" w:cstheme="majorBidi"/>
                <w:color w:val="000000"/>
                <w:sz w:val="14"/>
                <w:szCs w:val="14"/>
              </w:rPr>
              <w:t>0</w:t>
            </w:r>
          </w:p>
        </w:tc>
        <w:tc>
          <w:tcPr>
            <w:tcW w:w="629" w:type="dxa"/>
            <w:shd w:val="clear" w:color="FFE599" w:fill="FFE599"/>
            <w:noWrap/>
            <w:vAlign w:val="center"/>
            <w:hideMark/>
          </w:tcPr>
          <w:p w14:paraId="34695F29" w14:textId="77777777" w:rsidR="00850985" w:rsidRPr="007D4885" w:rsidRDefault="00850985" w:rsidP="00850985">
            <w:pPr>
              <w:bidi/>
              <w:spacing w:after="0" w:line="240" w:lineRule="auto"/>
              <w:jc w:val="center"/>
              <w:rPr>
                <w:rFonts w:asciiTheme="majorBidi" w:eastAsia="Times New Roman" w:hAnsiTheme="majorBidi" w:cstheme="majorBidi"/>
                <w:color w:val="000000"/>
                <w:sz w:val="14"/>
                <w:szCs w:val="14"/>
              </w:rPr>
            </w:pPr>
            <w:r w:rsidRPr="00645C21">
              <w:rPr>
                <w:rFonts w:asciiTheme="majorBidi" w:eastAsia="Times New Roman" w:hAnsiTheme="majorBidi" w:cstheme="majorBidi"/>
                <w:color w:val="000000"/>
                <w:sz w:val="14"/>
                <w:szCs w:val="14"/>
              </w:rPr>
              <w:t>18</w:t>
            </w:r>
          </w:p>
        </w:tc>
        <w:tc>
          <w:tcPr>
            <w:tcW w:w="629" w:type="dxa"/>
            <w:shd w:val="clear" w:color="FFE599" w:fill="FFE599"/>
            <w:noWrap/>
            <w:vAlign w:val="center"/>
            <w:hideMark/>
          </w:tcPr>
          <w:p w14:paraId="49748914" w14:textId="77777777" w:rsidR="00850985" w:rsidRPr="007D4885" w:rsidRDefault="00850985" w:rsidP="00850985">
            <w:pPr>
              <w:bidi/>
              <w:spacing w:after="0" w:line="240" w:lineRule="auto"/>
              <w:jc w:val="center"/>
              <w:rPr>
                <w:rFonts w:asciiTheme="majorBidi" w:eastAsia="Times New Roman" w:hAnsiTheme="majorBidi" w:cstheme="majorBidi"/>
                <w:color w:val="000000"/>
                <w:sz w:val="14"/>
                <w:szCs w:val="14"/>
              </w:rPr>
            </w:pPr>
            <w:r w:rsidRPr="00645C21">
              <w:rPr>
                <w:rFonts w:asciiTheme="majorBidi" w:eastAsia="Times New Roman" w:hAnsiTheme="majorBidi" w:cstheme="majorBidi"/>
                <w:color w:val="000000"/>
                <w:sz w:val="14"/>
                <w:szCs w:val="14"/>
              </w:rPr>
              <w:t>378</w:t>
            </w:r>
          </w:p>
        </w:tc>
        <w:tc>
          <w:tcPr>
            <w:tcW w:w="707" w:type="dxa"/>
            <w:shd w:val="clear" w:color="FFE599" w:fill="FFE599"/>
            <w:noWrap/>
            <w:vAlign w:val="center"/>
            <w:hideMark/>
          </w:tcPr>
          <w:p w14:paraId="16BB8E4C" w14:textId="77777777" w:rsidR="00850985" w:rsidRPr="007D4885" w:rsidRDefault="00850985" w:rsidP="00850985">
            <w:pPr>
              <w:bidi/>
              <w:spacing w:after="0" w:line="240" w:lineRule="auto"/>
              <w:jc w:val="center"/>
              <w:rPr>
                <w:rFonts w:asciiTheme="majorBidi" w:eastAsia="Times New Roman" w:hAnsiTheme="majorBidi" w:cstheme="majorBidi"/>
                <w:color w:val="000000"/>
                <w:sz w:val="14"/>
                <w:szCs w:val="14"/>
              </w:rPr>
            </w:pPr>
            <w:r w:rsidRPr="00645C21">
              <w:rPr>
                <w:rFonts w:asciiTheme="majorBidi" w:eastAsia="Times New Roman" w:hAnsiTheme="majorBidi" w:cstheme="majorBidi"/>
                <w:color w:val="000000"/>
                <w:sz w:val="14"/>
                <w:szCs w:val="14"/>
              </w:rPr>
              <w:t>372</w:t>
            </w:r>
          </w:p>
        </w:tc>
        <w:tc>
          <w:tcPr>
            <w:tcW w:w="629" w:type="dxa"/>
            <w:shd w:val="clear" w:color="FFE599" w:fill="FFE599"/>
            <w:noWrap/>
            <w:vAlign w:val="center"/>
            <w:hideMark/>
          </w:tcPr>
          <w:p w14:paraId="344EBEC5" w14:textId="77777777" w:rsidR="00850985" w:rsidRPr="007D4885" w:rsidRDefault="00850985" w:rsidP="00850985">
            <w:pPr>
              <w:bidi/>
              <w:spacing w:after="0" w:line="240" w:lineRule="auto"/>
              <w:jc w:val="center"/>
              <w:rPr>
                <w:rFonts w:asciiTheme="majorBidi" w:eastAsia="Times New Roman" w:hAnsiTheme="majorBidi" w:cstheme="majorBidi"/>
                <w:color w:val="000000"/>
                <w:sz w:val="14"/>
                <w:szCs w:val="14"/>
              </w:rPr>
            </w:pPr>
            <w:r w:rsidRPr="00645C21">
              <w:rPr>
                <w:rFonts w:asciiTheme="majorBidi" w:eastAsia="Times New Roman" w:hAnsiTheme="majorBidi" w:cstheme="majorBidi"/>
                <w:color w:val="000000"/>
                <w:sz w:val="14"/>
                <w:szCs w:val="14"/>
              </w:rPr>
              <w:t>750</w:t>
            </w:r>
          </w:p>
        </w:tc>
        <w:tc>
          <w:tcPr>
            <w:tcW w:w="639" w:type="dxa"/>
            <w:shd w:val="clear" w:color="FFE599" w:fill="FFE599"/>
            <w:noWrap/>
            <w:vAlign w:val="center"/>
            <w:hideMark/>
          </w:tcPr>
          <w:p w14:paraId="4BF95825" w14:textId="77777777" w:rsidR="00850985" w:rsidRPr="007D4885" w:rsidRDefault="00850985" w:rsidP="00850985">
            <w:pPr>
              <w:bidi/>
              <w:spacing w:after="0" w:line="240" w:lineRule="auto"/>
              <w:jc w:val="center"/>
              <w:rPr>
                <w:rFonts w:asciiTheme="majorBidi" w:eastAsia="Times New Roman" w:hAnsiTheme="majorBidi" w:cstheme="majorBidi"/>
                <w:color w:val="000000"/>
                <w:sz w:val="14"/>
                <w:szCs w:val="14"/>
              </w:rPr>
            </w:pPr>
            <w:r w:rsidRPr="00645C21">
              <w:rPr>
                <w:rFonts w:asciiTheme="majorBidi" w:eastAsia="Times New Roman" w:hAnsiTheme="majorBidi" w:cstheme="majorBidi"/>
                <w:color w:val="000000"/>
                <w:sz w:val="14"/>
                <w:szCs w:val="14"/>
              </w:rPr>
              <w:t>30.00</w:t>
            </w:r>
          </w:p>
        </w:tc>
        <w:tc>
          <w:tcPr>
            <w:tcW w:w="709" w:type="dxa"/>
            <w:shd w:val="clear" w:color="FFE599" w:fill="FFE599"/>
            <w:noWrap/>
            <w:vAlign w:val="center"/>
            <w:hideMark/>
          </w:tcPr>
          <w:p w14:paraId="37B74F58" w14:textId="77777777" w:rsidR="00850985" w:rsidRPr="007D4885" w:rsidRDefault="00850985" w:rsidP="00850985">
            <w:pPr>
              <w:bidi/>
              <w:spacing w:after="0" w:line="240" w:lineRule="auto"/>
              <w:jc w:val="center"/>
              <w:rPr>
                <w:rFonts w:asciiTheme="majorBidi" w:eastAsia="Times New Roman" w:hAnsiTheme="majorBidi" w:cstheme="majorBidi"/>
                <w:color w:val="000000"/>
                <w:sz w:val="14"/>
                <w:szCs w:val="14"/>
              </w:rPr>
            </w:pPr>
            <w:r w:rsidRPr="007D4885">
              <w:rPr>
                <w:rFonts w:asciiTheme="majorBidi" w:eastAsia="Times New Roman" w:hAnsiTheme="majorBidi" w:cstheme="majorBidi"/>
                <w:color w:val="000000"/>
                <w:sz w:val="14"/>
                <w:szCs w:val="14"/>
              </w:rPr>
              <w:t> </w:t>
            </w:r>
          </w:p>
        </w:tc>
        <w:tc>
          <w:tcPr>
            <w:tcW w:w="1654" w:type="dxa"/>
            <w:gridSpan w:val="2"/>
            <w:shd w:val="clear" w:color="FFE599" w:fill="FFE599"/>
            <w:noWrap/>
            <w:vAlign w:val="center"/>
            <w:hideMark/>
          </w:tcPr>
          <w:p w14:paraId="0E6BBCE3" w14:textId="77777777" w:rsidR="00850985" w:rsidRPr="00645C21" w:rsidRDefault="00850985" w:rsidP="00850985">
            <w:pPr>
              <w:bidi/>
              <w:spacing w:after="0" w:line="240" w:lineRule="auto"/>
              <w:rPr>
                <w:rFonts w:asciiTheme="majorBidi" w:eastAsia="Times New Roman" w:hAnsiTheme="majorBidi" w:cstheme="majorBidi"/>
                <w:color w:val="000000"/>
                <w:sz w:val="14"/>
                <w:szCs w:val="14"/>
              </w:rPr>
            </w:pPr>
            <w:r w:rsidRPr="00645C21">
              <w:rPr>
                <w:rFonts w:asciiTheme="majorBidi" w:eastAsia="Times New Roman" w:hAnsiTheme="majorBidi" w:cstheme="majorBidi"/>
                <w:color w:val="000000"/>
                <w:sz w:val="14"/>
                <w:szCs w:val="14"/>
              </w:rPr>
              <w:t> </w:t>
            </w:r>
          </w:p>
        </w:tc>
      </w:tr>
    </w:tbl>
    <w:p w14:paraId="0A88084C" w14:textId="77777777" w:rsidR="00850985" w:rsidRDefault="00850985" w:rsidP="001E102C">
      <w:pPr>
        <w:autoSpaceDE w:val="0"/>
        <w:autoSpaceDN w:val="0"/>
        <w:adjustRightInd w:val="0"/>
        <w:spacing w:after="0" w:line="360" w:lineRule="auto"/>
        <w:ind w:hanging="993"/>
        <w:jc w:val="both"/>
      </w:pPr>
      <w:r>
        <w:rPr>
          <w:lang w:bidi="ar-IQ"/>
        </w:rPr>
        <w:fldChar w:fldCharType="end"/>
      </w:r>
      <w:r>
        <w:rPr>
          <w:lang w:bidi="ar-IQ"/>
        </w:rPr>
        <w:fldChar w:fldCharType="begin"/>
      </w:r>
      <w:r>
        <w:rPr>
          <w:lang w:bidi="ar-IQ"/>
        </w:rPr>
        <w:instrText xml:space="preserve"> LINK Excel.Sheet.12 "C:\\Users\\FZ\\Desktop\\</w:instrText>
      </w:r>
      <w:r>
        <w:rPr>
          <w:rFonts w:hint="cs"/>
          <w:rtl/>
          <w:lang w:bidi="ar-IQ"/>
        </w:rPr>
        <w:instrText>مسار</w:instrText>
      </w:r>
      <w:r>
        <w:rPr>
          <w:rtl/>
          <w:lang w:bidi="ar-IQ"/>
        </w:rPr>
        <w:instrText xml:space="preserve"> </w:instrText>
      </w:r>
      <w:r>
        <w:rPr>
          <w:rFonts w:hint="cs"/>
          <w:rtl/>
          <w:lang w:bidi="ar-IQ"/>
        </w:rPr>
        <w:instrText>بولونيا</w:instrText>
      </w:r>
      <w:r>
        <w:rPr>
          <w:rtl/>
          <w:lang w:bidi="ar-IQ"/>
        </w:rPr>
        <w:instrText>\\</w:instrText>
      </w:r>
      <w:r>
        <w:rPr>
          <w:rFonts w:hint="cs"/>
          <w:rtl/>
          <w:lang w:bidi="ar-IQ"/>
        </w:rPr>
        <w:instrText>محاضر</w:instrText>
      </w:r>
      <w:r>
        <w:rPr>
          <w:rtl/>
          <w:lang w:bidi="ar-IQ"/>
        </w:rPr>
        <w:instrText xml:space="preserve"> </w:instrText>
      </w:r>
      <w:r>
        <w:rPr>
          <w:rFonts w:hint="cs"/>
          <w:rtl/>
          <w:lang w:bidi="ar-IQ"/>
        </w:rPr>
        <w:instrText>لجنة</w:instrText>
      </w:r>
      <w:r>
        <w:rPr>
          <w:rtl/>
          <w:lang w:bidi="ar-IQ"/>
        </w:rPr>
        <w:instrText xml:space="preserve"> </w:instrText>
      </w:r>
      <w:r>
        <w:rPr>
          <w:rFonts w:hint="cs"/>
          <w:rtl/>
          <w:lang w:bidi="ar-IQ"/>
        </w:rPr>
        <w:instrText>مسار</w:instrText>
      </w:r>
      <w:r>
        <w:rPr>
          <w:rtl/>
          <w:lang w:bidi="ar-IQ"/>
        </w:rPr>
        <w:instrText xml:space="preserve"> </w:instrText>
      </w:r>
      <w:r>
        <w:rPr>
          <w:rFonts w:hint="cs"/>
          <w:rtl/>
          <w:lang w:bidi="ar-IQ"/>
        </w:rPr>
        <w:instrText>بولونيا</w:instrText>
      </w:r>
      <w:r>
        <w:rPr>
          <w:rtl/>
          <w:lang w:bidi="ar-IQ"/>
        </w:rPr>
        <w:instrText>\\</w:instrText>
      </w:r>
      <w:r>
        <w:rPr>
          <w:rFonts w:hint="cs"/>
          <w:rtl/>
          <w:lang w:bidi="ar-IQ"/>
        </w:rPr>
        <w:instrText>ملحق</w:instrText>
      </w:r>
      <w:r>
        <w:rPr>
          <w:rtl/>
          <w:lang w:bidi="ar-IQ"/>
        </w:rPr>
        <w:instrText xml:space="preserve"> </w:instrText>
      </w:r>
      <w:r>
        <w:rPr>
          <w:rFonts w:hint="cs"/>
          <w:rtl/>
          <w:lang w:bidi="ar-IQ"/>
        </w:rPr>
        <w:instrText>رقم</w:instrText>
      </w:r>
      <w:r>
        <w:rPr>
          <w:rtl/>
          <w:lang w:bidi="ar-IQ"/>
        </w:rPr>
        <w:instrText xml:space="preserve"> 1 </w:instrText>
      </w:r>
      <w:r>
        <w:rPr>
          <w:rFonts w:hint="cs"/>
          <w:rtl/>
          <w:lang w:bidi="ar-IQ"/>
        </w:rPr>
        <w:instrText>في</w:instrText>
      </w:r>
      <w:r>
        <w:rPr>
          <w:rtl/>
          <w:lang w:bidi="ar-IQ"/>
        </w:rPr>
        <w:instrText xml:space="preserve"> 11-6-2023</w:instrText>
      </w:r>
      <w:r>
        <w:rPr>
          <w:lang w:bidi="ar-IQ"/>
        </w:rPr>
        <w:instrText xml:space="preserve">\\App#1_HA_462023_Process_1686476757.xlsx" ECTS=25hr_template!R8C3:R16C20 \a \f 4 \h  \* MERGEFORMAT </w:instrText>
      </w:r>
      <w:r>
        <w:rPr>
          <w:lang w:bidi="ar-IQ"/>
        </w:rPr>
        <w:fldChar w:fldCharType="separate"/>
      </w:r>
    </w:p>
    <w:p w14:paraId="1FB2F3D9" w14:textId="77777777" w:rsidR="00850985" w:rsidRPr="003579BB" w:rsidRDefault="00850985" w:rsidP="001E102C">
      <w:pPr>
        <w:autoSpaceDE w:val="0"/>
        <w:autoSpaceDN w:val="0"/>
        <w:adjustRightInd w:val="0"/>
        <w:spacing w:after="0" w:line="360" w:lineRule="auto"/>
        <w:ind w:hanging="993"/>
        <w:jc w:val="both"/>
        <w:rPr>
          <w:rFonts w:asciiTheme="majorBidi" w:hAnsiTheme="majorBidi" w:cstheme="majorBidi"/>
          <w:b/>
          <w:bCs/>
          <w:color w:val="000000" w:themeColor="text1"/>
          <w:sz w:val="28"/>
          <w:szCs w:val="28"/>
          <w:lang w:bidi="ar-IQ"/>
        </w:rPr>
      </w:pPr>
      <w:r>
        <w:rPr>
          <w:rFonts w:asciiTheme="majorBidi" w:hAnsiTheme="majorBidi" w:cstheme="majorBidi"/>
          <w:b/>
          <w:bCs/>
          <w:sz w:val="28"/>
          <w:szCs w:val="28"/>
          <w:lang w:bidi="ar-IQ"/>
        </w:rPr>
        <w:fldChar w:fldCharType="end"/>
      </w:r>
    </w:p>
    <w:p w14:paraId="2F419410" w14:textId="77777777" w:rsidR="00850985" w:rsidRDefault="00850985" w:rsidP="001E102C">
      <w:pPr>
        <w:autoSpaceDE w:val="0"/>
        <w:autoSpaceDN w:val="0"/>
        <w:adjustRightInd w:val="0"/>
        <w:spacing w:after="0" w:line="360" w:lineRule="auto"/>
        <w:ind w:hanging="709"/>
        <w:jc w:val="both"/>
        <w:rPr>
          <w:rFonts w:asciiTheme="majorBidi" w:hAnsiTheme="majorBidi" w:cstheme="majorBidi"/>
          <w:b/>
          <w:bCs/>
          <w:sz w:val="28"/>
          <w:szCs w:val="28"/>
          <w:lang w:bidi="ar-IQ"/>
        </w:rPr>
      </w:pPr>
      <w:r w:rsidRPr="00EB7C8D">
        <w:rPr>
          <w:rFonts w:asciiTheme="majorBidi" w:hAnsiTheme="majorBidi" w:cstheme="majorBidi"/>
          <w:b/>
          <w:bCs/>
          <w:sz w:val="28"/>
          <w:szCs w:val="28"/>
          <w:lang w:bidi="ar-IQ"/>
        </w:rPr>
        <w:t xml:space="preserve">Semester </w:t>
      </w:r>
      <w:r>
        <w:rPr>
          <w:rFonts w:asciiTheme="majorBidi" w:hAnsiTheme="majorBidi" w:cstheme="majorBidi"/>
          <w:b/>
          <w:bCs/>
          <w:sz w:val="28"/>
          <w:szCs w:val="28"/>
          <w:lang w:bidi="ar-IQ"/>
        </w:rPr>
        <w:t>2</w:t>
      </w:r>
      <w:r w:rsidRPr="00EB7C8D">
        <w:rPr>
          <w:rFonts w:asciiTheme="majorBidi" w:hAnsiTheme="majorBidi" w:cstheme="majorBidi"/>
          <w:b/>
          <w:bCs/>
          <w:sz w:val="28"/>
          <w:szCs w:val="28"/>
          <w:lang w:bidi="ar-IQ"/>
        </w:rPr>
        <w:t xml:space="preserve"> </w:t>
      </w:r>
      <w:r w:rsidRPr="00EB7C8D">
        <w:rPr>
          <w:rFonts w:ascii="Calibri" w:hAnsi="Calibri" w:cstheme="majorBidi"/>
          <w:b/>
          <w:bCs/>
          <w:sz w:val="28"/>
          <w:szCs w:val="28"/>
          <w:lang w:bidi="ar-IQ"/>
        </w:rPr>
        <w:t>|</w:t>
      </w:r>
      <w:r w:rsidRPr="00EB7C8D">
        <w:rPr>
          <w:rFonts w:asciiTheme="majorBidi" w:hAnsiTheme="majorBidi" w:cstheme="majorBidi"/>
          <w:b/>
          <w:bCs/>
          <w:sz w:val="28"/>
          <w:szCs w:val="28"/>
          <w:lang w:bidi="ar-IQ"/>
        </w:rPr>
        <w:t xml:space="preserve"> 30 ECTS</w:t>
      </w:r>
      <w:r w:rsidRPr="00EB7C8D">
        <w:rPr>
          <w:rFonts w:ascii="Calibri" w:hAnsi="Calibri" w:cstheme="majorBidi"/>
          <w:b/>
          <w:bCs/>
          <w:sz w:val="28"/>
          <w:szCs w:val="28"/>
          <w:lang w:bidi="ar-IQ"/>
        </w:rPr>
        <w:t>|</w:t>
      </w:r>
      <w:r w:rsidRPr="00EB7C8D">
        <w:rPr>
          <w:rFonts w:asciiTheme="majorBidi" w:hAnsiTheme="majorBidi" w:cstheme="majorBidi"/>
          <w:b/>
          <w:bCs/>
          <w:sz w:val="28"/>
          <w:szCs w:val="28"/>
          <w:lang w:bidi="ar-IQ"/>
        </w:rPr>
        <w:t>1 ECTS = 25 hrs</w:t>
      </w:r>
      <w:r>
        <w:rPr>
          <w:rFonts w:asciiTheme="majorBidi" w:hAnsiTheme="majorBidi" w:cstheme="majorBidi"/>
          <w:b/>
          <w:bCs/>
          <w:sz w:val="28"/>
          <w:szCs w:val="28"/>
          <w:lang w:bidi="ar-IQ"/>
        </w:rPr>
        <w:t>.</w:t>
      </w:r>
    </w:p>
    <w:tbl>
      <w:tblPr>
        <w:tblpPr w:leftFromText="180" w:rightFromText="180" w:vertAnchor="text" w:horzAnchor="page" w:tblpX="622" w:tblpY="188"/>
        <w:tblW w:w="14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891"/>
        <w:gridCol w:w="1602"/>
        <w:gridCol w:w="1417"/>
        <w:gridCol w:w="993"/>
        <w:gridCol w:w="590"/>
        <w:gridCol w:w="590"/>
        <w:gridCol w:w="590"/>
        <w:gridCol w:w="590"/>
        <w:gridCol w:w="616"/>
        <w:gridCol w:w="590"/>
        <w:gridCol w:w="629"/>
        <w:gridCol w:w="629"/>
        <w:gridCol w:w="707"/>
        <w:gridCol w:w="658"/>
        <w:gridCol w:w="653"/>
        <w:gridCol w:w="755"/>
        <w:gridCol w:w="1460"/>
      </w:tblGrid>
      <w:tr w:rsidR="00850985" w:rsidRPr="007D4885" w14:paraId="4888B4C4" w14:textId="77777777" w:rsidTr="001E102C">
        <w:trPr>
          <w:trHeight w:val="480"/>
        </w:trPr>
        <w:tc>
          <w:tcPr>
            <w:tcW w:w="621" w:type="dxa"/>
            <w:vMerge w:val="restart"/>
            <w:shd w:val="clear" w:color="FFD966" w:fill="FFD966"/>
            <w:noWrap/>
            <w:vAlign w:val="center"/>
            <w:hideMark/>
          </w:tcPr>
          <w:p w14:paraId="01DA078D" w14:textId="77777777" w:rsidR="00850985" w:rsidRPr="007D4885" w:rsidRDefault="00850985" w:rsidP="00850985">
            <w:pPr>
              <w:spacing w:after="0" w:line="240" w:lineRule="auto"/>
              <w:jc w:val="center"/>
              <w:rPr>
                <w:rFonts w:asciiTheme="majorBidi" w:eastAsia="Times New Roman" w:hAnsiTheme="majorBidi" w:cstheme="majorBidi"/>
                <w:b/>
                <w:bCs/>
                <w:color w:val="000000"/>
                <w:sz w:val="14"/>
                <w:szCs w:val="14"/>
              </w:rPr>
            </w:pPr>
            <w:r w:rsidRPr="007D4885">
              <w:rPr>
                <w:rFonts w:asciiTheme="majorBidi" w:eastAsia="Times New Roman" w:hAnsiTheme="majorBidi" w:cstheme="majorBidi"/>
                <w:b/>
                <w:bCs/>
                <w:color w:val="000000"/>
                <w:sz w:val="14"/>
                <w:szCs w:val="14"/>
              </w:rPr>
              <w:t>No.</w:t>
            </w:r>
          </w:p>
        </w:tc>
        <w:tc>
          <w:tcPr>
            <w:tcW w:w="891" w:type="dxa"/>
            <w:vMerge w:val="restart"/>
            <w:shd w:val="clear" w:color="FFD966" w:fill="FFD966"/>
            <w:vAlign w:val="center"/>
            <w:hideMark/>
          </w:tcPr>
          <w:p w14:paraId="2460689E" w14:textId="77777777" w:rsidR="00850985" w:rsidRPr="007D4885" w:rsidRDefault="00850985" w:rsidP="00850985">
            <w:pPr>
              <w:spacing w:after="0" w:line="240" w:lineRule="auto"/>
              <w:jc w:val="center"/>
              <w:rPr>
                <w:rFonts w:asciiTheme="majorBidi" w:eastAsia="Times New Roman" w:hAnsiTheme="majorBidi" w:cstheme="majorBidi"/>
                <w:b/>
                <w:bCs/>
                <w:color w:val="000000"/>
                <w:sz w:val="14"/>
                <w:szCs w:val="14"/>
              </w:rPr>
            </w:pPr>
            <w:r w:rsidRPr="007D4885">
              <w:rPr>
                <w:rFonts w:asciiTheme="majorBidi" w:eastAsia="Times New Roman" w:hAnsiTheme="majorBidi" w:cstheme="majorBidi"/>
                <w:b/>
                <w:bCs/>
                <w:color w:val="000000"/>
                <w:sz w:val="14"/>
                <w:szCs w:val="14"/>
              </w:rPr>
              <w:t>Module Code</w:t>
            </w:r>
          </w:p>
        </w:tc>
        <w:tc>
          <w:tcPr>
            <w:tcW w:w="1602" w:type="dxa"/>
            <w:vMerge w:val="restart"/>
            <w:shd w:val="clear" w:color="FFD966" w:fill="FFD966"/>
            <w:vAlign w:val="center"/>
            <w:hideMark/>
          </w:tcPr>
          <w:p w14:paraId="219A3850" w14:textId="77777777" w:rsidR="00850985" w:rsidRPr="007D4885" w:rsidRDefault="00850985" w:rsidP="00850985">
            <w:pPr>
              <w:spacing w:after="0" w:line="240" w:lineRule="auto"/>
              <w:jc w:val="center"/>
              <w:rPr>
                <w:rFonts w:asciiTheme="majorBidi" w:eastAsia="Times New Roman" w:hAnsiTheme="majorBidi" w:cstheme="majorBidi"/>
                <w:b/>
                <w:bCs/>
                <w:color w:val="000000"/>
                <w:sz w:val="14"/>
                <w:szCs w:val="14"/>
              </w:rPr>
            </w:pPr>
            <w:r w:rsidRPr="007D4885">
              <w:rPr>
                <w:rFonts w:asciiTheme="majorBidi" w:eastAsia="Times New Roman" w:hAnsiTheme="majorBidi" w:cstheme="majorBidi"/>
                <w:b/>
                <w:bCs/>
                <w:color w:val="000000"/>
                <w:sz w:val="14"/>
                <w:szCs w:val="14"/>
              </w:rPr>
              <w:t>Module Name in English</w:t>
            </w:r>
          </w:p>
        </w:tc>
        <w:tc>
          <w:tcPr>
            <w:tcW w:w="1417" w:type="dxa"/>
            <w:vMerge w:val="restart"/>
            <w:shd w:val="clear" w:color="FFD966" w:fill="FFD966"/>
            <w:noWrap/>
            <w:vAlign w:val="center"/>
            <w:hideMark/>
          </w:tcPr>
          <w:p w14:paraId="346F2769" w14:textId="77777777" w:rsidR="00850985" w:rsidRPr="007D4885" w:rsidRDefault="00850985" w:rsidP="00850985">
            <w:pPr>
              <w:bidi/>
              <w:spacing w:after="0" w:line="240" w:lineRule="auto"/>
              <w:jc w:val="center"/>
              <w:rPr>
                <w:rFonts w:asciiTheme="majorBidi" w:eastAsia="Times New Roman" w:hAnsiTheme="majorBidi" w:cstheme="majorBidi"/>
                <w:b/>
                <w:bCs/>
                <w:color w:val="000000"/>
                <w:sz w:val="14"/>
                <w:szCs w:val="14"/>
              </w:rPr>
            </w:pPr>
            <w:r w:rsidRPr="007D4885">
              <w:rPr>
                <w:rFonts w:asciiTheme="majorBidi" w:eastAsia="Times New Roman" w:hAnsiTheme="majorBidi" w:cstheme="majorBidi"/>
                <w:b/>
                <w:bCs/>
                <w:color w:val="000000"/>
                <w:sz w:val="14"/>
                <w:szCs w:val="14"/>
                <w:rtl/>
              </w:rPr>
              <w:t>اسم المادة الدراسية</w:t>
            </w:r>
          </w:p>
        </w:tc>
        <w:tc>
          <w:tcPr>
            <w:tcW w:w="993" w:type="dxa"/>
            <w:vMerge w:val="restart"/>
            <w:shd w:val="clear" w:color="FFD966" w:fill="FFD966"/>
            <w:noWrap/>
            <w:vAlign w:val="center"/>
            <w:hideMark/>
          </w:tcPr>
          <w:p w14:paraId="2747B286" w14:textId="77777777" w:rsidR="00850985" w:rsidRPr="007D4885" w:rsidRDefault="00850985" w:rsidP="00850985">
            <w:pPr>
              <w:spacing w:after="0" w:line="240" w:lineRule="auto"/>
              <w:rPr>
                <w:rFonts w:asciiTheme="majorBidi" w:eastAsia="Times New Roman" w:hAnsiTheme="majorBidi" w:cstheme="majorBidi"/>
                <w:b/>
                <w:bCs/>
                <w:color w:val="000000"/>
                <w:sz w:val="14"/>
                <w:szCs w:val="14"/>
                <w:rtl/>
              </w:rPr>
            </w:pPr>
            <w:r w:rsidRPr="007D4885">
              <w:rPr>
                <w:rFonts w:asciiTheme="majorBidi" w:eastAsia="Times New Roman" w:hAnsiTheme="majorBidi" w:cstheme="majorBidi"/>
                <w:b/>
                <w:bCs/>
                <w:color w:val="000000"/>
                <w:sz w:val="14"/>
                <w:szCs w:val="14"/>
              </w:rPr>
              <w:t>Language</w:t>
            </w:r>
          </w:p>
        </w:tc>
        <w:tc>
          <w:tcPr>
            <w:tcW w:w="3566" w:type="dxa"/>
            <w:gridSpan w:val="6"/>
            <w:shd w:val="clear" w:color="FFD966" w:fill="FFD966"/>
            <w:noWrap/>
            <w:vAlign w:val="center"/>
            <w:hideMark/>
          </w:tcPr>
          <w:p w14:paraId="04988E2F" w14:textId="77777777" w:rsidR="00850985" w:rsidRPr="007D4885" w:rsidRDefault="00850985" w:rsidP="00850985">
            <w:pPr>
              <w:spacing w:after="0" w:line="240" w:lineRule="auto"/>
              <w:jc w:val="center"/>
              <w:rPr>
                <w:rFonts w:asciiTheme="majorBidi" w:eastAsia="Times New Roman" w:hAnsiTheme="majorBidi" w:cstheme="majorBidi"/>
                <w:b/>
                <w:bCs/>
                <w:color w:val="000000"/>
                <w:sz w:val="14"/>
                <w:szCs w:val="14"/>
              </w:rPr>
            </w:pPr>
            <w:proofErr w:type="spellStart"/>
            <w:r w:rsidRPr="007D4885">
              <w:rPr>
                <w:rFonts w:asciiTheme="majorBidi" w:eastAsia="Times New Roman" w:hAnsiTheme="majorBidi" w:cstheme="majorBidi"/>
                <w:b/>
                <w:bCs/>
                <w:color w:val="000000"/>
                <w:sz w:val="14"/>
                <w:szCs w:val="14"/>
              </w:rPr>
              <w:t>SSWL</w:t>
            </w:r>
            <w:proofErr w:type="spellEnd"/>
            <w:r w:rsidRPr="007D4885">
              <w:rPr>
                <w:rFonts w:asciiTheme="majorBidi" w:eastAsia="Times New Roman" w:hAnsiTheme="majorBidi" w:cstheme="majorBidi"/>
                <w:b/>
                <w:bCs/>
                <w:color w:val="000000"/>
                <w:sz w:val="14"/>
                <w:szCs w:val="14"/>
              </w:rPr>
              <w:t xml:space="preserve"> (</w:t>
            </w:r>
            <w:proofErr w:type="spellStart"/>
            <w:r w:rsidRPr="007D4885">
              <w:rPr>
                <w:rFonts w:asciiTheme="majorBidi" w:eastAsia="Times New Roman" w:hAnsiTheme="majorBidi" w:cstheme="majorBidi"/>
                <w:b/>
                <w:bCs/>
                <w:color w:val="000000"/>
                <w:sz w:val="14"/>
                <w:szCs w:val="14"/>
              </w:rPr>
              <w:t>hr</w:t>
            </w:r>
            <w:proofErr w:type="spellEnd"/>
            <w:r w:rsidRPr="007D4885">
              <w:rPr>
                <w:rFonts w:asciiTheme="majorBidi" w:eastAsia="Times New Roman" w:hAnsiTheme="majorBidi" w:cstheme="majorBidi"/>
                <w:b/>
                <w:bCs/>
                <w:color w:val="000000"/>
                <w:sz w:val="14"/>
                <w:szCs w:val="14"/>
              </w:rPr>
              <w:t>/w)</w:t>
            </w:r>
          </w:p>
        </w:tc>
        <w:tc>
          <w:tcPr>
            <w:tcW w:w="629" w:type="dxa"/>
            <w:vMerge w:val="restart"/>
            <w:shd w:val="clear" w:color="FFD966" w:fill="FFD966"/>
            <w:vAlign w:val="center"/>
            <w:hideMark/>
          </w:tcPr>
          <w:p w14:paraId="6B9349D5" w14:textId="77777777" w:rsidR="00850985" w:rsidRPr="007D4885" w:rsidRDefault="00850985" w:rsidP="00850985">
            <w:pPr>
              <w:spacing w:after="0" w:line="240" w:lineRule="auto"/>
              <w:jc w:val="center"/>
              <w:rPr>
                <w:rFonts w:asciiTheme="majorBidi" w:eastAsia="Times New Roman" w:hAnsiTheme="majorBidi" w:cstheme="majorBidi"/>
                <w:b/>
                <w:bCs/>
                <w:color w:val="000000"/>
                <w:sz w:val="14"/>
                <w:szCs w:val="14"/>
              </w:rPr>
            </w:pPr>
            <w:r w:rsidRPr="007D4885">
              <w:rPr>
                <w:rFonts w:asciiTheme="majorBidi" w:eastAsia="Times New Roman" w:hAnsiTheme="majorBidi" w:cstheme="majorBidi"/>
                <w:b/>
                <w:bCs/>
                <w:color w:val="000000"/>
                <w:sz w:val="14"/>
                <w:szCs w:val="14"/>
              </w:rPr>
              <w:t xml:space="preserve">Exam </w:t>
            </w:r>
            <w:proofErr w:type="spellStart"/>
            <w:r w:rsidRPr="007D4885">
              <w:rPr>
                <w:rFonts w:asciiTheme="majorBidi" w:eastAsia="Times New Roman" w:hAnsiTheme="majorBidi" w:cstheme="majorBidi"/>
                <w:b/>
                <w:bCs/>
                <w:color w:val="000000"/>
                <w:sz w:val="14"/>
                <w:szCs w:val="14"/>
              </w:rPr>
              <w:t>hr</w:t>
            </w:r>
            <w:proofErr w:type="spellEnd"/>
            <w:r w:rsidRPr="007D4885">
              <w:rPr>
                <w:rFonts w:asciiTheme="majorBidi" w:eastAsia="Times New Roman" w:hAnsiTheme="majorBidi" w:cstheme="majorBidi"/>
                <w:b/>
                <w:bCs/>
                <w:color w:val="000000"/>
                <w:sz w:val="14"/>
                <w:szCs w:val="14"/>
              </w:rPr>
              <w:t>/</w:t>
            </w:r>
            <w:proofErr w:type="spellStart"/>
            <w:r w:rsidRPr="007D4885">
              <w:rPr>
                <w:rFonts w:asciiTheme="majorBidi" w:eastAsia="Times New Roman" w:hAnsiTheme="majorBidi" w:cstheme="majorBidi"/>
                <w:b/>
                <w:bCs/>
                <w:color w:val="000000"/>
                <w:sz w:val="14"/>
                <w:szCs w:val="14"/>
              </w:rPr>
              <w:t>sem</w:t>
            </w:r>
            <w:proofErr w:type="spellEnd"/>
          </w:p>
        </w:tc>
        <w:tc>
          <w:tcPr>
            <w:tcW w:w="629" w:type="dxa"/>
            <w:shd w:val="clear" w:color="FFD966" w:fill="FFD966"/>
            <w:vAlign w:val="center"/>
            <w:hideMark/>
          </w:tcPr>
          <w:p w14:paraId="0C846964" w14:textId="77777777" w:rsidR="00850985" w:rsidRPr="007D4885" w:rsidRDefault="00850985" w:rsidP="00850985">
            <w:pPr>
              <w:spacing w:after="0" w:line="240" w:lineRule="auto"/>
              <w:jc w:val="center"/>
              <w:rPr>
                <w:rFonts w:asciiTheme="majorBidi" w:eastAsia="Times New Roman" w:hAnsiTheme="majorBidi" w:cstheme="majorBidi"/>
                <w:b/>
                <w:bCs/>
                <w:color w:val="000000"/>
                <w:sz w:val="14"/>
                <w:szCs w:val="14"/>
              </w:rPr>
            </w:pPr>
            <w:proofErr w:type="spellStart"/>
            <w:r w:rsidRPr="007D4885">
              <w:rPr>
                <w:rFonts w:asciiTheme="majorBidi" w:eastAsia="Times New Roman" w:hAnsiTheme="majorBidi" w:cstheme="majorBidi"/>
                <w:b/>
                <w:bCs/>
                <w:color w:val="000000"/>
                <w:sz w:val="14"/>
                <w:szCs w:val="14"/>
              </w:rPr>
              <w:t>SSWL</w:t>
            </w:r>
            <w:proofErr w:type="spellEnd"/>
          </w:p>
        </w:tc>
        <w:tc>
          <w:tcPr>
            <w:tcW w:w="707" w:type="dxa"/>
            <w:shd w:val="clear" w:color="FFD966" w:fill="FFD966"/>
            <w:vAlign w:val="center"/>
            <w:hideMark/>
          </w:tcPr>
          <w:p w14:paraId="4ECBE24A" w14:textId="77777777" w:rsidR="00850985" w:rsidRPr="007D4885" w:rsidRDefault="00850985" w:rsidP="00850985">
            <w:pPr>
              <w:spacing w:after="0" w:line="240" w:lineRule="auto"/>
              <w:jc w:val="center"/>
              <w:rPr>
                <w:rFonts w:asciiTheme="majorBidi" w:eastAsia="Times New Roman" w:hAnsiTheme="majorBidi" w:cstheme="majorBidi"/>
                <w:b/>
                <w:bCs/>
                <w:color w:val="000000"/>
                <w:sz w:val="14"/>
                <w:szCs w:val="14"/>
              </w:rPr>
            </w:pPr>
            <w:proofErr w:type="spellStart"/>
            <w:r w:rsidRPr="007D4885">
              <w:rPr>
                <w:rFonts w:asciiTheme="majorBidi" w:eastAsia="Times New Roman" w:hAnsiTheme="majorBidi" w:cstheme="majorBidi"/>
                <w:b/>
                <w:bCs/>
                <w:color w:val="000000"/>
                <w:sz w:val="14"/>
                <w:szCs w:val="14"/>
              </w:rPr>
              <w:t>USSWL</w:t>
            </w:r>
            <w:proofErr w:type="spellEnd"/>
          </w:p>
        </w:tc>
        <w:tc>
          <w:tcPr>
            <w:tcW w:w="658" w:type="dxa"/>
            <w:shd w:val="clear" w:color="FFD966" w:fill="FFD966"/>
            <w:vAlign w:val="center"/>
            <w:hideMark/>
          </w:tcPr>
          <w:p w14:paraId="7EB51D3A" w14:textId="77777777" w:rsidR="00850985" w:rsidRPr="007D4885" w:rsidRDefault="00850985" w:rsidP="00850985">
            <w:pPr>
              <w:spacing w:after="0" w:line="240" w:lineRule="auto"/>
              <w:jc w:val="center"/>
              <w:rPr>
                <w:rFonts w:asciiTheme="majorBidi" w:eastAsia="Times New Roman" w:hAnsiTheme="majorBidi" w:cstheme="majorBidi"/>
                <w:b/>
                <w:bCs/>
                <w:color w:val="000000"/>
                <w:sz w:val="14"/>
                <w:szCs w:val="14"/>
              </w:rPr>
            </w:pPr>
            <w:proofErr w:type="spellStart"/>
            <w:r w:rsidRPr="007D4885">
              <w:rPr>
                <w:rFonts w:asciiTheme="majorBidi" w:eastAsia="Times New Roman" w:hAnsiTheme="majorBidi" w:cstheme="majorBidi"/>
                <w:b/>
                <w:bCs/>
                <w:color w:val="000000"/>
                <w:sz w:val="14"/>
                <w:szCs w:val="14"/>
              </w:rPr>
              <w:t>SWL</w:t>
            </w:r>
            <w:proofErr w:type="spellEnd"/>
          </w:p>
        </w:tc>
        <w:tc>
          <w:tcPr>
            <w:tcW w:w="653" w:type="dxa"/>
            <w:vMerge w:val="restart"/>
            <w:shd w:val="clear" w:color="FFD966" w:fill="FFD966"/>
            <w:vAlign w:val="center"/>
            <w:hideMark/>
          </w:tcPr>
          <w:p w14:paraId="052F2CF0" w14:textId="77777777" w:rsidR="00850985" w:rsidRPr="007D4885" w:rsidRDefault="00850985" w:rsidP="00850985">
            <w:pPr>
              <w:spacing w:after="0" w:line="240" w:lineRule="auto"/>
              <w:jc w:val="center"/>
              <w:rPr>
                <w:rFonts w:asciiTheme="majorBidi" w:eastAsia="Times New Roman" w:hAnsiTheme="majorBidi" w:cstheme="majorBidi"/>
                <w:b/>
                <w:bCs/>
                <w:color w:val="000000"/>
                <w:sz w:val="14"/>
                <w:szCs w:val="14"/>
              </w:rPr>
            </w:pPr>
            <w:r w:rsidRPr="007D4885">
              <w:rPr>
                <w:rFonts w:asciiTheme="majorBidi" w:eastAsia="Times New Roman" w:hAnsiTheme="majorBidi" w:cstheme="majorBidi"/>
                <w:b/>
                <w:bCs/>
                <w:color w:val="000000"/>
                <w:sz w:val="14"/>
                <w:szCs w:val="14"/>
              </w:rPr>
              <w:t>ECTS</w:t>
            </w:r>
          </w:p>
        </w:tc>
        <w:tc>
          <w:tcPr>
            <w:tcW w:w="755" w:type="dxa"/>
            <w:vMerge w:val="restart"/>
            <w:shd w:val="clear" w:color="FFD966" w:fill="FFD966"/>
            <w:vAlign w:val="center"/>
            <w:hideMark/>
          </w:tcPr>
          <w:p w14:paraId="7DDBB831" w14:textId="77777777" w:rsidR="00850985" w:rsidRPr="007D4885" w:rsidRDefault="00850985" w:rsidP="00850985">
            <w:pPr>
              <w:spacing w:after="0" w:line="240" w:lineRule="auto"/>
              <w:jc w:val="center"/>
              <w:rPr>
                <w:rFonts w:asciiTheme="majorBidi" w:eastAsia="Times New Roman" w:hAnsiTheme="majorBidi" w:cstheme="majorBidi"/>
                <w:b/>
                <w:bCs/>
                <w:color w:val="000000"/>
                <w:sz w:val="14"/>
                <w:szCs w:val="14"/>
              </w:rPr>
            </w:pPr>
            <w:r w:rsidRPr="007D4885">
              <w:rPr>
                <w:rFonts w:asciiTheme="majorBidi" w:eastAsia="Times New Roman" w:hAnsiTheme="majorBidi" w:cstheme="majorBidi"/>
                <w:b/>
                <w:bCs/>
                <w:color w:val="000000"/>
                <w:sz w:val="14"/>
                <w:szCs w:val="14"/>
              </w:rPr>
              <w:t>Module Type</w:t>
            </w:r>
          </w:p>
        </w:tc>
        <w:tc>
          <w:tcPr>
            <w:tcW w:w="1460" w:type="dxa"/>
            <w:vMerge w:val="restart"/>
            <w:shd w:val="clear" w:color="FFD966" w:fill="FFD966"/>
            <w:vAlign w:val="center"/>
            <w:hideMark/>
          </w:tcPr>
          <w:p w14:paraId="71363B2A" w14:textId="77777777" w:rsidR="00850985" w:rsidRPr="007D4885" w:rsidRDefault="00850985" w:rsidP="00850985">
            <w:pPr>
              <w:spacing w:after="0" w:line="240" w:lineRule="auto"/>
              <w:jc w:val="center"/>
              <w:rPr>
                <w:rFonts w:asciiTheme="majorBidi" w:eastAsia="Times New Roman" w:hAnsiTheme="majorBidi" w:cstheme="majorBidi"/>
                <w:b/>
                <w:bCs/>
                <w:color w:val="000000"/>
                <w:sz w:val="14"/>
                <w:szCs w:val="14"/>
              </w:rPr>
            </w:pPr>
            <w:r w:rsidRPr="007D4885">
              <w:rPr>
                <w:rFonts w:asciiTheme="majorBidi" w:eastAsia="Times New Roman" w:hAnsiTheme="majorBidi" w:cstheme="majorBidi"/>
                <w:b/>
                <w:bCs/>
                <w:color w:val="000000"/>
                <w:sz w:val="14"/>
                <w:szCs w:val="14"/>
              </w:rPr>
              <w:t>Prerequisite Module(s) Code</w:t>
            </w:r>
          </w:p>
        </w:tc>
      </w:tr>
      <w:tr w:rsidR="00850985" w:rsidRPr="007D4885" w14:paraId="43CC6486" w14:textId="77777777" w:rsidTr="001E102C">
        <w:trPr>
          <w:trHeight w:val="480"/>
        </w:trPr>
        <w:tc>
          <w:tcPr>
            <w:tcW w:w="621" w:type="dxa"/>
            <w:vMerge/>
            <w:vAlign w:val="center"/>
            <w:hideMark/>
          </w:tcPr>
          <w:p w14:paraId="3F8B9C71" w14:textId="77777777" w:rsidR="00850985" w:rsidRPr="007D4885" w:rsidRDefault="00850985" w:rsidP="00850985">
            <w:pPr>
              <w:spacing w:after="0" w:line="240" w:lineRule="auto"/>
              <w:rPr>
                <w:rFonts w:asciiTheme="majorBidi" w:eastAsia="Times New Roman" w:hAnsiTheme="majorBidi" w:cstheme="majorBidi"/>
                <w:b/>
                <w:bCs/>
                <w:color w:val="000000"/>
                <w:sz w:val="14"/>
                <w:szCs w:val="14"/>
              </w:rPr>
            </w:pPr>
          </w:p>
        </w:tc>
        <w:tc>
          <w:tcPr>
            <w:tcW w:w="891" w:type="dxa"/>
            <w:vMerge/>
            <w:vAlign w:val="center"/>
            <w:hideMark/>
          </w:tcPr>
          <w:p w14:paraId="69FD81B3" w14:textId="77777777" w:rsidR="00850985" w:rsidRPr="007D4885" w:rsidRDefault="00850985" w:rsidP="00850985">
            <w:pPr>
              <w:spacing w:after="0" w:line="240" w:lineRule="auto"/>
              <w:rPr>
                <w:rFonts w:asciiTheme="majorBidi" w:eastAsia="Times New Roman" w:hAnsiTheme="majorBidi" w:cstheme="majorBidi"/>
                <w:b/>
                <w:bCs/>
                <w:color w:val="000000"/>
                <w:sz w:val="14"/>
                <w:szCs w:val="14"/>
              </w:rPr>
            </w:pPr>
          </w:p>
        </w:tc>
        <w:tc>
          <w:tcPr>
            <w:tcW w:w="1602" w:type="dxa"/>
            <w:vMerge/>
            <w:vAlign w:val="center"/>
            <w:hideMark/>
          </w:tcPr>
          <w:p w14:paraId="3D65AA63" w14:textId="77777777" w:rsidR="00850985" w:rsidRPr="007D4885" w:rsidRDefault="00850985" w:rsidP="00850985">
            <w:pPr>
              <w:spacing w:after="0" w:line="240" w:lineRule="auto"/>
              <w:rPr>
                <w:rFonts w:asciiTheme="majorBidi" w:eastAsia="Times New Roman" w:hAnsiTheme="majorBidi" w:cstheme="majorBidi"/>
                <w:b/>
                <w:bCs/>
                <w:color w:val="000000"/>
                <w:sz w:val="14"/>
                <w:szCs w:val="14"/>
              </w:rPr>
            </w:pPr>
          </w:p>
        </w:tc>
        <w:tc>
          <w:tcPr>
            <w:tcW w:w="1417" w:type="dxa"/>
            <w:vMerge/>
            <w:vAlign w:val="center"/>
            <w:hideMark/>
          </w:tcPr>
          <w:p w14:paraId="00466332" w14:textId="77777777" w:rsidR="00850985" w:rsidRPr="007D4885" w:rsidRDefault="00850985" w:rsidP="00850985">
            <w:pPr>
              <w:spacing w:after="0" w:line="240" w:lineRule="auto"/>
              <w:rPr>
                <w:rFonts w:asciiTheme="majorBidi" w:eastAsia="Times New Roman" w:hAnsiTheme="majorBidi" w:cstheme="majorBidi"/>
                <w:b/>
                <w:bCs/>
                <w:color w:val="000000"/>
                <w:sz w:val="14"/>
                <w:szCs w:val="14"/>
              </w:rPr>
            </w:pPr>
          </w:p>
        </w:tc>
        <w:tc>
          <w:tcPr>
            <w:tcW w:w="993" w:type="dxa"/>
            <w:vMerge/>
            <w:vAlign w:val="center"/>
            <w:hideMark/>
          </w:tcPr>
          <w:p w14:paraId="275836BA" w14:textId="77777777" w:rsidR="00850985" w:rsidRPr="007D4885" w:rsidRDefault="00850985" w:rsidP="00850985">
            <w:pPr>
              <w:spacing w:after="0" w:line="240" w:lineRule="auto"/>
              <w:rPr>
                <w:rFonts w:asciiTheme="majorBidi" w:eastAsia="Times New Roman" w:hAnsiTheme="majorBidi" w:cstheme="majorBidi"/>
                <w:b/>
                <w:bCs/>
                <w:color w:val="000000"/>
                <w:sz w:val="14"/>
                <w:szCs w:val="14"/>
              </w:rPr>
            </w:pPr>
          </w:p>
        </w:tc>
        <w:tc>
          <w:tcPr>
            <w:tcW w:w="590" w:type="dxa"/>
            <w:shd w:val="clear" w:color="FFD966" w:fill="FFD966"/>
            <w:noWrap/>
            <w:vAlign w:val="center"/>
            <w:hideMark/>
          </w:tcPr>
          <w:p w14:paraId="7E3854EF" w14:textId="77777777" w:rsidR="00850985" w:rsidRPr="007D4885" w:rsidRDefault="00850985" w:rsidP="00850985">
            <w:pPr>
              <w:spacing w:after="0" w:line="240" w:lineRule="auto"/>
              <w:jc w:val="center"/>
              <w:rPr>
                <w:rFonts w:asciiTheme="majorBidi" w:eastAsia="Times New Roman" w:hAnsiTheme="majorBidi" w:cstheme="majorBidi"/>
                <w:b/>
                <w:bCs/>
                <w:color w:val="000000"/>
                <w:sz w:val="14"/>
                <w:szCs w:val="14"/>
              </w:rPr>
            </w:pPr>
            <w:r w:rsidRPr="007D4885">
              <w:rPr>
                <w:rFonts w:asciiTheme="majorBidi" w:eastAsia="Times New Roman" w:hAnsiTheme="majorBidi" w:cstheme="majorBidi"/>
                <w:b/>
                <w:bCs/>
                <w:color w:val="000000"/>
                <w:sz w:val="14"/>
                <w:szCs w:val="14"/>
              </w:rPr>
              <w:t>CL (</w:t>
            </w:r>
            <w:proofErr w:type="spellStart"/>
            <w:r w:rsidRPr="007D4885">
              <w:rPr>
                <w:rFonts w:asciiTheme="majorBidi" w:eastAsia="Times New Roman" w:hAnsiTheme="majorBidi" w:cstheme="majorBidi"/>
                <w:b/>
                <w:bCs/>
                <w:color w:val="000000"/>
                <w:sz w:val="14"/>
                <w:szCs w:val="14"/>
              </w:rPr>
              <w:t>hr</w:t>
            </w:r>
            <w:proofErr w:type="spellEnd"/>
            <w:r w:rsidRPr="007D4885">
              <w:rPr>
                <w:rFonts w:asciiTheme="majorBidi" w:eastAsia="Times New Roman" w:hAnsiTheme="majorBidi" w:cstheme="majorBidi"/>
                <w:b/>
                <w:bCs/>
                <w:color w:val="000000"/>
                <w:sz w:val="14"/>
                <w:szCs w:val="14"/>
              </w:rPr>
              <w:t>/w)</w:t>
            </w:r>
          </w:p>
        </w:tc>
        <w:tc>
          <w:tcPr>
            <w:tcW w:w="590" w:type="dxa"/>
            <w:shd w:val="clear" w:color="FFD966" w:fill="FFD966"/>
            <w:noWrap/>
            <w:vAlign w:val="center"/>
            <w:hideMark/>
          </w:tcPr>
          <w:p w14:paraId="521F5B78" w14:textId="77777777" w:rsidR="00850985" w:rsidRPr="007D4885" w:rsidRDefault="00850985" w:rsidP="00850985">
            <w:pPr>
              <w:spacing w:after="0" w:line="240" w:lineRule="auto"/>
              <w:jc w:val="center"/>
              <w:rPr>
                <w:rFonts w:asciiTheme="majorBidi" w:eastAsia="Times New Roman" w:hAnsiTheme="majorBidi" w:cstheme="majorBidi"/>
                <w:b/>
                <w:bCs/>
                <w:color w:val="000000"/>
                <w:sz w:val="14"/>
                <w:szCs w:val="14"/>
              </w:rPr>
            </w:pPr>
            <w:proofErr w:type="spellStart"/>
            <w:r w:rsidRPr="007D4885">
              <w:rPr>
                <w:rFonts w:asciiTheme="majorBidi" w:eastAsia="Times New Roman" w:hAnsiTheme="majorBidi" w:cstheme="majorBidi"/>
                <w:b/>
                <w:bCs/>
                <w:color w:val="000000"/>
                <w:sz w:val="14"/>
                <w:szCs w:val="14"/>
              </w:rPr>
              <w:t>Lect</w:t>
            </w:r>
            <w:proofErr w:type="spellEnd"/>
            <w:r w:rsidRPr="007D4885">
              <w:rPr>
                <w:rFonts w:asciiTheme="majorBidi" w:eastAsia="Times New Roman" w:hAnsiTheme="majorBidi" w:cstheme="majorBidi"/>
                <w:b/>
                <w:bCs/>
                <w:color w:val="000000"/>
                <w:sz w:val="14"/>
                <w:szCs w:val="14"/>
              </w:rPr>
              <w:t xml:space="preserve"> (</w:t>
            </w:r>
            <w:proofErr w:type="spellStart"/>
            <w:r w:rsidRPr="007D4885">
              <w:rPr>
                <w:rFonts w:asciiTheme="majorBidi" w:eastAsia="Times New Roman" w:hAnsiTheme="majorBidi" w:cstheme="majorBidi"/>
                <w:b/>
                <w:bCs/>
                <w:color w:val="000000"/>
                <w:sz w:val="14"/>
                <w:szCs w:val="14"/>
              </w:rPr>
              <w:t>hr</w:t>
            </w:r>
            <w:proofErr w:type="spellEnd"/>
            <w:r w:rsidRPr="007D4885">
              <w:rPr>
                <w:rFonts w:asciiTheme="majorBidi" w:eastAsia="Times New Roman" w:hAnsiTheme="majorBidi" w:cstheme="majorBidi"/>
                <w:b/>
                <w:bCs/>
                <w:color w:val="000000"/>
                <w:sz w:val="14"/>
                <w:szCs w:val="14"/>
              </w:rPr>
              <w:t>/w)</w:t>
            </w:r>
          </w:p>
        </w:tc>
        <w:tc>
          <w:tcPr>
            <w:tcW w:w="590" w:type="dxa"/>
            <w:shd w:val="clear" w:color="FFD966" w:fill="FFD966"/>
            <w:noWrap/>
            <w:vAlign w:val="center"/>
            <w:hideMark/>
          </w:tcPr>
          <w:p w14:paraId="1804F42C" w14:textId="77777777" w:rsidR="00850985" w:rsidRPr="007D4885" w:rsidRDefault="00850985" w:rsidP="00850985">
            <w:pPr>
              <w:spacing w:after="0" w:line="240" w:lineRule="auto"/>
              <w:jc w:val="center"/>
              <w:rPr>
                <w:rFonts w:asciiTheme="majorBidi" w:eastAsia="Times New Roman" w:hAnsiTheme="majorBidi" w:cstheme="majorBidi"/>
                <w:b/>
                <w:bCs/>
                <w:color w:val="000000"/>
                <w:sz w:val="14"/>
                <w:szCs w:val="14"/>
              </w:rPr>
            </w:pPr>
            <w:r w:rsidRPr="007D4885">
              <w:rPr>
                <w:rFonts w:asciiTheme="majorBidi" w:eastAsia="Times New Roman" w:hAnsiTheme="majorBidi" w:cstheme="majorBidi"/>
                <w:b/>
                <w:bCs/>
                <w:color w:val="000000"/>
                <w:sz w:val="14"/>
                <w:szCs w:val="14"/>
              </w:rPr>
              <w:t>Lab (</w:t>
            </w:r>
            <w:proofErr w:type="spellStart"/>
            <w:r w:rsidRPr="007D4885">
              <w:rPr>
                <w:rFonts w:asciiTheme="majorBidi" w:eastAsia="Times New Roman" w:hAnsiTheme="majorBidi" w:cstheme="majorBidi"/>
                <w:b/>
                <w:bCs/>
                <w:color w:val="000000"/>
                <w:sz w:val="14"/>
                <w:szCs w:val="14"/>
              </w:rPr>
              <w:t>hr</w:t>
            </w:r>
            <w:proofErr w:type="spellEnd"/>
            <w:r w:rsidRPr="007D4885">
              <w:rPr>
                <w:rFonts w:asciiTheme="majorBidi" w:eastAsia="Times New Roman" w:hAnsiTheme="majorBidi" w:cstheme="majorBidi"/>
                <w:b/>
                <w:bCs/>
                <w:color w:val="000000"/>
                <w:sz w:val="14"/>
                <w:szCs w:val="14"/>
              </w:rPr>
              <w:t>/w)</w:t>
            </w:r>
          </w:p>
        </w:tc>
        <w:tc>
          <w:tcPr>
            <w:tcW w:w="590" w:type="dxa"/>
            <w:shd w:val="clear" w:color="FFD966" w:fill="FFD966"/>
            <w:noWrap/>
            <w:vAlign w:val="center"/>
            <w:hideMark/>
          </w:tcPr>
          <w:p w14:paraId="1117ECD7" w14:textId="77777777" w:rsidR="00850985" w:rsidRPr="007D4885" w:rsidRDefault="00850985" w:rsidP="00850985">
            <w:pPr>
              <w:spacing w:after="0" w:line="240" w:lineRule="auto"/>
              <w:jc w:val="center"/>
              <w:rPr>
                <w:rFonts w:asciiTheme="majorBidi" w:eastAsia="Times New Roman" w:hAnsiTheme="majorBidi" w:cstheme="majorBidi"/>
                <w:b/>
                <w:bCs/>
                <w:color w:val="000000"/>
                <w:sz w:val="14"/>
                <w:szCs w:val="14"/>
              </w:rPr>
            </w:pPr>
            <w:proofErr w:type="spellStart"/>
            <w:r w:rsidRPr="007D4885">
              <w:rPr>
                <w:rFonts w:asciiTheme="majorBidi" w:eastAsia="Times New Roman" w:hAnsiTheme="majorBidi" w:cstheme="majorBidi"/>
                <w:b/>
                <w:bCs/>
                <w:color w:val="000000"/>
                <w:sz w:val="14"/>
                <w:szCs w:val="14"/>
              </w:rPr>
              <w:t>Pr</w:t>
            </w:r>
            <w:proofErr w:type="spellEnd"/>
            <w:r w:rsidRPr="007D4885">
              <w:rPr>
                <w:rFonts w:asciiTheme="majorBidi" w:eastAsia="Times New Roman" w:hAnsiTheme="majorBidi" w:cstheme="majorBidi"/>
                <w:b/>
                <w:bCs/>
                <w:color w:val="000000"/>
                <w:sz w:val="14"/>
                <w:szCs w:val="14"/>
              </w:rPr>
              <w:t xml:space="preserve"> (</w:t>
            </w:r>
            <w:proofErr w:type="spellStart"/>
            <w:r w:rsidRPr="007D4885">
              <w:rPr>
                <w:rFonts w:asciiTheme="majorBidi" w:eastAsia="Times New Roman" w:hAnsiTheme="majorBidi" w:cstheme="majorBidi"/>
                <w:b/>
                <w:bCs/>
                <w:color w:val="000000"/>
                <w:sz w:val="14"/>
                <w:szCs w:val="14"/>
              </w:rPr>
              <w:t>hr</w:t>
            </w:r>
            <w:proofErr w:type="spellEnd"/>
            <w:r w:rsidRPr="007D4885">
              <w:rPr>
                <w:rFonts w:asciiTheme="majorBidi" w:eastAsia="Times New Roman" w:hAnsiTheme="majorBidi" w:cstheme="majorBidi"/>
                <w:b/>
                <w:bCs/>
                <w:color w:val="000000"/>
                <w:sz w:val="14"/>
                <w:szCs w:val="14"/>
              </w:rPr>
              <w:t>/w)</w:t>
            </w:r>
          </w:p>
        </w:tc>
        <w:tc>
          <w:tcPr>
            <w:tcW w:w="616" w:type="dxa"/>
            <w:shd w:val="clear" w:color="FFD966" w:fill="FFD966"/>
            <w:noWrap/>
            <w:vAlign w:val="center"/>
            <w:hideMark/>
          </w:tcPr>
          <w:p w14:paraId="5DE5B810" w14:textId="77777777" w:rsidR="00850985" w:rsidRPr="007D4885" w:rsidRDefault="00850985" w:rsidP="00850985">
            <w:pPr>
              <w:spacing w:after="0" w:line="240" w:lineRule="auto"/>
              <w:jc w:val="center"/>
              <w:rPr>
                <w:rFonts w:asciiTheme="majorBidi" w:eastAsia="Times New Roman" w:hAnsiTheme="majorBidi" w:cstheme="majorBidi"/>
                <w:b/>
                <w:bCs/>
                <w:color w:val="000000"/>
                <w:sz w:val="14"/>
                <w:szCs w:val="14"/>
              </w:rPr>
            </w:pPr>
            <w:r w:rsidRPr="007D4885">
              <w:rPr>
                <w:rFonts w:asciiTheme="majorBidi" w:eastAsia="Times New Roman" w:hAnsiTheme="majorBidi" w:cstheme="majorBidi"/>
                <w:b/>
                <w:bCs/>
                <w:color w:val="000000"/>
                <w:sz w:val="14"/>
                <w:szCs w:val="14"/>
              </w:rPr>
              <w:t>Tut (</w:t>
            </w:r>
            <w:proofErr w:type="spellStart"/>
            <w:r w:rsidRPr="007D4885">
              <w:rPr>
                <w:rFonts w:asciiTheme="majorBidi" w:eastAsia="Times New Roman" w:hAnsiTheme="majorBidi" w:cstheme="majorBidi"/>
                <w:b/>
                <w:bCs/>
                <w:color w:val="000000"/>
                <w:sz w:val="14"/>
                <w:szCs w:val="14"/>
              </w:rPr>
              <w:t>hr</w:t>
            </w:r>
            <w:proofErr w:type="spellEnd"/>
            <w:r w:rsidRPr="007D4885">
              <w:rPr>
                <w:rFonts w:asciiTheme="majorBidi" w:eastAsia="Times New Roman" w:hAnsiTheme="majorBidi" w:cstheme="majorBidi"/>
                <w:b/>
                <w:bCs/>
                <w:color w:val="000000"/>
                <w:sz w:val="14"/>
                <w:szCs w:val="14"/>
              </w:rPr>
              <w:t>/w)</w:t>
            </w:r>
          </w:p>
        </w:tc>
        <w:tc>
          <w:tcPr>
            <w:tcW w:w="590" w:type="dxa"/>
            <w:shd w:val="clear" w:color="FFD966" w:fill="FFD966"/>
            <w:noWrap/>
            <w:vAlign w:val="center"/>
            <w:hideMark/>
          </w:tcPr>
          <w:p w14:paraId="50D33459" w14:textId="77777777" w:rsidR="00850985" w:rsidRPr="007D4885" w:rsidRDefault="00850985" w:rsidP="00850985">
            <w:pPr>
              <w:spacing w:after="0" w:line="240" w:lineRule="auto"/>
              <w:jc w:val="center"/>
              <w:rPr>
                <w:rFonts w:asciiTheme="majorBidi" w:eastAsia="Times New Roman" w:hAnsiTheme="majorBidi" w:cstheme="majorBidi"/>
                <w:b/>
                <w:bCs/>
                <w:color w:val="000000"/>
                <w:sz w:val="14"/>
                <w:szCs w:val="14"/>
              </w:rPr>
            </w:pPr>
            <w:proofErr w:type="spellStart"/>
            <w:r w:rsidRPr="007D4885">
              <w:rPr>
                <w:rFonts w:asciiTheme="majorBidi" w:eastAsia="Times New Roman" w:hAnsiTheme="majorBidi" w:cstheme="majorBidi"/>
                <w:b/>
                <w:bCs/>
                <w:color w:val="000000"/>
                <w:sz w:val="14"/>
                <w:szCs w:val="14"/>
              </w:rPr>
              <w:t>Semn</w:t>
            </w:r>
            <w:proofErr w:type="spellEnd"/>
            <w:r w:rsidRPr="007D4885">
              <w:rPr>
                <w:rFonts w:asciiTheme="majorBidi" w:eastAsia="Times New Roman" w:hAnsiTheme="majorBidi" w:cstheme="majorBidi"/>
                <w:b/>
                <w:bCs/>
                <w:color w:val="000000"/>
                <w:sz w:val="14"/>
                <w:szCs w:val="14"/>
              </w:rPr>
              <w:t xml:space="preserve"> (</w:t>
            </w:r>
            <w:proofErr w:type="spellStart"/>
            <w:r w:rsidRPr="007D4885">
              <w:rPr>
                <w:rFonts w:asciiTheme="majorBidi" w:eastAsia="Times New Roman" w:hAnsiTheme="majorBidi" w:cstheme="majorBidi"/>
                <w:b/>
                <w:bCs/>
                <w:color w:val="000000"/>
                <w:sz w:val="14"/>
                <w:szCs w:val="14"/>
              </w:rPr>
              <w:t>hr</w:t>
            </w:r>
            <w:proofErr w:type="spellEnd"/>
            <w:r w:rsidRPr="007D4885">
              <w:rPr>
                <w:rFonts w:asciiTheme="majorBidi" w:eastAsia="Times New Roman" w:hAnsiTheme="majorBidi" w:cstheme="majorBidi"/>
                <w:b/>
                <w:bCs/>
                <w:color w:val="000000"/>
                <w:sz w:val="14"/>
                <w:szCs w:val="14"/>
              </w:rPr>
              <w:t>/w)</w:t>
            </w:r>
          </w:p>
        </w:tc>
        <w:tc>
          <w:tcPr>
            <w:tcW w:w="629" w:type="dxa"/>
            <w:vMerge/>
            <w:vAlign w:val="center"/>
            <w:hideMark/>
          </w:tcPr>
          <w:p w14:paraId="518C21CF" w14:textId="77777777" w:rsidR="00850985" w:rsidRPr="007D4885" w:rsidRDefault="00850985" w:rsidP="00850985">
            <w:pPr>
              <w:spacing w:after="0" w:line="240" w:lineRule="auto"/>
              <w:rPr>
                <w:rFonts w:asciiTheme="majorBidi" w:eastAsia="Times New Roman" w:hAnsiTheme="majorBidi" w:cstheme="majorBidi"/>
                <w:b/>
                <w:bCs/>
                <w:color w:val="000000"/>
                <w:sz w:val="14"/>
                <w:szCs w:val="14"/>
              </w:rPr>
            </w:pPr>
          </w:p>
        </w:tc>
        <w:tc>
          <w:tcPr>
            <w:tcW w:w="629" w:type="dxa"/>
            <w:shd w:val="clear" w:color="FFD966" w:fill="FFD966"/>
            <w:vAlign w:val="center"/>
            <w:hideMark/>
          </w:tcPr>
          <w:p w14:paraId="07F9D61F" w14:textId="77777777" w:rsidR="00850985" w:rsidRPr="007D4885" w:rsidRDefault="00850985" w:rsidP="00850985">
            <w:pPr>
              <w:spacing w:after="0" w:line="240" w:lineRule="auto"/>
              <w:jc w:val="center"/>
              <w:rPr>
                <w:rFonts w:asciiTheme="majorBidi" w:eastAsia="Times New Roman" w:hAnsiTheme="majorBidi" w:cstheme="majorBidi"/>
                <w:b/>
                <w:bCs/>
                <w:color w:val="000000"/>
                <w:sz w:val="14"/>
                <w:szCs w:val="14"/>
              </w:rPr>
            </w:pPr>
            <w:proofErr w:type="spellStart"/>
            <w:r w:rsidRPr="007D4885">
              <w:rPr>
                <w:rFonts w:asciiTheme="majorBidi" w:eastAsia="Times New Roman" w:hAnsiTheme="majorBidi" w:cstheme="majorBidi"/>
                <w:b/>
                <w:bCs/>
                <w:color w:val="000000"/>
                <w:sz w:val="14"/>
                <w:szCs w:val="14"/>
              </w:rPr>
              <w:t>hr</w:t>
            </w:r>
            <w:proofErr w:type="spellEnd"/>
            <w:r w:rsidRPr="007D4885">
              <w:rPr>
                <w:rFonts w:asciiTheme="majorBidi" w:eastAsia="Times New Roman" w:hAnsiTheme="majorBidi" w:cstheme="majorBidi"/>
                <w:b/>
                <w:bCs/>
                <w:color w:val="000000"/>
                <w:sz w:val="14"/>
                <w:szCs w:val="14"/>
              </w:rPr>
              <w:t>/</w:t>
            </w:r>
            <w:proofErr w:type="spellStart"/>
            <w:r w:rsidRPr="007D4885">
              <w:rPr>
                <w:rFonts w:asciiTheme="majorBidi" w:eastAsia="Times New Roman" w:hAnsiTheme="majorBidi" w:cstheme="majorBidi"/>
                <w:b/>
                <w:bCs/>
                <w:color w:val="000000"/>
                <w:sz w:val="14"/>
                <w:szCs w:val="14"/>
              </w:rPr>
              <w:t>sem</w:t>
            </w:r>
            <w:proofErr w:type="spellEnd"/>
          </w:p>
        </w:tc>
        <w:tc>
          <w:tcPr>
            <w:tcW w:w="707" w:type="dxa"/>
            <w:shd w:val="clear" w:color="FFD966" w:fill="FFD966"/>
            <w:vAlign w:val="center"/>
            <w:hideMark/>
          </w:tcPr>
          <w:p w14:paraId="16982786" w14:textId="77777777" w:rsidR="00850985" w:rsidRPr="007D4885" w:rsidRDefault="00850985" w:rsidP="00850985">
            <w:pPr>
              <w:spacing w:after="0" w:line="240" w:lineRule="auto"/>
              <w:jc w:val="center"/>
              <w:rPr>
                <w:rFonts w:asciiTheme="majorBidi" w:eastAsia="Times New Roman" w:hAnsiTheme="majorBidi" w:cstheme="majorBidi"/>
                <w:b/>
                <w:bCs/>
                <w:color w:val="000000"/>
                <w:sz w:val="14"/>
                <w:szCs w:val="14"/>
              </w:rPr>
            </w:pPr>
            <w:proofErr w:type="spellStart"/>
            <w:r w:rsidRPr="007D4885">
              <w:rPr>
                <w:rFonts w:asciiTheme="majorBidi" w:eastAsia="Times New Roman" w:hAnsiTheme="majorBidi" w:cstheme="majorBidi"/>
                <w:b/>
                <w:bCs/>
                <w:color w:val="000000"/>
                <w:sz w:val="14"/>
                <w:szCs w:val="14"/>
              </w:rPr>
              <w:t>hr</w:t>
            </w:r>
            <w:proofErr w:type="spellEnd"/>
            <w:r w:rsidRPr="007D4885">
              <w:rPr>
                <w:rFonts w:asciiTheme="majorBidi" w:eastAsia="Times New Roman" w:hAnsiTheme="majorBidi" w:cstheme="majorBidi"/>
                <w:b/>
                <w:bCs/>
                <w:color w:val="000000"/>
                <w:sz w:val="14"/>
                <w:szCs w:val="14"/>
              </w:rPr>
              <w:t>/</w:t>
            </w:r>
            <w:proofErr w:type="spellStart"/>
            <w:r w:rsidRPr="007D4885">
              <w:rPr>
                <w:rFonts w:asciiTheme="majorBidi" w:eastAsia="Times New Roman" w:hAnsiTheme="majorBidi" w:cstheme="majorBidi"/>
                <w:b/>
                <w:bCs/>
                <w:color w:val="000000"/>
                <w:sz w:val="14"/>
                <w:szCs w:val="14"/>
              </w:rPr>
              <w:t>sem</w:t>
            </w:r>
            <w:proofErr w:type="spellEnd"/>
          </w:p>
        </w:tc>
        <w:tc>
          <w:tcPr>
            <w:tcW w:w="658" w:type="dxa"/>
            <w:shd w:val="clear" w:color="FFD966" w:fill="FFD966"/>
            <w:vAlign w:val="center"/>
            <w:hideMark/>
          </w:tcPr>
          <w:p w14:paraId="6631055C" w14:textId="77777777" w:rsidR="00850985" w:rsidRPr="007D4885" w:rsidRDefault="00850985" w:rsidP="00850985">
            <w:pPr>
              <w:spacing w:after="0" w:line="240" w:lineRule="auto"/>
              <w:jc w:val="center"/>
              <w:rPr>
                <w:rFonts w:asciiTheme="majorBidi" w:eastAsia="Times New Roman" w:hAnsiTheme="majorBidi" w:cstheme="majorBidi"/>
                <w:b/>
                <w:bCs/>
                <w:color w:val="000000"/>
                <w:sz w:val="14"/>
                <w:szCs w:val="14"/>
              </w:rPr>
            </w:pPr>
            <w:proofErr w:type="spellStart"/>
            <w:r w:rsidRPr="007D4885">
              <w:rPr>
                <w:rFonts w:asciiTheme="majorBidi" w:eastAsia="Times New Roman" w:hAnsiTheme="majorBidi" w:cstheme="majorBidi"/>
                <w:b/>
                <w:bCs/>
                <w:color w:val="000000"/>
                <w:sz w:val="14"/>
                <w:szCs w:val="14"/>
              </w:rPr>
              <w:t>hr</w:t>
            </w:r>
            <w:proofErr w:type="spellEnd"/>
            <w:r w:rsidRPr="007D4885">
              <w:rPr>
                <w:rFonts w:asciiTheme="majorBidi" w:eastAsia="Times New Roman" w:hAnsiTheme="majorBidi" w:cstheme="majorBidi"/>
                <w:b/>
                <w:bCs/>
                <w:color w:val="000000"/>
                <w:sz w:val="14"/>
                <w:szCs w:val="14"/>
              </w:rPr>
              <w:t>/</w:t>
            </w:r>
            <w:proofErr w:type="spellStart"/>
            <w:r w:rsidRPr="007D4885">
              <w:rPr>
                <w:rFonts w:asciiTheme="majorBidi" w:eastAsia="Times New Roman" w:hAnsiTheme="majorBidi" w:cstheme="majorBidi"/>
                <w:b/>
                <w:bCs/>
                <w:color w:val="000000"/>
                <w:sz w:val="14"/>
                <w:szCs w:val="14"/>
              </w:rPr>
              <w:t>sem</w:t>
            </w:r>
            <w:proofErr w:type="spellEnd"/>
          </w:p>
        </w:tc>
        <w:tc>
          <w:tcPr>
            <w:tcW w:w="653" w:type="dxa"/>
            <w:vMerge/>
            <w:vAlign w:val="center"/>
            <w:hideMark/>
          </w:tcPr>
          <w:p w14:paraId="01A797C8" w14:textId="77777777" w:rsidR="00850985" w:rsidRPr="007D4885" w:rsidRDefault="00850985" w:rsidP="00850985">
            <w:pPr>
              <w:spacing w:after="0" w:line="240" w:lineRule="auto"/>
              <w:rPr>
                <w:rFonts w:asciiTheme="majorBidi" w:eastAsia="Times New Roman" w:hAnsiTheme="majorBidi" w:cstheme="majorBidi"/>
                <w:b/>
                <w:bCs/>
                <w:color w:val="000000"/>
                <w:sz w:val="14"/>
                <w:szCs w:val="14"/>
              </w:rPr>
            </w:pPr>
          </w:p>
        </w:tc>
        <w:tc>
          <w:tcPr>
            <w:tcW w:w="755" w:type="dxa"/>
            <w:vMerge/>
            <w:vAlign w:val="center"/>
            <w:hideMark/>
          </w:tcPr>
          <w:p w14:paraId="157682B7" w14:textId="77777777" w:rsidR="00850985" w:rsidRPr="007D4885" w:rsidRDefault="00850985" w:rsidP="00850985">
            <w:pPr>
              <w:spacing w:after="0" w:line="240" w:lineRule="auto"/>
              <w:rPr>
                <w:rFonts w:asciiTheme="majorBidi" w:eastAsia="Times New Roman" w:hAnsiTheme="majorBidi" w:cstheme="majorBidi"/>
                <w:b/>
                <w:bCs/>
                <w:color w:val="000000"/>
                <w:sz w:val="14"/>
                <w:szCs w:val="14"/>
              </w:rPr>
            </w:pPr>
          </w:p>
        </w:tc>
        <w:tc>
          <w:tcPr>
            <w:tcW w:w="1460" w:type="dxa"/>
            <w:vMerge/>
            <w:vAlign w:val="center"/>
            <w:hideMark/>
          </w:tcPr>
          <w:p w14:paraId="7E815CA7" w14:textId="77777777" w:rsidR="00850985" w:rsidRPr="007D4885" w:rsidRDefault="00850985" w:rsidP="00850985">
            <w:pPr>
              <w:spacing w:after="0" w:line="240" w:lineRule="auto"/>
              <w:rPr>
                <w:rFonts w:asciiTheme="majorBidi" w:eastAsia="Times New Roman" w:hAnsiTheme="majorBidi" w:cstheme="majorBidi"/>
                <w:b/>
                <w:bCs/>
                <w:color w:val="000000"/>
                <w:sz w:val="14"/>
                <w:szCs w:val="14"/>
              </w:rPr>
            </w:pPr>
          </w:p>
        </w:tc>
      </w:tr>
      <w:tr w:rsidR="00850985" w:rsidRPr="007D4885" w14:paraId="4B02519B" w14:textId="77777777" w:rsidTr="001E102C">
        <w:trPr>
          <w:trHeight w:val="300"/>
        </w:trPr>
        <w:tc>
          <w:tcPr>
            <w:tcW w:w="621" w:type="dxa"/>
            <w:shd w:val="clear" w:color="FFFFFF" w:fill="FFFFFF"/>
            <w:noWrap/>
            <w:vAlign w:val="center"/>
            <w:hideMark/>
          </w:tcPr>
          <w:p w14:paraId="13392F7D" w14:textId="77777777" w:rsidR="00850985" w:rsidRPr="007D4885" w:rsidRDefault="00850985" w:rsidP="00850985">
            <w:pPr>
              <w:spacing w:after="0" w:line="240" w:lineRule="auto"/>
              <w:jc w:val="center"/>
              <w:rPr>
                <w:rFonts w:asciiTheme="majorBidi" w:eastAsia="Times New Roman" w:hAnsiTheme="majorBidi" w:cstheme="majorBidi"/>
                <w:color w:val="000000"/>
                <w:sz w:val="14"/>
                <w:szCs w:val="14"/>
              </w:rPr>
            </w:pPr>
            <w:r w:rsidRPr="007D4885">
              <w:rPr>
                <w:rFonts w:asciiTheme="majorBidi" w:eastAsia="Times New Roman" w:hAnsiTheme="majorBidi" w:cstheme="majorBidi"/>
                <w:color w:val="000000"/>
                <w:sz w:val="14"/>
                <w:szCs w:val="14"/>
              </w:rPr>
              <w:t>1</w:t>
            </w:r>
          </w:p>
        </w:tc>
        <w:tc>
          <w:tcPr>
            <w:tcW w:w="891" w:type="dxa"/>
            <w:shd w:val="clear" w:color="FFFFFF" w:fill="FFFFFF"/>
            <w:noWrap/>
            <w:vAlign w:val="center"/>
            <w:hideMark/>
          </w:tcPr>
          <w:p w14:paraId="13DF9AD7" w14:textId="77777777" w:rsidR="00850985" w:rsidRPr="007D4885" w:rsidRDefault="00850985" w:rsidP="00850985">
            <w:pPr>
              <w:spacing w:after="0" w:line="240" w:lineRule="auto"/>
              <w:rPr>
                <w:rFonts w:asciiTheme="majorBidi" w:eastAsia="Times New Roman" w:hAnsiTheme="majorBidi" w:cstheme="majorBidi"/>
                <w:color w:val="000000"/>
                <w:sz w:val="14"/>
                <w:szCs w:val="14"/>
              </w:rPr>
            </w:pPr>
            <w:r w:rsidRPr="007D4885">
              <w:rPr>
                <w:rFonts w:asciiTheme="majorBidi" w:eastAsia="Times New Roman" w:hAnsiTheme="majorBidi" w:cstheme="majorBidi"/>
                <w:color w:val="000000"/>
                <w:sz w:val="14"/>
                <w:szCs w:val="14"/>
              </w:rPr>
              <w:t>DIIN121</w:t>
            </w:r>
          </w:p>
        </w:tc>
        <w:tc>
          <w:tcPr>
            <w:tcW w:w="1602" w:type="dxa"/>
            <w:shd w:val="clear" w:color="FFFFFF" w:fill="FFFFFF"/>
            <w:noWrap/>
            <w:vAlign w:val="center"/>
            <w:hideMark/>
          </w:tcPr>
          <w:p w14:paraId="0443E813" w14:textId="77777777" w:rsidR="00850985" w:rsidRPr="007D4885" w:rsidRDefault="00850985" w:rsidP="00850985">
            <w:pPr>
              <w:spacing w:after="0" w:line="240" w:lineRule="auto"/>
              <w:rPr>
                <w:rFonts w:asciiTheme="majorBidi" w:eastAsia="Times New Roman" w:hAnsiTheme="majorBidi" w:cstheme="majorBidi"/>
                <w:color w:val="000000"/>
                <w:sz w:val="14"/>
                <w:szCs w:val="14"/>
              </w:rPr>
            </w:pPr>
            <w:r w:rsidRPr="007D4885">
              <w:rPr>
                <w:rFonts w:asciiTheme="majorBidi" w:eastAsia="Times New Roman" w:hAnsiTheme="majorBidi" w:cstheme="majorBidi"/>
                <w:color w:val="000000"/>
                <w:sz w:val="14"/>
                <w:szCs w:val="14"/>
              </w:rPr>
              <w:t>Differentiation and Integration</w:t>
            </w:r>
          </w:p>
        </w:tc>
        <w:tc>
          <w:tcPr>
            <w:tcW w:w="1417" w:type="dxa"/>
            <w:shd w:val="clear" w:color="FFFFFF" w:fill="FFFFFF"/>
            <w:noWrap/>
            <w:vAlign w:val="center"/>
            <w:hideMark/>
          </w:tcPr>
          <w:p w14:paraId="3C2ADCB2" w14:textId="77777777" w:rsidR="00850985" w:rsidRPr="007D4885" w:rsidRDefault="00850985" w:rsidP="00850985">
            <w:pPr>
              <w:bidi/>
              <w:spacing w:after="0" w:line="240" w:lineRule="auto"/>
              <w:rPr>
                <w:rFonts w:asciiTheme="majorBidi" w:eastAsia="Times New Roman" w:hAnsiTheme="majorBidi" w:cstheme="majorBidi"/>
                <w:color w:val="000000"/>
                <w:sz w:val="14"/>
                <w:szCs w:val="14"/>
              </w:rPr>
            </w:pPr>
            <w:r w:rsidRPr="007D4885">
              <w:rPr>
                <w:rFonts w:asciiTheme="majorBidi" w:eastAsia="Times New Roman" w:hAnsiTheme="majorBidi" w:cstheme="majorBidi"/>
                <w:color w:val="000000"/>
                <w:sz w:val="14"/>
                <w:szCs w:val="14"/>
                <w:rtl/>
              </w:rPr>
              <w:t>التفاضل والتكامل</w:t>
            </w:r>
          </w:p>
        </w:tc>
        <w:tc>
          <w:tcPr>
            <w:tcW w:w="993" w:type="dxa"/>
            <w:shd w:val="clear" w:color="FFFFFF" w:fill="FFFFFF"/>
            <w:noWrap/>
            <w:vAlign w:val="center"/>
            <w:hideMark/>
          </w:tcPr>
          <w:p w14:paraId="5361708E" w14:textId="77777777" w:rsidR="00850985" w:rsidRPr="007D4885" w:rsidRDefault="00850985" w:rsidP="00850985">
            <w:pPr>
              <w:spacing w:after="0" w:line="240" w:lineRule="auto"/>
              <w:jc w:val="center"/>
              <w:rPr>
                <w:rFonts w:asciiTheme="majorBidi" w:eastAsia="Times New Roman" w:hAnsiTheme="majorBidi" w:cstheme="majorBidi"/>
                <w:color w:val="000000"/>
                <w:sz w:val="14"/>
                <w:szCs w:val="14"/>
                <w:rtl/>
              </w:rPr>
            </w:pPr>
            <w:r w:rsidRPr="007D4885">
              <w:rPr>
                <w:rFonts w:asciiTheme="majorBidi" w:eastAsia="Times New Roman" w:hAnsiTheme="majorBidi" w:cstheme="majorBidi"/>
                <w:color w:val="000000"/>
                <w:sz w:val="14"/>
                <w:szCs w:val="14"/>
              </w:rPr>
              <w:t>English</w:t>
            </w:r>
          </w:p>
        </w:tc>
        <w:tc>
          <w:tcPr>
            <w:tcW w:w="590" w:type="dxa"/>
            <w:shd w:val="clear" w:color="auto" w:fill="auto"/>
            <w:noWrap/>
            <w:vAlign w:val="center"/>
            <w:hideMark/>
          </w:tcPr>
          <w:p w14:paraId="5C27D3E5" w14:textId="77777777" w:rsidR="00850985" w:rsidRPr="007D4885" w:rsidRDefault="00850985" w:rsidP="00850985">
            <w:pPr>
              <w:spacing w:after="0" w:line="240" w:lineRule="auto"/>
              <w:jc w:val="center"/>
              <w:rPr>
                <w:rFonts w:asciiTheme="majorBidi" w:eastAsia="Times New Roman" w:hAnsiTheme="majorBidi" w:cstheme="majorBidi"/>
                <w:color w:val="000000"/>
                <w:sz w:val="14"/>
                <w:szCs w:val="14"/>
              </w:rPr>
            </w:pPr>
            <w:r w:rsidRPr="007D4885">
              <w:rPr>
                <w:rFonts w:asciiTheme="majorBidi" w:eastAsia="Times New Roman" w:hAnsiTheme="majorBidi" w:cstheme="majorBidi"/>
                <w:color w:val="000000"/>
                <w:sz w:val="14"/>
                <w:szCs w:val="14"/>
              </w:rPr>
              <w:t>2</w:t>
            </w:r>
          </w:p>
        </w:tc>
        <w:tc>
          <w:tcPr>
            <w:tcW w:w="590" w:type="dxa"/>
            <w:shd w:val="clear" w:color="auto" w:fill="auto"/>
            <w:noWrap/>
            <w:vAlign w:val="center"/>
            <w:hideMark/>
          </w:tcPr>
          <w:p w14:paraId="7EF8F000" w14:textId="77777777" w:rsidR="00850985" w:rsidRPr="007D4885" w:rsidRDefault="00850985" w:rsidP="00850985">
            <w:pPr>
              <w:spacing w:after="0" w:line="240" w:lineRule="auto"/>
              <w:jc w:val="center"/>
              <w:rPr>
                <w:rFonts w:asciiTheme="majorBidi" w:eastAsia="Times New Roman" w:hAnsiTheme="majorBidi" w:cstheme="majorBidi"/>
                <w:color w:val="000000"/>
                <w:sz w:val="14"/>
                <w:szCs w:val="14"/>
              </w:rPr>
            </w:pPr>
            <w:r w:rsidRPr="007D4885">
              <w:rPr>
                <w:rFonts w:asciiTheme="majorBidi" w:eastAsia="Times New Roman" w:hAnsiTheme="majorBidi" w:cstheme="majorBidi"/>
                <w:color w:val="000000"/>
                <w:sz w:val="14"/>
                <w:szCs w:val="14"/>
              </w:rPr>
              <w:t> </w:t>
            </w:r>
          </w:p>
        </w:tc>
        <w:tc>
          <w:tcPr>
            <w:tcW w:w="590" w:type="dxa"/>
            <w:shd w:val="clear" w:color="auto" w:fill="auto"/>
            <w:noWrap/>
            <w:vAlign w:val="center"/>
            <w:hideMark/>
          </w:tcPr>
          <w:p w14:paraId="2F1C1AD9" w14:textId="77777777" w:rsidR="00850985" w:rsidRPr="007D4885" w:rsidRDefault="00850985" w:rsidP="00850985">
            <w:pPr>
              <w:spacing w:after="0" w:line="240" w:lineRule="auto"/>
              <w:jc w:val="center"/>
              <w:rPr>
                <w:rFonts w:asciiTheme="majorBidi" w:eastAsia="Times New Roman" w:hAnsiTheme="majorBidi" w:cstheme="majorBidi"/>
                <w:color w:val="000000"/>
                <w:sz w:val="14"/>
                <w:szCs w:val="14"/>
              </w:rPr>
            </w:pPr>
            <w:r w:rsidRPr="007D4885">
              <w:rPr>
                <w:rFonts w:asciiTheme="majorBidi" w:eastAsia="Times New Roman" w:hAnsiTheme="majorBidi" w:cstheme="majorBidi"/>
                <w:color w:val="000000"/>
                <w:sz w:val="14"/>
                <w:szCs w:val="14"/>
              </w:rPr>
              <w:t> </w:t>
            </w:r>
          </w:p>
        </w:tc>
        <w:tc>
          <w:tcPr>
            <w:tcW w:w="590" w:type="dxa"/>
            <w:shd w:val="clear" w:color="auto" w:fill="auto"/>
            <w:noWrap/>
            <w:vAlign w:val="bottom"/>
            <w:hideMark/>
          </w:tcPr>
          <w:p w14:paraId="643ED191" w14:textId="77777777" w:rsidR="00850985" w:rsidRPr="007D4885" w:rsidRDefault="00850985" w:rsidP="00850985">
            <w:pPr>
              <w:spacing w:after="0" w:line="240" w:lineRule="auto"/>
              <w:jc w:val="center"/>
              <w:rPr>
                <w:rFonts w:asciiTheme="majorBidi" w:eastAsia="Times New Roman" w:hAnsiTheme="majorBidi" w:cstheme="majorBidi"/>
                <w:color w:val="000000"/>
                <w:sz w:val="14"/>
                <w:szCs w:val="14"/>
              </w:rPr>
            </w:pPr>
          </w:p>
        </w:tc>
        <w:tc>
          <w:tcPr>
            <w:tcW w:w="616" w:type="dxa"/>
            <w:shd w:val="clear" w:color="auto" w:fill="auto"/>
            <w:noWrap/>
            <w:vAlign w:val="center"/>
            <w:hideMark/>
          </w:tcPr>
          <w:p w14:paraId="58FAA69A" w14:textId="77777777" w:rsidR="00850985" w:rsidRPr="007D4885" w:rsidRDefault="00850985" w:rsidP="00850985">
            <w:pPr>
              <w:spacing w:after="0" w:line="240" w:lineRule="auto"/>
              <w:jc w:val="center"/>
              <w:rPr>
                <w:rFonts w:asciiTheme="majorBidi" w:eastAsia="Times New Roman" w:hAnsiTheme="majorBidi" w:cstheme="majorBidi"/>
                <w:color w:val="000000"/>
                <w:sz w:val="14"/>
                <w:szCs w:val="14"/>
              </w:rPr>
            </w:pPr>
            <w:r w:rsidRPr="007D4885">
              <w:rPr>
                <w:rFonts w:asciiTheme="majorBidi" w:eastAsia="Times New Roman" w:hAnsiTheme="majorBidi" w:cstheme="majorBidi"/>
                <w:color w:val="000000"/>
                <w:sz w:val="14"/>
                <w:szCs w:val="14"/>
              </w:rPr>
              <w:t>1</w:t>
            </w:r>
          </w:p>
        </w:tc>
        <w:tc>
          <w:tcPr>
            <w:tcW w:w="590" w:type="dxa"/>
            <w:shd w:val="clear" w:color="auto" w:fill="auto"/>
            <w:noWrap/>
            <w:vAlign w:val="center"/>
            <w:hideMark/>
          </w:tcPr>
          <w:p w14:paraId="22D6569C" w14:textId="77777777" w:rsidR="00850985" w:rsidRPr="007D4885" w:rsidRDefault="00850985" w:rsidP="00850985">
            <w:pPr>
              <w:spacing w:after="0" w:line="240" w:lineRule="auto"/>
              <w:jc w:val="center"/>
              <w:rPr>
                <w:rFonts w:asciiTheme="majorBidi" w:eastAsia="Times New Roman" w:hAnsiTheme="majorBidi" w:cstheme="majorBidi"/>
                <w:color w:val="000000"/>
                <w:sz w:val="14"/>
                <w:szCs w:val="14"/>
              </w:rPr>
            </w:pPr>
            <w:r w:rsidRPr="007D4885">
              <w:rPr>
                <w:rFonts w:asciiTheme="majorBidi" w:eastAsia="Times New Roman" w:hAnsiTheme="majorBidi" w:cstheme="majorBidi"/>
                <w:color w:val="000000"/>
                <w:sz w:val="14"/>
                <w:szCs w:val="14"/>
              </w:rPr>
              <w:t> </w:t>
            </w:r>
          </w:p>
        </w:tc>
        <w:tc>
          <w:tcPr>
            <w:tcW w:w="629" w:type="dxa"/>
            <w:shd w:val="clear" w:color="auto" w:fill="auto"/>
            <w:noWrap/>
            <w:vAlign w:val="center"/>
            <w:hideMark/>
          </w:tcPr>
          <w:p w14:paraId="13C57165" w14:textId="77777777" w:rsidR="00850985" w:rsidRPr="007D4885" w:rsidRDefault="00850985" w:rsidP="00850985">
            <w:pPr>
              <w:spacing w:after="0" w:line="240" w:lineRule="auto"/>
              <w:jc w:val="center"/>
              <w:rPr>
                <w:rFonts w:asciiTheme="majorBidi" w:eastAsia="Times New Roman" w:hAnsiTheme="majorBidi" w:cstheme="majorBidi"/>
                <w:color w:val="000000"/>
                <w:sz w:val="14"/>
                <w:szCs w:val="14"/>
              </w:rPr>
            </w:pPr>
            <w:r w:rsidRPr="007D4885">
              <w:rPr>
                <w:rFonts w:asciiTheme="majorBidi" w:eastAsia="Times New Roman" w:hAnsiTheme="majorBidi" w:cstheme="majorBidi"/>
                <w:color w:val="000000"/>
                <w:sz w:val="14"/>
                <w:szCs w:val="14"/>
              </w:rPr>
              <w:t>3</w:t>
            </w:r>
          </w:p>
        </w:tc>
        <w:tc>
          <w:tcPr>
            <w:tcW w:w="629" w:type="dxa"/>
            <w:shd w:val="clear" w:color="FFF2CC" w:fill="FFF2CC"/>
            <w:noWrap/>
            <w:vAlign w:val="center"/>
            <w:hideMark/>
          </w:tcPr>
          <w:p w14:paraId="189BF78D" w14:textId="77777777" w:rsidR="00850985" w:rsidRPr="007D4885" w:rsidRDefault="00850985" w:rsidP="00850985">
            <w:pPr>
              <w:spacing w:after="0" w:line="240" w:lineRule="auto"/>
              <w:jc w:val="center"/>
              <w:rPr>
                <w:rFonts w:asciiTheme="majorBidi" w:eastAsia="Times New Roman" w:hAnsiTheme="majorBidi" w:cstheme="majorBidi"/>
                <w:color w:val="000000"/>
                <w:sz w:val="14"/>
                <w:szCs w:val="14"/>
              </w:rPr>
            </w:pPr>
            <w:r w:rsidRPr="007D4885">
              <w:rPr>
                <w:rFonts w:asciiTheme="majorBidi" w:eastAsia="Times New Roman" w:hAnsiTheme="majorBidi" w:cstheme="majorBidi"/>
                <w:color w:val="000000"/>
                <w:sz w:val="14"/>
                <w:szCs w:val="14"/>
              </w:rPr>
              <w:t>48</w:t>
            </w:r>
          </w:p>
        </w:tc>
        <w:tc>
          <w:tcPr>
            <w:tcW w:w="707" w:type="dxa"/>
            <w:shd w:val="clear" w:color="auto" w:fill="auto"/>
            <w:noWrap/>
            <w:vAlign w:val="center"/>
            <w:hideMark/>
          </w:tcPr>
          <w:p w14:paraId="3274971E" w14:textId="77777777" w:rsidR="00850985" w:rsidRPr="007D4885" w:rsidRDefault="00850985" w:rsidP="00850985">
            <w:pPr>
              <w:spacing w:after="0" w:line="240" w:lineRule="auto"/>
              <w:jc w:val="center"/>
              <w:rPr>
                <w:rFonts w:asciiTheme="majorBidi" w:eastAsia="Times New Roman" w:hAnsiTheme="majorBidi" w:cstheme="majorBidi"/>
                <w:color w:val="000000"/>
                <w:sz w:val="14"/>
                <w:szCs w:val="14"/>
              </w:rPr>
            </w:pPr>
            <w:r w:rsidRPr="007D4885">
              <w:rPr>
                <w:rFonts w:asciiTheme="majorBidi" w:eastAsia="Times New Roman" w:hAnsiTheme="majorBidi" w:cstheme="majorBidi"/>
                <w:color w:val="000000"/>
                <w:sz w:val="14"/>
                <w:szCs w:val="14"/>
              </w:rPr>
              <w:t>102</w:t>
            </w:r>
          </w:p>
        </w:tc>
        <w:tc>
          <w:tcPr>
            <w:tcW w:w="658" w:type="dxa"/>
            <w:shd w:val="clear" w:color="FFF2CC" w:fill="FFF2CC"/>
            <w:noWrap/>
            <w:vAlign w:val="center"/>
            <w:hideMark/>
          </w:tcPr>
          <w:p w14:paraId="3DD62AE5" w14:textId="77777777" w:rsidR="00850985" w:rsidRPr="007D4885" w:rsidRDefault="00850985" w:rsidP="00850985">
            <w:pPr>
              <w:spacing w:after="0" w:line="240" w:lineRule="auto"/>
              <w:jc w:val="center"/>
              <w:rPr>
                <w:rFonts w:asciiTheme="majorBidi" w:eastAsia="Times New Roman" w:hAnsiTheme="majorBidi" w:cstheme="majorBidi"/>
                <w:color w:val="000000"/>
                <w:sz w:val="14"/>
                <w:szCs w:val="14"/>
              </w:rPr>
            </w:pPr>
            <w:r w:rsidRPr="007D4885">
              <w:rPr>
                <w:rFonts w:asciiTheme="majorBidi" w:eastAsia="Times New Roman" w:hAnsiTheme="majorBidi" w:cstheme="majorBidi"/>
                <w:color w:val="000000"/>
                <w:sz w:val="14"/>
                <w:szCs w:val="14"/>
              </w:rPr>
              <w:t>150</w:t>
            </w:r>
          </w:p>
        </w:tc>
        <w:tc>
          <w:tcPr>
            <w:tcW w:w="653" w:type="dxa"/>
            <w:shd w:val="clear" w:color="FFF2CC" w:fill="FFF2CC"/>
            <w:noWrap/>
            <w:vAlign w:val="center"/>
            <w:hideMark/>
          </w:tcPr>
          <w:p w14:paraId="5C387A97" w14:textId="77777777" w:rsidR="00850985" w:rsidRPr="007D4885" w:rsidRDefault="00850985" w:rsidP="00850985">
            <w:pPr>
              <w:spacing w:after="0" w:line="240" w:lineRule="auto"/>
              <w:jc w:val="center"/>
              <w:rPr>
                <w:rFonts w:asciiTheme="majorBidi" w:eastAsia="Times New Roman" w:hAnsiTheme="majorBidi" w:cstheme="majorBidi"/>
                <w:color w:val="000000"/>
                <w:sz w:val="14"/>
                <w:szCs w:val="14"/>
              </w:rPr>
            </w:pPr>
            <w:r w:rsidRPr="007D4885">
              <w:rPr>
                <w:rFonts w:asciiTheme="majorBidi" w:eastAsia="Times New Roman" w:hAnsiTheme="majorBidi" w:cstheme="majorBidi"/>
                <w:color w:val="000000"/>
                <w:sz w:val="14"/>
                <w:szCs w:val="14"/>
              </w:rPr>
              <w:t>6.00</w:t>
            </w:r>
          </w:p>
        </w:tc>
        <w:tc>
          <w:tcPr>
            <w:tcW w:w="755" w:type="dxa"/>
            <w:shd w:val="clear" w:color="FFFFFF" w:fill="FFFFFF"/>
            <w:noWrap/>
            <w:vAlign w:val="center"/>
            <w:hideMark/>
          </w:tcPr>
          <w:p w14:paraId="7DC3E62B" w14:textId="77777777" w:rsidR="00850985" w:rsidRPr="007D4885" w:rsidRDefault="00850985" w:rsidP="00850985">
            <w:pPr>
              <w:spacing w:after="0" w:line="240" w:lineRule="auto"/>
              <w:jc w:val="center"/>
              <w:rPr>
                <w:rFonts w:asciiTheme="majorBidi" w:eastAsia="Times New Roman" w:hAnsiTheme="majorBidi" w:cstheme="majorBidi"/>
                <w:color w:val="000000"/>
                <w:sz w:val="14"/>
                <w:szCs w:val="14"/>
              </w:rPr>
            </w:pPr>
            <w:r w:rsidRPr="007D4885">
              <w:rPr>
                <w:rFonts w:asciiTheme="majorBidi" w:eastAsia="Times New Roman" w:hAnsiTheme="majorBidi" w:cstheme="majorBidi"/>
                <w:color w:val="000000"/>
                <w:sz w:val="14"/>
                <w:szCs w:val="14"/>
              </w:rPr>
              <w:t>B</w:t>
            </w:r>
          </w:p>
        </w:tc>
        <w:tc>
          <w:tcPr>
            <w:tcW w:w="1460" w:type="dxa"/>
            <w:shd w:val="clear" w:color="FFFFFF" w:fill="FFFFFF"/>
            <w:noWrap/>
            <w:vAlign w:val="center"/>
            <w:hideMark/>
          </w:tcPr>
          <w:p w14:paraId="5F61EE5D" w14:textId="77777777" w:rsidR="00850985" w:rsidRPr="007D4885" w:rsidRDefault="00850985" w:rsidP="00850985">
            <w:pPr>
              <w:spacing w:after="0" w:line="240" w:lineRule="auto"/>
              <w:jc w:val="center"/>
              <w:rPr>
                <w:rFonts w:asciiTheme="majorBidi" w:eastAsia="Times New Roman" w:hAnsiTheme="majorBidi" w:cstheme="majorBidi"/>
                <w:color w:val="000000"/>
                <w:sz w:val="14"/>
                <w:szCs w:val="14"/>
              </w:rPr>
            </w:pPr>
            <w:r w:rsidRPr="007D4885">
              <w:rPr>
                <w:rFonts w:asciiTheme="majorBidi" w:eastAsia="Times New Roman" w:hAnsiTheme="majorBidi" w:cstheme="majorBidi"/>
                <w:color w:val="000000"/>
                <w:sz w:val="14"/>
                <w:szCs w:val="14"/>
              </w:rPr>
              <w:t> </w:t>
            </w:r>
          </w:p>
        </w:tc>
      </w:tr>
      <w:tr w:rsidR="00850985" w:rsidRPr="007D4885" w14:paraId="3065D734" w14:textId="77777777" w:rsidTr="001E102C">
        <w:trPr>
          <w:trHeight w:val="300"/>
        </w:trPr>
        <w:tc>
          <w:tcPr>
            <w:tcW w:w="621" w:type="dxa"/>
            <w:shd w:val="clear" w:color="FFFFFF" w:fill="FFFFFF"/>
            <w:noWrap/>
            <w:vAlign w:val="center"/>
            <w:hideMark/>
          </w:tcPr>
          <w:p w14:paraId="33018FC2" w14:textId="77777777" w:rsidR="00850985" w:rsidRPr="007D4885" w:rsidRDefault="00850985" w:rsidP="00850985">
            <w:pPr>
              <w:spacing w:after="0" w:line="240" w:lineRule="auto"/>
              <w:jc w:val="center"/>
              <w:rPr>
                <w:rFonts w:asciiTheme="majorBidi" w:eastAsia="Times New Roman" w:hAnsiTheme="majorBidi" w:cstheme="majorBidi"/>
                <w:color w:val="000000"/>
                <w:sz w:val="14"/>
                <w:szCs w:val="14"/>
              </w:rPr>
            </w:pPr>
            <w:r w:rsidRPr="007D4885">
              <w:rPr>
                <w:rFonts w:asciiTheme="majorBidi" w:eastAsia="Times New Roman" w:hAnsiTheme="majorBidi" w:cstheme="majorBidi"/>
                <w:color w:val="000000"/>
                <w:sz w:val="14"/>
                <w:szCs w:val="14"/>
              </w:rPr>
              <w:t>2</w:t>
            </w:r>
          </w:p>
        </w:tc>
        <w:tc>
          <w:tcPr>
            <w:tcW w:w="891" w:type="dxa"/>
            <w:shd w:val="clear" w:color="FFFFFF" w:fill="FFFFFF"/>
            <w:noWrap/>
            <w:vAlign w:val="center"/>
            <w:hideMark/>
          </w:tcPr>
          <w:p w14:paraId="5DF4E742" w14:textId="77777777" w:rsidR="00850985" w:rsidRPr="007D4885" w:rsidRDefault="00850985" w:rsidP="00850985">
            <w:pPr>
              <w:spacing w:after="0" w:line="240" w:lineRule="auto"/>
              <w:rPr>
                <w:rFonts w:asciiTheme="majorBidi" w:eastAsia="Times New Roman" w:hAnsiTheme="majorBidi" w:cstheme="majorBidi"/>
                <w:color w:val="000000"/>
                <w:sz w:val="14"/>
                <w:szCs w:val="14"/>
              </w:rPr>
            </w:pPr>
            <w:r w:rsidRPr="007D4885">
              <w:rPr>
                <w:rFonts w:asciiTheme="majorBidi" w:eastAsia="Times New Roman" w:hAnsiTheme="majorBidi" w:cstheme="majorBidi"/>
                <w:color w:val="000000"/>
                <w:sz w:val="14"/>
                <w:szCs w:val="14"/>
              </w:rPr>
              <w:t>CHEP122</w:t>
            </w:r>
          </w:p>
        </w:tc>
        <w:tc>
          <w:tcPr>
            <w:tcW w:w="1602" w:type="dxa"/>
            <w:shd w:val="clear" w:color="FFFFFF" w:fill="FFFFFF"/>
            <w:noWrap/>
            <w:vAlign w:val="center"/>
            <w:hideMark/>
          </w:tcPr>
          <w:p w14:paraId="1758AA64" w14:textId="77777777" w:rsidR="00850985" w:rsidRPr="007D4885" w:rsidRDefault="00850985" w:rsidP="00850985">
            <w:pPr>
              <w:spacing w:after="0" w:line="240" w:lineRule="auto"/>
              <w:rPr>
                <w:rFonts w:asciiTheme="majorBidi" w:eastAsia="Times New Roman" w:hAnsiTheme="majorBidi" w:cstheme="majorBidi"/>
                <w:color w:val="000000"/>
                <w:sz w:val="14"/>
                <w:szCs w:val="14"/>
              </w:rPr>
            </w:pPr>
            <w:r w:rsidRPr="007D4885">
              <w:rPr>
                <w:rFonts w:asciiTheme="majorBidi" w:eastAsia="Times New Roman" w:hAnsiTheme="majorBidi" w:cstheme="majorBidi"/>
                <w:color w:val="000000"/>
                <w:sz w:val="14"/>
                <w:szCs w:val="14"/>
              </w:rPr>
              <w:t>Chemical Engineering Principles</w:t>
            </w:r>
          </w:p>
        </w:tc>
        <w:tc>
          <w:tcPr>
            <w:tcW w:w="1417" w:type="dxa"/>
            <w:shd w:val="clear" w:color="FFFFFF" w:fill="FFFFFF"/>
            <w:noWrap/>
            <w:vAlign w:val="center"/>
            <w:hideMark/>
          </w:tcPr>
          <w:p w14:paraId="3F8D88E2" w14:textId="77777777" w:rsidR="00850985" w:rsidRPr="007D4885" w:rsidRDefault="00850985" w:rsidP="00850985">
            <w:pPr>
              <w:bidi/>
              <w:spacing w:after="0" w:line="240" w:lineRule="auto"/>
              <w:rPr>
                <w:rFonts w:asciiTheme="majorBidi" w:eastAsia="Times New Roman" w:hAnsiTheme="majorBidi" w:cstheme="majorBidi"/>
                <w:color w:val="000000"/>
                <w:sz w:val="14"/>
                <w:szCs w:val="14"/>
              </w:rPr>
            </w:pPr>
            <w:r w:rsidRPr="007D4885">
              <w:rPr>
                <w:rFonts w:asciiTheme="majorBidi" w:eastAsia="Times New Roman" w:hAnsiTheme="majorBidi" w:cstheme="majorBidi"/>
                <w:color w:val="000000"/>
                <w:sz w:val="14"/>
                <w:szCs w:val="14"/>
                <w:rtl/>
              </w:rPr>
              <w:t>مبادئ الهندسة الكيمياوية</w:t>
            </w:r>
          </w:p>
        </w:tc>
        <w:tc>
          <w:tcPr>
            <w:tcW w:w="993" w:type="dxa"/>
            <w:shd w:val="clear" w:color="FFFFFF" w:fill="FFFFFF"/>
            <w:noWrap/>
            <w:vAlign w:val="center"/>
            <w:hideMark/>
          </w:tcPr>
          <w:p w14:paraId="33C915AD" w14:textId="77777777" w:rsidR="00850985" w:rsidRPr="007D4885" w:rsidRDefault="00850985" w:rsidP="00850985">
            <w:pPr>
              <w:spacing w:after="0" w:line="240" w:lineRule="auto"/>
              <w:jc w:val="center"/>
              <w:rPr>
                <w:rFonts w:asciiTheme="majorBidi" w:eastAsia="Times New Roman" w:hAnsiTheme="majorBidi" w:cstheme="majorBidi"/>
                <w:color w:val="000000"/>
                <w:sz w:val="14"/>
                <w:szCs w:val="14"/>
                <w:rtl/>
              </w:rPr>
            </w:pPr>
            <w:r w:rsidRPr="007D4885">
              <w:rPr>
                <w:rFonts w:asciiTheme="majorBidi" w:eastAsia="Times New Roman" w:hAnsiTheme="majorBidi" w:cstheme="majorBidi"/>
                <w:color w:val="000000"/>
                <w:sz w:val="14"/>
                <w:szCs w:val="14"/>
              </w:rPr>
              <w:t>English</w:t>
            </w:r>
          </w:p>
        </w:tc>
        <w:tc>
          <w:tcPr>
            <w:tcW w:w="590" w:type="dxa"/>
            <w:shd w:val="clear" w:color="auto" w:fill="auto"/>
            <w:noWrap/>
            <w:vAlign w:val="center"/>
            <w:hideMark/>
          </w:tcPr>
          <w:p w14:paraId="445163F1" w14:textId="77777777" w:rsidR="00850985" w:rsidRPr="007D4885" w:rsidRDefault="00850985" w:rsidP="00850985">
            <w:pPr>
              <w:spacing w:after="0" w:line="240" w:lineRule="auto"/>
              <w:jc w:val="center"/>
              <w:rPr>
                <w:rFonts w:asciiTheme="majorBidi" w:eastAsia="Times New Roman" w:hAnsiTheme="majorBidi" w:cstheme="majorBidi"/>
                <w:color w:val="000000"/>
                <w:sz w:val="14"/>
                <w:szCs w:val="14"/>
              </w:rPr>
            </w:pPr>
            <w:r w:rsidRPr="007D4885">
              <w:rPr>
                <w:rFonts w:asciiTheme="majorBidi" w:eastAsia="Times New Roman" w:hAnsiTheme="majorBidi" w:cstheme="majorBidi"/>
                <w:color w:val="000000"/>
                <w:sz w:val="14"/>
                <w:szCs w:val="14"/>
              </w:rPr>
              <w:t>3</w:t>
            </w:r>
          </w:p>
        </w:tc>
        <w:tc>
          <w:tcPr>
            <w:tcW w:w="590" w:type="dxa"/>
            <w:shd w:val="clear" w:color="auto" w:fill="auto"/>
            <w:noWrap/>
            <w:vAlign w:val="center"/>
            <w:hideMark/>
          </w:tcPr>
          <w:p w14:paraId="0173E314" w14:textId="77777777" w:rsidR="00850985" w:rsidRPr="007D4885" w:rsidRDefault="00850985" w:rsidP="00850985">
            <w:pPr>
              <w:spacing w:after="0" w:line="240" w:lineRule="auto"/>
              <w:jc w:val="center"/>
              <w:rPr>
                <w:rFonts w:asciiTheme="majorBidi" w:eastAsia="Times New Roman" w:hAnsiTheme="majorBidi" w:cstheme="majorBidi"/>
                <w:color w:val="000000"/>
                <w:sz w:val="14"/>
                <w:szCs w:val="14"/>
              </w:rPr>
            </w:pPr>
            <w:r w:rsidRPr="007D4885">
              <w:rPr>
                <w:rFonts w:asciiTheme="majorBidi" w:eastAsia="Times New Roman" w:hAnsiTheme="majorBidi" w:cstheme="majorBidi"/>
                <w:color w:val="000000"/>
                <w:sz w:val="14"/>
                <w:szCs w:val="14"/>
              </w:rPr>
              <w:t> </w:t>
            </w:r>
          </w:p>
        </w:tc>
        <w:tc>
          <w:tcPr>
            <w:tcW w:w="590" w:type="dxa"/>
            <w:shd w:val="clear" w:color="auto" w:fill="auto"/>
            <w:noWrap/>
            <w:vAlign w:val="center"/>
            <w:hideMark/>
          </w:tcPr>
          <w:p w14:paraId="55DB3787" w14:textId="77777777" w:rsidR="00850985" w:rsidRPr="007D4885" w:rsidRDefault="00850985" w:rsidP="00850985">
            <w:pPr>
              <w:spacing w:after="0" w:line="240" w:lineRule="auto"/>
              <w:jc w:val="center"/>
              <w:rPr>
                <w:rFonts w:asciiTheme="majorBidi" w:eastAsia="Times New Roman" w:hAnsiTheme="majorBidi" w:cstheme="majorBidi"/>
                <w:color w:val="000000"/>
                <w:sz w:val="14"/>
                <w:szCs w:val="14"/>
              </w:rPr>
            </w:pPr>
            <w:r w:rsidRPr="007D4885">
              <w:rPr>
                <w:rFonts w:asciiTheme="majorBidi" w:eastAsia="Times New Roman" w:hAnsiTheme="majorBidi" w:cstheme="majorBidi"/>
                <w:color w:val="000000"/>
                <w:sz w:val="14"/>
                <w:szCs w:val="14"/>
              </w:rPr>
              <w:t> </w:t>
            </w:r>
          </w:p>
        </w:tc>
        <w:tc>
          <w:tcPr>
            <w:tcW w:w="590" w:type="dxa"/>
            <w:shd w:val="clear" w:color="auto" w:fill="auto"/>
            <w:noWrap/>
            <w:vAlign w:val="bottom"/>
            <w:hideMark/>
          </w:tcPr>
          <w:p w14:paraId="55EE17E6" w14:textId="77777777" w:rsidR="00850985" w:rsidRPr="007D4885" w:rsidRDefault="00850985" w:rsidP="00850985">
            <w:pPr>
              <w:spacing w:after="0" w:line="240" w:lineRule="auto"/>
              <w:jc w:val="center"/>
              <w:rPr>
                <w:rFonts w:asciiTheme="majorBidi" w:eastAsia="Times New Roman" w:hAnsiTheme="majorBidi" w:cstheme="majorBidi"/>
                <w:color w:val="000000"/>
                <w:sz w:val="14"/>
                <w:szCs w:val="14"/>
              </w:rPr>
            </w:pPr>
          </w:p>
        </w:tc>
        <w:tc>
          <w:tcPr>
            <w:tcW w:w="616" w:type="dxa"/>
            <w:shd w:val="clear" w:color="auto" w:fill="auto"/>
            <w:noWrap/>
            <w:vAlign w:val="center"/>
            <w:hideMark/>
          </w:tcPr>
          <w:p w14:paraId="2A17C067" w14:textId="77777777" w:rsidR="00850985" w:rsidRPr="007D4885" w:rsidRDefault="00850985" w:rsidP="00850985">
            <w:pPr>
              <w:spacing w:after="0" w:line="240" w:lineRule="auto"/>
              <w:jc w:val="center"/>
              <w:rPr>
                <w:rFonts w:asciiTheme="majorBidi" w:eastAsia="Times New Roman" w:hAnsiTheme="majorBidi" w:cstheme="majorBidi"/>
                <w:color w:val="000000"/>
                <w:sz w:val="14"/>
                <w:szCs w:val="14"/>
              </w:rPr>
            </w:pPr>
            <w:r w:rsidRPr="007D4885">
              <w:rPr>
                <w:rFonts w:asciiTheme="majorBidi" w:eastAsia="Times New Roman" w:hAnsiTheme="majorBidi" w:cstheme="majorBidi"/>
                <w:color w:val="000000"/>
                <w:sz w:val="14"/>
                <w:szCs w:val="14"/>
              </w:rPr>
              <w:t>1</w:t>
            </w:r>
          </w:p>
        </w:tc>
        <w:tc>
          <w:tcPr>
            <w:tcW w:w="590" w:type="dxa"/>
            <w:shd w:val="clear" w:color="auto" w:fill="auto"/>
            <w:noWrap/>
            <w:vAlign w:val="center"/>
            <w:hideMark/>
          </w:tcPr>
          <w:p w14:paraId="6C3CEDD5" w14:textId="77777777" w:rsidR="00850985" w:rsidRPr="007D4885" w:rsidRDefault="00850985" w:rsidP="00850985">
            <w:pPr>
              <w:spacing w:after="0" w:line="240" w:lineRule="auto"/>
              <w:jc w:val="center"/>
              <w:rPr>
                <w:rFonts w:asciiTheme="majorBidi" w:eastAsia="Times New Roman" w:hAnsiTheme="majorBidi" w:cstheme="majorBidi"/>
                <w:color w:val="000000"/>
                <w:sz w:val="14"/>
                <w:szCs w:val="14"/>
              </w:rPr>
            </w:pPr>
            <w:r w:rsidRPr="007D4885">
              <w:rPr>
                <w:rFonts w:asciiTheme="majorBidi" w:eastAsia="Times New Roman" w:hAnsiTheme="majorBidi" w:cstheme="majorBidi"/>
                <w:color w:val="000000"/>
                <w:sz w:val="14"/>
                <w:szCs w:val="14"/>
              </w:rPr>
              <w:t> </w:t>
            </w:r>
          </w:p>
        </w:tc>
        <w:tc>
          <w:tcPr>
            <w:tcW w:w="629" w:type="dxa"/>
            <w:shd w:val="clear" w:color="auto" w:fill="auto"/>
            <w:noWrap/>
            <w:vAlign w:val="center"/>
            <w:hideMark/>
          </w:tcPr>
          <w:p w14:paraId="787CE9FB" w14:textId="77777777" w:rsidR="00850985" w:rsidRPr="007D4885" w:rsidRDefault="00850985" w:rsidP="00850985">
            <w:pPr>
              <w:spacing w:after="0" w:line="240" w:lineRule="auto"/>
              <w:jc w:val="center"/>
              <w:rPr>
                <w:rFonts w:asciiTheme="majorBidi" w:eastAsia="Times New Roman" w:hAnsiTheme="majorBidi" w:cstheme="majorBidi"/>
                <w:color w:val="000000"/>
                <w:sz w:val="14"/>
                <w:szCs w:val="14"/>
              </w:rPr>
            </w:pPr>
            <w:r w:rsidRPr="007D4885">
              <w:rPr>
                <w:rFonts w:asciiTheme="majorBidi" w:eastAsia="Times New Roman" w:hAnsiTheme="majorBidi" w:cstheme="majorBidi"/>
                <w:color w:val="000000"/>
                <w:sz w:val="14"/>
                <w:szCs w:val="14"/>
              </w:rPr>
              <w:t>3</w:t>
            </w:r>
          </w:p>
        </w:tc>
        <w:tc>
          <w:tcPr>
            <w:tcW w:w="629" w:type="dxa"/>
            <w:shd w:val="clear" w:color="FFF2CC" w:fill="FFF2CC"/>
            <w:noWrap/>
            <w:vAlign w:val="center"/>
            <w:hideMark/>
          </w:tcPr>
          <w:p w14:paraId="6B2927B6" w14:textId="77777777" w:rsidR="00850985" w:rsidRPr="007D4885" w:rsidRDefault="00850985" w:rsidP="00850985">
            <w:pPr>
              <w:spacing w:after="0" w:line="240" w:lineRule="auto"/>
              <w:jc w:val="center"/>
              <w:rPr>
                <w:rFonts w:asciiTheme="majorBidi" w:eastAsia="Times New Roman" w:hAnsiTheme="majorBidi" w:cstheme="majorBidi"/>
                <w:color w:val="000000"/>
                <w:sz w:val="14"/>
                <w:szCs w:val="14"/>
              </w:rPr>
            </w:pPr>
            <w:r w:rsidRPr="007D4885">
              <w:rPr>
                <w:rFonts w:asciiTheme="majorBidi" w:eastAsia="Times New Roman" w:hAnsiTheme="majorBidi" w:cstheme="majorBidi"/>
                <w:color w:val="000000"/>
                <w:sz w:val="14"/>
                <w:szCs w:val="14"/>
              </w:rPr>
              <w:t>63</w:t>
            </w:r>
          </w:p>
        </w:tc>
        <w:tc>
          <w:tcPr>
            <w:tcW w:w="707" w:type="dxa"/>
            <w:shd w:val="clear" w:color="auto" w:fill="auto"/>
            <w:noWrap/>
            <w:vAlign w:val="center"/>
            <w:hideMark/>
          </w:tcPr>
          <w:p w14:paraId="24E54FC1" w14:textId="77777777" w:rsidR="00850985" w:rsidRPr="007D4885" w:rsidRDefault="00850985" w:rsidP="00850985">
            <w:pPr>
              <w:spacing w:after="0" w:line="240" w:lineRule="auto"/>
              <w:jc w:val="center"/>
              <w:rPr>
                <w:rFonts w:asciiTheme="majorBidi" w:eastAsia="Times New Roman" w:hAnsiTheme="majorBidi" w:cstheme="majorBidi"/>
                <w:color w:val="000000"/>
                <w:sz w:val="14"/>
                <w:szCs w:val="14"/>
              </w:rPr>
            </w:pPr>
            <w:r w:rsidRPr="007D4885">
              <w:rPr>
                <w:rFonts w:asciiTheme="majorBidi" w:eastAsia="Times New Roman" w:hAnsiTheme="majorBidi" w:cstheme="majorBidi"/>
                <w:color w:val="000000"/>
                <w:sz w:val="14"/>
                <w:szCs w:val="14"/>
              </w:rPr>
              <w:t>87</w:t>
            </w:r>
          </w:p>
        </w:tc>
        <w:tc>
          <w:tcPr>
            <w:tcW w:w="658" w:type="dxa"/>
            <w:shd w:val="clear" w:color="FFF2CC" w:fill="FFF2CC"/>
            <w:noWrap/>
            <w:vAlign w:val="center"/>
            <w:hideMark/>
          </w:tcPr>
          <w:p w14:paraId="0C31627A" w14:textId="77777777" w:rsidR="00850985" w:rsidRPr="007D4885" w:rsidRDefault="00850985" w:rsidP="00850985">
            <w:pPr>
              <w:spacing w:after="0" w:line="240" w:lineRule="auto"/>
              <w:jc w:val="center"/>
              <w:rPr>
                <w:rFonts w:asciiTheme="majorBidi" w:eastAsia="Times New Roman" w:hAnsiTheme="majorBidi" w:cstheme="majorBidi"/>
                <w:color w:val="000000"/>
                <w:sz w:val="14"/>
                <w:szCs w:val="14"/>
              </w:rPr>
            </w:pPr>
            <w:r w:rsidRPr="007D4885">
              <w:rPr>
                <w:rFonts w:asciiTheme="majorBidi" w:eastAsia="Times New Roman" w:hAnsiTheme="majorBidi" w:cstheme="majorBidi"/>
                <w:color w:val="000000"/>
                <w:sz w:val="14"/>
                <w:szCs w:val="14"/>
              </w:rPr>
              <w:t>150</w:t>
            </w:r>
          </w:p>
        </w:tc>
        <w:tc>
          <w:tcPr>
            <w:tcW w:w="653" w:type="dxa"/>
            <w:shd w:val="clear" w:color="FFF2CC" w:fill="FFF2CC"/>
            <w:noWrap/>
            <w:vAlign w:val="center"/>
            <w:hideMark/>
          </w:tcPr>
          <w:p w14:paraId="5D9BA11C" w14:textId="77777777" w:rsidR="00850985" w:rsidRPr="007D4885" w:rsidRDefault="00850985" w:rsidP="00850985">
            <w:pPr>
              <w:spacing w:after="0" w:line="240" w:lineRule="auto"/>
              <w:jc w:val="center"/>
              <w:rPr>
                <w:rFonts w:asciiTheme="majorBidi" w:eastAsia="Times New Roman" w:hAnsiTheme="majorBidi" w:cstheme="majorBidi"/>
                <w:color w:val="000000"/>
                <w:sz w:val="14"/>
                <w:szCs w:val="14"/>
              </w:rPr>
            </w:pPr>
            <w:r w:rsidRPr="007D4885">
              <w:rPr>
                <w:rFonts w:asciiTheme="majorBidi" w:eastAsia="Times New Roman" w:hAnsiTheme="majorBidi" w:cstheme="majorBidi"/>
                <w:color w:val="000000"/>
                <w:sz w:val="14"/>
                <w:szCs w:val="14"/>
              </w:rPr>
              <w:t>6.00</w:t>
            </w:r>
          </w:p>
        </w:tc>
        <w:tc>
          <w:tcPr>
            <w:tcW w:w="755" w:type="dxa"/>
            <w:shd w:val="clear" w:color="FFFFFF" w:fill="FFFFFF"/>
            <w:noWrap/>
            <w:vAlign w:val="center"/>
            <w:hideMark/>
          </w:tcPr>
          <w:p w14:paraId="36809141" w14:textId="77777777" w:rsidR="00850985" w:rsidRPr="007D4885" w:rsidRDefault="00850985" w:rsidP="00850985">
            <w:pPr>
              <w:spacing w:after="0" w:line="240" w:lineRule="auto"/>
              <w:jc w:val="center"/>
              <w:rPr>
                <w:rFonts w:asciiTheme="majorBidi" w:eastAsia="Times New Roman" w:hAnsiTheme="majorBidi" w:cstheme="majorBidi"/>
                <w:color w:val="000000"/>
                <w:sz w:val="14"/>
                <w:szCs w:val="14"/>
              </w:rPr>
            </w:pPr>
            <w:r w:rsidRPr="007D4885">
              <w:rPr>
                <w:rFonts w:asciiTheme="majorBidi" w:eastAsia="Times New Roman" w:hAnsiTheme="majorBidi" w:cstheme="majorBidi"/>
                <w:color w:val="000000"/>
                <w:sz w:val="14"/>
                <w:szCs w:val="14"/>
              </w:rPr>
              <w:t>C</w:t>
            </w:r>
          </w:p>
        </w:tc>
        <w:tc>
          <w:tcPr>
            <w:tcW w:w="1460" w:type="dxa"/>
            <w:shd w:val="clear" w:color="FFFFFF" w:fill="FFFFFF"/>
            <w:noWrap/>
            <w:vAlign w:val="center"/>
            <w:hideMark/>
          </w:tcPr>
          <w:p w14:paraId="7D513B88" w14:textId="77777777" w:rsidR="00850985" w:rsidRPr="007D4885" w:rsidRDefault="00850985" w:rsidP="00850985">
            <w:pPr>
              <w:spacing w:after="0" w:line="240" w:lineRule="auto"/>
              <w:jc w:val="center"/>
              <w:rPr>
                <w:rFonts w:asciiTheme="majorBidi" w:eastAsia="Times New Roman" w:hAnsiTheme="majorBidi" w:cstheme="majorBidi"/>
                <w:color w:val="000000"/>
                <w:sz w:val="14"/>
                <w:szCs w:val="14"/>
              </w:rPr>
            </w:pPr>
            <w:r w:rsidRPr="007D4885">
              <w:rPr>
                <w:rFonts w:asciiTheme="majorBidi" w:eastAsia="Times New Roman" w:hAnsiTheme="majorBidi" w:cstheme="majorBidi"/>
                <w:color w:val="000000"/>
                <w:sz w:val="14"/>
                <w:szCs w:val="14"/>
              </w:rPr>
              <w:t> </w:t>
            </w:r>
          </w:p>
        </w:tc>
      </w:tr>
      <w:tr w:rsidR="00850985" w:rsidRPr="007D4885" w14:paraId="0093CD49" w14:textId="77777777" w:rsidTr="001E102C">
        <w:trPr>
          <w:trHeight w:val="300"/>
        </w:trPr>
        <w:tc>
          <w:tcPr>
            <w:tcW w:w="621" w:type="dxa"/>
            <w:shd w:val="clear" w:color="FFFFFF" w:fill="FFFFFF"/>
            <w:noWrap/>
            <w:vAlign w:val="center"/>
            <w:hideMark/>
          </w:tcPr>
          <w:p w14:paraId="4DFDB70A" w14:textId="77777777" w:rsidR="00850985" w:rsidRPr="007D4885" w:rsidRDefault="00850985" w:rsidP="00850985">
            <w:pPr>
              <w:spacing w:after="0" w:line="240" w:lineRule="auto"/>
              <w:jc w:val="center"/>
              <w:rPr>
                <w:rFonts w:asciiTheme="majorBidi" w:eastAsia="Times New Roman" w:hAnsiTheme="majorBidi" w:cstheme="majorBidi"/>
                <w:color w:val="000000"/>
                <w:sz w:val="14"/>
                <w:szCs w:val="14"/>
              </w:rPr>
            </w:pPr>
            <w:r w:rsidRPr="007D4885">
              <w:rPr>
                <w:rFonts w:asciiTheme="majorBidi" w:eastAsia="Times New Roman" w:hAnsiTheme="majorBidi" w:cstheme="majorBidi"/>
                <w:color w:val="000000"/>
                <w:sz w:val="14"/>
                <w:szCs w:val="14"/>
              </w:rPr>
              <w:t>3</w:t>
            </w:r>
          </w:p>
        </w:tc>
        <w:tc>
          <w:tcPr>
            <w:tcW w:w="891" w:type="dxa"/>
            <w:shd w:val="clear" w:color="FFFFFF" w:fill="FFFFFF"/>
            <w:noWrap/>
            <w:vAlign w:val="center"/>
            <w:hideMark/>
          </w:tcPr>
          <w:p w14:paraId="1963C99C" w14:textId="77777777" w:rsidR="00850985" w:rsidRPr="007D4885" w:rsidRDefault="00850985" w:rsidP="00850985">
            <w:pPr>
              <w:spacing w:after="0" w:line="240" w:lineRule="auto"/>
              <w:rPr>
                <w:rFonts w:asciiTheme="majorBidi" w:eastAsia="Times New Roman" w:hAnsiTheme="majorBidi" w:cstheme="majorBidi"/>
                <w:color w:val="000000"/>
                <w:sz w:val="14"/>
                <w:szCs w:val="14"/>
              </w:rPr>
            </w:pPr>
            <w:r w:rsidRPr="007D4885">
              <w:rPr>
                <w:rFonts w:asciiTheme="majorBidi" w:eastAsia="Times New Roman" w:hAnsiTheme="majorBidi" w:cstheme="majorBidi"/>
                <w:color w:val="000000"/>
                <w:sz w:val="14"/>
                <w:szCs w:val="14"/>
              </w:rPr>
              <w:t>BICH123</w:t>
            </w:r>
          </w:p>
        </w:tc>
        <w:tc>
          <w:tcPr>
            <w:tcW w:w="1602" w:type="dxa"/>
            <w:shd w:val="clear" w:color="FFFFFF" w:fill="FFFFFF"/>
            <w:noWrap/>
            <w:vAlign w:val="center"/>
            <w:hideMark/>
          </w:tcPr>
          <w:p w14:paraId="243A2A62" w14:textId="77777777" w:rsidR="00850985" w:rsidRPr="007D4885" w:rsidRDefault="00850985" w:rsidP="00850985">
            <w:pPr>
              <w:spacing w:after="0" w:line="240" w:lineRule="auto"/>
              <w:rPr>
                <w:rFonts w:asciiTheme="majorBidi" w:eastAsia="Times New Roman" w:hAnsiTheme="majorBidi" w:cstheme="majorBidi"/>
                <w:color w:val="000000"/>
                <w:sz w:val="14"/>
                <w:szCs w:val="14"/>
              </w:rPr>
            </w:pPr>
            <w:r w:rsidRPr="007D4885">
              <w:rPr>
                <w:rFonts w:asciiTheme="majorBidi" w:eastAsia="Times New Roman" w:hAnsiTheme="majorBidi" w:cstheme="majorBidi"/>
                <w:color w:val="000000"/>
                <w:sz w:val="14"/>
                <w:szCs w:val="14"/>
              </w:rPr>
              <w:t>Biochemistry</w:t>
            </w:r>
          </w:p>
        </w:tc>
        <w:tc>
          <w:tcPr>
            <w:tcW w:w="1417" w:type="dxa"/>
            <w:shd w:val="clear" w:color="FFFFFF" w:fill="FFFFFF"/>
            <w:noWrap/>
            <w:vAlign w:val="center"/>
            <w:hideMark/>
          </w:tcPr>
          <w:p w14:paraId="6678BABB" w14:textId="77777777" w:rsidR="00850985" w:rsidRPr="007D4885" w:rsidRDefault="00850985" w:rsidP="00850985">
            <w:pPr>
              <w:bidi/>
              <w:spacing w:after="0" w:line="240" w:lineRule="auto"/>
              <w:rPr>
                <w:rFonts w:asciiTheme="majorBidi" w:eastAsia="Times New Roman" w:hAnsiTheme="majorBidi" w:cstheme="majorBidi"/>
                <w:color w:val="000000"/>
                <w:sz w:val="14"/>
                <w:szCs w:val="14"/>
              </w:rPr>
            </w:pPr>
            <w:r w:rsidRPr="007D4885">
              <w:rPr>
                <w:rFonts w:asciiTheme="majorBidi" w:eastAsia="Times New Roman" w:hAnsiTheme="majorBidi" w:cstheme="majorBidi"/>
                <w:color w:val="000000"/>
                <w:sz w:val="14"/>
                <w:szCs w:val="14"/>
                <w:rtl/>
              </w:rPr>
              <w:t>ألكيمياء الاحيائية</w:t>
            </w:r>
          </w:p>
        </w:tc>
        <w:tc>
          <w:tcPr>
            <w:tcW w:w="993" w:type="dxa"/>
            <w:shd w:val="clear" w:color="FFFFFF" w:fill="FFFFFF"/>
            <w:noWrap/>
            <w:vAlign w:val="center"/>
            <w:hideMark/>
          </w:tcPr>
          <w:p w14:paraId="40A07C90" w14:textId="77777777" w:rsidR="00850985" w:rsidRPr="007D4885" w:rsidRDefault="00850985" w:rsidP="00850985">
            <w:pPr>
              <w:spacing w:after="0" w:line="240" w:lineRule="auto"/>
              <w:jc w:val="center"/>
              <w:rPr>
                <w:rFonts w:asciiTheme="majorBidi" w:eastAsia="Times New Roman" w:hAnsiTheme="majorBidi" w:cstheme="majorBidi"/>
                <w:color w:val="000000"/>
                <w:sz w:val="14"/>
                <w:szCs w:val="14"/>
                <w:rtl/>
              </w:rPr>
            </w:pPr>
            <w:r w:rsidRPr="007D4885">
              <w:rPr>
                <w:rFonts w:asciiTheme="majorBidi" w:eastAsia="Times New Roman" w:hAnsiTheme="majorBidi" w:cstheme="majorBidi"/>
                <w:color w:val="000000"/>
                <w:sz w:val="14"/>
                <w:szCs w:val="14"/>
              </w:rPr>
              <w:t>English</w:t>
            </w:r>
          </w:p>
        </w:tc>
        <w:tc>
          <w:tcPr>
            <w:tcW w:w="590" w:type="dxa"/>
            <w:shd w:val="clear" w:color="auto" w:fill="auto"/>
            <w:noWrap/>
            <w:vAlign w:val="center"/>
            <w:hideMark/>
          </w:tcPr>
          <w:p w14:paraId="67D777FA" w14:textId="77777777" w:rsidR="00850985" w:rsidRPr="007D4885" w:rsidRDefault="00850985" w:rsidP="00850985">
            <w:pPr>
              <w:spacing w:after="0" w:line="240" w:lineRule="auto"/>
              <w:jc w:val="center"/>
              <w:rPr>
                <w:rFonts w:asciiTheme="majorBidi" w:eastAsia="Times New Roman" w:hAnsiTheme="majorBidi" w:cstheme="majorBidi"/>
                <w:color w:val="000000"/>
                <w:sz w:val="14"/>
                <w:szCs w:val="14"/>
              </w:rPr>
            </w:pPr>
            <w:r w:rsidRPr="007D4885">
              <w:rPr>
                <w:rFonts w:asciiTheme="majorBidi" w:eastAsia="Times New Roman" w:hAnsiTheme="majorBidi" w:cstheme="majorBidi"/>
                <w:color w:val="000000"/>
                <w:sz w:val="14"/>
                <w:szCs w:val="14"/>
              </w:rPr>
              <w:t>2</w:t>
            </w:r>
          </w:p>
        </w:tc>
        <w:tc>
          <w:tcPr>
            <w:tcW w:w="590" w:type="dxa"/>
            <w:shd w:val="clear" w:color="auto" w:fill="auto"/>
            <w:noWrap/>
            <w:vAlign w:val="center"/>
            <w:hideMark/>
          </w:tcPr>
          <w:p w14:paraId="50229F97" w14:textId="77777777" w:rsidR="00850985" w:rsidRPr="007D4885" w:rsidRDefault="00850985" w:rsidP="00850985">
            <w:pPr>
              <w:spacing w:after="0" w:line="240" w:lineRule="auto"/>
              <w:jc w:val="center"/>
              <w:rPr>
                <w:rFonts w:asciiTheme="majorBidi" w:eastAsia="Times New Roman" w:hAnsiTheme="majorBidi" w:cstheme="majorBidi"/>
                <w:color w:val="000000"/>
                <w:sz w:val="14"/>
                <w:szCs w:val="14"/>
              </w:rPr>
            </w:pPr>
            <w:r w:rsidRPr="007D4885">
              <w:rPr>
                <w:rFonts w:asciiTheme="majorBidi" w:eastAsia="Times New Roman" w:hAnsiTheme="majorBidi" w:cstheme="majorBidi"/>
                <w:color w:val="000000"/>
                <w:sz w:val="14"/>
                <w:szCs w:val="14"/>
              </w:rPr>
              <w:t> </w:t>
            </w:r>
          </w:p>
        </w:tc>
        <w:tc>
          <w:tcPr>
            <w:tcW w:w="590" w:type="dxa"/>
            <w:shd w:val="clear" w:color="auto" w:fill="auto"/>
            <w:noWrap/>
            <w:vAlign w:val="center"/>
            <w:hideMark/>
          </w:tcPr>
          <w:p w14:paraId="5B5141AA" w14:textId="77777777" w:rsidR="00850985" w:rsidRPr="007D4885" w:rsidRDefault="00850985" w:rsidP="00850985">
            <w:pPr>
              <w:spacing w:after="0" w:line="240" w:lineRule="auto"/>
              <w:jc w:val="center"/>
              <w:rPr>
                <w:rFonts w:asciiTheme="majorBidi" w:eastAsia="Times New Roman" w:hAnsiTheme="majorBidi" w:cstheme="majorBidi"/>
                <w:color w:val="000000"/>
                <w:sz w:val="14"/>
                <w:szCs w:val="14"/>
              </w:rPr>
            </w:pPr>
            <w:r w:rsidRPr="007D4885">
              <w:rPr>
                <w:rFonts w:asciiTheme="majorBidi" w:eastAsia="Times New Roman" w:hAnsiTheme="majorBidi" w:cstheme="majorBidi"/>
                <w:color w:val="000000"/>
                <w:sz w:val="14"/>
                <w:szCs w:val="14"/>
              </w:rPr>
              <w:t>2</w:t>
            </w:r>
          </w:p>
        </w:tc>
        <w:tc>
          <w:tcPr>
            <w:tcW w:w="590" w:type="dxa"/>
            <w:shd w:val="clear" w:color="auto" w:fill="auto"/>
            <w:noWrap/>
            <w:vAlign w:val="bottom"/>
            <w:hideMark/>
          </w:tcPr>
          <w:p w14:paraId="5751007B" w14:textId="77777777" w:rsidR="00850985" w:rsidRPr="007D4885" w:rsidRDefault="00850985" w:rsidP="00850985">
            <w:pPr>
              <w:spacing w:after="0" w:line="240" w:lineRule="auto"/>
              <w:jc w:val="center"/>
              <w:rPr>
                <w:rFonts w:asciiTheme="majorBidi" w:eastAsia="Times New Roman" w:hAnsiTheme="majorBidi" w:cstheme="majorBidi"/>
                <w:color w:val="000000"/>
                <w:sz w:val="14"/>
                <w:szCs w:val="14"/>
              </w:rPr>
            </w:pPr>
          </w:p>
        </w:tc>
        <w:tc>
          <w:tcPr>
            <w:tcW w:w="616" w:type="dxa"/>
            <w:shd w:val="clear" w:color="auto" w:fill="auto"/>
            <w:noWrap/>
            <w:vAlign w:val="center"/>
            <w:hideMark/>
          </w:tcPr>
          <w:p w14:paraId="598C53D6" w14:textId="77777777" w:rsidR="00850985" w:rsidRPr="007D4885" w:rsidRDefault="00850985" w:rsidP="00850985">
            <w:pPr>
              <w:spacing w:after="0" w:line="240" w:lineRule="auto"/>
              <w:jc w:val="center"/>
              <w:rPr>
                <w:rFonts w:asciiTheme="majorBidi" w:eastAsia="Times New Roman" w:hAnsiTheme="majorBidi" w:cstheme="majorBidi"/>
                <w:color w:val="000000"/>
                <w:sz w:val="14"/>
                <w:szCs w:val="14"/>
              </w:rPr>
            </w:pPr>
            <w:r w:rsidRPr="007D4885">
              <w:rPr>
                <w:rFonts w:asciiTheme="majorBidi" w:eastAsia="Times New Roman" w:hAnsiTheme="majorBidi" w:cstheme="majorBidi"/>
                <w:color w:val="000000"/>
                <w:sz w:val="14"/>
                <w:szCs w:val="14"/>
              </w:rPr>
              <w:t> </w:t>
            </w:r>
          </w:p>
        </w:tc>
        <w:tc>
          <w:tcPr>
            <w:tcW w:w="590" w:type="dxa"/>
            <w:shd w:val="clear" w:color="auto" w:fill="auto"/>
            <w:noWrap/>
            <w:vAlign w:val="center"/>
            <w:hideMark/>
          </w:tcPr>
          <w:p w14:paraId="77791AD2" w14:textId="77777777" w:rsidR="00850985" w:rsidRPr="007D4885" w:rsidRDefault="00850985" w:rsidP="00850985">
            <w:pPr>
              <w:spacing w:after="0" w:line="240" w:lineRule="auto"/>
              <w:jc w:val="center"/>
              <w:rPr>
                <w:rFonts w:asciiTheme="majorBidi" w:eastAsia="Times New Roman" w:hAnsiTheme="majorBidi" w:cstheme="majorBidi"/>
                <w:color w:val="000000"/>
                <w:sz w:val="14"/>
                <w:szCs w:val="14"/>
              </w:rPr>
            </w:pPr>
            <w:r w:rsidRPr="007D4885">
              <w:rPr>
                <w:rFonts w:asciiTheme="majorBidi" w:eastAsia="Times New Roman" w:hAnsiTheme="majorBidi" w:cstheme="majorBidi"/>
                <w:color w:val="000000"/>
                <w:sz w:val="14"/>
                <w:szCs w:val="14"/>
              </w:rPr>
              <w:t> </w:t>
            </w:r>
          </w:p>
        </w:tc>
        <w:tc>
          <w:tcPr>
            <w:tcW w:w="629" w:type="dxa"/>
            <w:shd w:val="clear" w:color="auto" w:fill="auto"/>
            <w:noWrap/>
            <w:vAlign w:val="center"/>
            <w:hideMark/>
          </w:tcPr>
          <w:p w14:paraId="7C06E192" w14:textId="77777777" w:rsidR="00850985" w:rsidRPr="007D4885" w:rsidRDefault="00850985" w:rsidP="00850985">
            <w:pPr>
              <w:spacing w:after="0" w:line="240" w:lineRule="auto"/>
              <w:jc w:val="center"/>
              <w:rPr>
                <w:rFonts w:asciiTheme="majorBidi" w:eastAsia="Times New Roman" w:hAnsiTheme="majorBidi" w:cstheme="majorBidi"/>
                <w:color w:val="000000"/>
                <w:sz w:val="14"/>
                <w:szCs w:val="14"/>
              </w:rPr>
            </w:pPr>
            <w:r w:rsidRPr="007D4885">
              <w:rPr>
                <w:rFonts w:asciiTheme="majorBidi" w:eastAsia="Times New Roman" w:hAnsiTheme="majorBidi" w:cstheme="majorBidi"/>
                <w:color w:val="000000"/>
                <w:sz w:val="14"/>
                <w:szCs w:val="14"/>
              </w:rPr>
              <w:t>3</w:t>
            </w:r>
          </w:p>
        </w:tc>
        <w:tc>
          <w:tcPr>
            <w:tcW w:w="629" w:type="dxa"/>
            <w:shd w:val="clear" w:color="FFF2CC" w:fill="FFF2CC"/>
            <w:noWrap/>
            <w:vAlign w:val="center"/>
            <w:hideMark/>
          </w:tcPr>
          <w:p w14:paraId="2F08A4D6" w14:textId="77777777" w:rsidR="00850985" w:rsidRPr="007D4885" w:rsidRDefault="00850985" w:rsidP="00850985">
            <w:pPr>
              <w:spacing w:after="0" w:line="240" w:lineRule="auto"/>
              <w:jc w:val="center"/>
              <w:rPr>
                <w:rFonts w:asciiTheme="majorBidi" w:eastAsia="Times New Roman" w:hAnsiTheme="majorBidi" w:cstheme="majorBidi"/>
                <w:color w:val="000000"/>
                <w:sz w:val="14"/>
                <w:szCs w:val="14"/>
              </w:rPr>
            </w:pPr>
            <w:r w:rsidRPr="007D4885">
              <w:rPr>
                <w:rFonts w:asciiTheme="majorBidi" w:eastAsia="Times New Roman" w:hAnsiTheme="majorBidi" w:cstheme="majorBidi"/>
                <w:color w:val="000000"/>
                <w:sz w:val="14"/>
                <w:szCs w:val="14"/>
              </w:rPr>
              <w:t>63</w:t>
            </w:r>
          </w:p>
        </w:tc>
        <w:tc>
          <w:tcPr>
            <w:tcW w:w="707" w:type="dxa"/>
            <w:shd w:val="clear" w:color="auto" w:fill="auto"/>
            <w:noWrap/>
            <w:vAlign w:val="center"/>
            <w:hideMark/>
          </w:tcPr>
          <w:p w14:paraId="79A876E3" w14:textId="77777777" w:rsidR="00850985" w:rsidRPr="007D4885" w:rsidRDefault="00850985" w:rsidP="00850985">
            <w:pPr>
              <w:spacing w:after="0" w:line="240" w:lineRule="auto"/>
              <w:jc w:val="center"/>
              <w:rPr>
                <w:rFonts w:asciiTheme="majorBidi" w:eastAsia="Times New Roman" w:hAnsiTheme="majorBidi" w:cstheme="majorBidi"/>
                <w:color w:val="000000"/>
                <w:sz w:val="14"/>
                <w:szCs w:val="14"/>
              </w:rPr>
            </w:pPr>
            <w:r w:rsidRPr="007D4885">
              <w:rPr>
                <w:rFonts w:asciiTheme="majorBidi" w:eastAsia="Times New Roman" w:hAnsiTheme="majorBidi" w:cstheme="majorBidi"/>
                <w:color w:val="000000"/>
                <w:sz w:val="14"/>
                <w:szCs w:val="14"/>
              </w:rPr>
              <w:t>87</w:t>
            </w:r>
          </w:p>
        </w:tc>
        <w:tc>
          <w:tcPr>
            <w:tcW w:w="658" w:type="dxa"/>
            <w:shd w:val="clear" w:color="FFF2CC" w:fill="FFF2CC"/>
            <w:noWrap/>
            <w:vAlign w:val="center"/>
            <w:hideMark/>
          </w:tcPr>
          <w:p w14:paraId="4EE5D7CD" w14:textId="77777777" w:rsidR="00850985" w:rsidRPr="007D4885" w:rsidRDefault="00850985" w:rsidP="00850985">
            <w:pPr>
              <w:spacing w:after="0" w:line="240" w:lineRule="auto"/>
              <w:jc w:val="center"/>
              <w:rPr>
                <w:rFonts w:asciiTheme="majorBidi" w:eastAsia="Times New Roman" w:hAnsiTheme="majorBidi" w:cstheme="majorBidi"/>
                <w:color w:val="000000"/>
                <w:sz w:val="14"/>
                <w:szCs w:val="14"/>
              </w:rPr>
            </w:pPr>
            <w:r w:rsidRPr="007D4885">
              <w:rPr>
                <w:rFonts w:asciiTheme="majorBidi" w:eastAsia="Times New Roman" w:hAnsiTheme="majorBidi" w:cstheme="majorBidi"/>
                <w:color w:val="000000"/>
                <w:sz w:val="14"/>
                <w:szCs w:val="14"/>
              </w:rPr>
              <w:t>150</w:t>
            </w:r>
          </w:p>
        </w:tc>
        <w:tc>
          <w:tcPr>
            <w:tcW w:w="653" w:type="dxa"/>
            <w:shd w:val="clear" w:color="FFF2CC" w:fill="FFF2CC"/>
            <w:noWrap/>
            <w:vAlign w:val="center"/>
            <w:hideMark/>
          </w:tcPr>
          <w:p w14:paraId="6294BEB1" w14:textId="77777777" w:rsidR="00850985" w:rsidRPr="007D4885" w:rsidRDefault="00850985" w:rsidP="00850985">
            <w:pPr>
              <w:spacing w:after="0" w:line="240" w:lineRule="auto"/>
              <w:jc w:val="center"/>
              <w:rPr>
                <w:rFonts w:asciiTheme="majorBidi" w:eastAsia="Times New Roman" w:hAnsiTheme="majorBidi" w:cstheme="majorBidi"/>
                <w:color w:val="000000"/>
                <w:sz w:val="14"/>
                <w:szCs w:val="14"/>
              </w:rPr>
            </w:pPr>
            <w:r w:rsidRPr="007D4885">
              <w:rPr>
                <w:rFonts w:asciiTheme="majorBidi" w:eastAsia="Times New Roman" w:hAnsiTheme="majorBidi" w:cstheme="majorBidi"/>
                <w:color w:val="000000"/>
                <w:sz w:val="14"/>
                <w:szCs w:val="14"/>
              </w:rPr>
              <w:t>6.00</w:t>
            </w:r>
          </w:p>
        </w:tc>
        <w:tc>
          <w:tcPr>
            <w:tcW w:w="755" w:type="dxa"/>
            <w:shd w:val="clear" w:color="FFFFFF" w:fill="FFFFFF"/>
            <w:noWrap/>
            <w:vAlign w:val="center"/>
            <w:hideMark/>
          </w:tcPr>
          <w:p w14:paraId="7F6489BA" w14:textId="77777777" w:rsidR="00850985" w:rsidRPr="007D4885" w:rsidRDefault="00850985" w:rsidP="00850985">
            <w:pPr>
              <w:spacing w:after="0" w:line="240" w:lineRule="auto"/>
              <w:jc w:val="center"/>
              <w:rPr>
                <w:rFonts w:asciiTheme="majorBidi" w:eastAsia="Times New Roman" w:hAnsiTheme="majorBidi" w:cstheme="majorBidi"/>
                <w:color w:val="000000"/>
                <w:sz w:val="14"/>
                <w:szCs w:val="14"/>
              </w:rPr>
            </w:pPr>
            <w:r w:rsidRPr="007D4885">
              <w:rPr>
                <w:rFonts w:asciiTheme="majorBidi" w:eastAsia="Times New Roman" w:hAnsiTheme="majorBidi" w:cstheme="majorBidi"/>
                <w:color w:val="000000"/>
                <w:sz w:val="14"/>
                <w:szCs w:val="14"/>
              </w:rPr>
              <w:t>B</w:t>
            </w:r>
          </w:p>
        </w:tc>
        <w:tc>
          <w:tcPr>
            <w:tcW w:w="1460" w:type="dxa"/>
            <w:shd w:val="clear" w:color="FFFFFF" w:fill="FFFFFF"/>
            <w:noWrap/>
            <w:vAlign w:val="center"/>
            <w:hideMark/>
          </w:tcPr>
          <w:p w14:paraId="4F04A752" w14:textId="77777777" w:rsidR="00850985" w:rsidRPr="007D4885" w:rsidRDefault="00850985" w:rsidP="00850985">
            <w:pPr>
              <w:spacing w:after="0" w:line="240" w:lineRule="auto"/>
              <w:jc w:val="center"/>
              <w:rPr>
                <w:rFonts w:asciiTheme="majorBidi" w:eastAsia="Times New Roman" w:hAnsiTheme="majorBidi" w:cstheme="majorBidi"/>
                <w:color w:val="000000"/>
                <w:sz w:val="14"/>
                <w:szCs w:val="14"/>
              </w:rPr>
            </w:pPr>
            <w:r w:rsidRPr="007D4885">
              <w:rPr>
                <w:rFonts w:asciiTheme="majorBidi" w:eastAsia="Times New Roman" w:hAnsiTheme="majorBidi" w:cstheme="majorBidi"/>
                <w:color w:val="000000"/>
                <w:sz w:val="14"/>
                <w:szCs w:val="14"/>
              </w:rPr>
              <w:t> </w:t>
            </w:r>
          </w:p>
        </w:tc>
      </w:tr>
      <w:tr w:rsidR="00850985" w:rsidRPr="007D4885" w14:paraId="1B858E00" w14:textId="77777777" w:rsidTr="001E102C">
        <w:trPr>
          <w:trHeight w:val="300"/>
        </w:trPr>
        <w:tc>
          <w:tcPr>
            <w:tcW w:w="621" w:type="dxa"/>
            <w:shd w:val="clear" w:color="FFFFFF" w:fill="FFFFFF"/>
            <w:noWrap/>
            <w:vAlign w:val="center"/>
            <w:hideMark/>
          </w:tcPr>
          <w:p w14:paraId="41370A7D" w14:textId="77777777" w:rsidR="00850985" w:rsidRPr="007D4885" w:rsidRDefault="00850985" w:rsidP="00850985">
            <w:pPr>
              <w:spacing w:after="0" w:line="240" w:lineRule="auto"/>
              <w:jc w:val="center"/>
              <w:rPr>
                <w:rFonts w:asciiTheme="majorBidi" w:eastAsia="Times New Roman" w:hAnsiTheme="majorBidi" w:cstheme="majorBidi"/>
                <w:color w:val="000000"/>
                <w:sz w:val="14"/>
                <w:szCs w:val="14"/>
              </w:rPr>
            </w:pPr>
            <w:r w:rsidRPr="007D4885">
              <w:rPr>
                <w:rFonts w:asciiTheme="majorBidi" w:eastAsia="Times New Roman" w:hAnsiTheme="majorBidi" w:cstheme="majorBidi"/>
                <w:color w:val="000000"/>
                <w:sz w:val="14"/>
                <w:szCs w:val="14"/>
              </w:rPr>
              <w:t>4</w:t>
            </w:r>
          </w:p>
        </w:tc>
        <w:tc>
          <w:tcPr>
            <w:tcW w:w="891" w:type="dxa"/>
            <w:shd w:val="clear" w:color="FFFFFF" w:fill="FFFFFF"/>
            <w:noWrap/>
            <w:vAlign w:val="center"/>
            <w:hideMark/>
          </w:tcPr>
          <w:p w14:paraId="779A3440" w14:textId="77777777" w:rsidR="00850985" w:rsidRPr="007D4885" w:rsidRDefault="00850985" w:rsidP="00850985">
            <w:pPr>
              <w:spacing w:after="0" w:line="240" w:lineRule="auto"/>
              <w:rPr>
                <w:rFonts w:asciiTheme="majorBidi" w:eastAsia="Times New Roman" w:hAnsiTheme="majorBidi" w:cstheme="majorBidi"/>
                <w:color w:val="000000"/>
                <w:sz w:val="14"/>
                <w:szCs w:val="14"/>
              </w:rPr>
            </w:pPr>
            <w:r w:rsidRPr="007D4885">
              <w:rPr>
                <w:rFonts w:asciiTheme="majorBidi" w:eastAsia="Times New Roman" w:hAnsiTheme="majorBidi" w:cstheme="majorBidi"/>
                <w:color w:val="000000"/>
                <w:sz w:val="14"/>
                <w:szCs w:val="14"/>
              </w:rPr>
              <w:t>EDAU124</w:t>
            </w:r>
          </w:p>
        </w:tc>
        <w:tc>
          <w:tcPr>
            <w:tcW w:w="1602" w:type="dxa"/>
            <w:shd w:val="clear" w:color="FFFFFF" w:fill="FFFFFF"/>
            <w:noWrap/>
            <w:vAlign w:val="center"/>
            <w:hideMark/>
          </w:tcPr>
          <w:p w14:paraId="71D3748E" w14:textId="77777777" w:rsidR="00850985" w:rsidRPr="007D4885" w:rsidRDefault="00850985" w:rsidP="00850985">
            <w:pPr>
              <w:spacing w:after="0" w:line="240" w:lineRule="auto"/>
              <w:rPr>
                <w:rFonts w:asciiTheme="majorBidi" w:eastAsia="Times New Roman" w:hAnsiTheme="majorBidi" w:cstheme="majorBidi"/>
                <w:color w:val="000000"/>
                <w:sz w:val="14"/>
                <w:szCs w:val="14"/>
              </w:rPr>
            </w:pPr>
            <w:r w:rsidRPr="007D4885">
              <w:rPr>
                <w:rFonts w:asciiTheme="majorBidi" w:eastAsia="Times New Roman" w:hAnsiTheme="majorBidi" w:cstheme="majorBidi"/>
                <w:color w:val="000000"/>
                <w:sz w:val="14"/>
                <w:szCs w:val="14"/>
              </w:rPr>
              <w:t>Engineering Drawing and AutoCAD</w:t>
            </w:r>
          </w:p>
        </w:tc>
        <w:tc>
          <w:tcPr>
            <w:tcW w:w="1417" w:type="dxa"/>
            <w:shd w:val="clear" w:color="FFFFFF" w:fill="FFFFFF"/>
            <w:noWrap/>
            <w:vAlign w:val="center"/>
            <w:hideMark/>
          </w:tcPr>
          <w:p w14:paraId="582B6EC9" w14:textId="77777777" w:rsidR="00850985" w:rsidRPr="007D4885" w:rsidRDefault="00850985" w:rsidP="00850985">
            <w:pPr>
              <w:bidi/>
              <w:spacing w:after="0" w:line="240" w:lineRule="auto"/>
              <w:rPr>
                <w:rFonts w:asciiTheme="majorBidi" w:eastAsia="Times New Roman" w:hAnsiTheme="majorBidi" w:cstheme="majorBidi"/>
                <w:color w:val="000000"/>
                <w:sz w:val="14"/>
                <w:szCs w:val="14"/>
              </w:rPr>
            </w:pPr>
            <w:r w:rsidRPr="007D4885">
              <w:rPr>
                <w:rFonts w:asciiTheme="majorBidi" w:eastAsia="Times New Roman" w:hAnsiTheme="majorBidi" w:cstheme="majorBidi"/>
                <w:color w:val="000000"/>
                <w:sz w:val="14"/>
                <w:szCs w:val="14"/>
                <w:rtl/>
              </w:rPr>
              <w:t>الرسم الهندسي و الاوتوكاد</w:t>
            </w:r>
          </w:p>
        </w:tc>
        <w:tc>
          <w:tcPr>
            <w:tcW w:w="993" w:type="dxa"/>
            <w:shd w:val="clear" w:color="FFFFFF" w:fill="FFFFFF"/>
            <w:noWrap/>
            <w:vAlign w:val="center"/>
            <w:hideMark/>
          </w:tcPr>
          <w:p w14:paraId="1545F0F6" w14:textId="77777777" w:rsidR="00850985" w:rsidRPr="007D4885" w:rsidRDefault="00850985" w:rsidP="00850985">
            <w:pPr>
              <w:spacing w:after="0" w:line="240" w:lineRule="auto"/>
              <w:jc w:val="center"/>
              <w:rPr>
                <w:rFonts w:asciiTheme="majorBidi" w:eastAsia="Times New Roman" w:hAnsiTheme="majorBidi" w:cstheme="majorBidi"/>
                <w:color w:val="000000"/>
                <w:sz w:val="14"/>
                <w:szCs w:val="14"/>
                <w:rtl/>
              </w:rPr>
            </w:pPr>
            <w:r w:rsidRPr="007D4885">
              <w:rPr>
                <w:rFonts w:asciiTheme="majorBidi" w:eastAsia="Times New Roman" w:hAnsiTheme="majorBidi" w:cstheme="majorBidi"/>
                <w:color w:val="000000"/>
                <w:sz w:val="14"/>
                <w:szCs w:val="14"/>
              </w:rPr>
              <w:t>English</w:t>
            </w:r>
          </w:p>
        </w:tc>
        <w:tc>
          <w:tcPr>
            <w:tcW w:w="590" w:type="dxa"/>
            <w:shd w:val="clear" w:color="auto" w:fill="auto"/>
            <w:noWrap/>
            <w:vAlign w:val="center"/>
            <w:hideMark/>
          </w:tcPr>
          <w:p w14:paraId="3739BBF9" w14:textId="77777777" w:rsidR="00850985" w:rsidRPr="007D4885" w:rsidRDefault="00850985" w:rsidP="00850985">
            <w:pPr>
              <w:spacing w:after="0" w:line="240" w:lineRule="auto"/>
              <w:jc w:val="center"/>
              <w:rPr>
                <w:rFonts w:asciiTheme="majorBidi" w:eastAsia="Times New Roman" w:hAnsiTheme="majorBidi" w:cstheme="majorBidi"/>
                <w:color w:val="000000"/>
                <w:sz w:val="14"/>
                <w:szCs w:val="14"/>
              </w:rPr>
            </w:pPr>
            <w:r w:rsidRPr="007D4885">
              <w:rPr>
                <w:rFonts w:asciiTheme="majorBidi" w:eastAsia="Times New Roman" w:hAnsiTheme="majorBidi" w:cstheme="majorBidi"/>
                <w:color w:val="000000"/>
                <w:sz w:val="14"/>
                <w:szCs w:val="14"/>
              </w:rPr>
              <w:t>2</w:t>
            </w:r>
          </w:p>
        </w:tc>
        <w:tc>
          <w:tcPr>
            <w:tcW w:w="590" w:type="dxa"/>
            <w:shd w:val="clear" w:color="auto" w:fill="auto"/>
            <w:noWrap/>
            <w:vAlign w:val="center"/>
            <w:hideMark/>
          </w:tcPr>
          <w:p w14:paraId="3CED188C" w14:textId="77777777" w:rsidR="00850985" w:rsidRPr="007D4885" w:rsidRDefault="00850985" w:rsidP="00850985">
            <w:pPr>
              <w:spacing w:after="0" w:line="240" w:lineRule="auto"/>
              <w:jc w:val="center"/>
              <w:rPr>
                <w:rFonts w:asciiTheme="majorBidi" w:eastAsia="Times New Roman" w:hAnsiTheme="majorBidi" w:cstheme="majorBidi"/>
                <w:color w:val="000000"/>
                <w:sz w:val="14"/>
                <w:szCs w:val="14"/>
              </w:rPr>
            </w:pPr>
            <w:r w:rsidRPr="007D4885">
              <w:rPr>
                <w:rFonts w:asciiTheme="majorBidi" w:eastAsia="Times New Roman" w:hAnsiTheme="majorBidi" w:cstheme="majorBidi"/>
                <w:color w:val="000000"/>
                <w:sz w:val="14"/>
                <w:szCs w:val="14"/>
              </w:rPr>
              <w:t> </w:t>
            </w:r>
          </w:p>
        </w:tc>
        <w:tc>
          <w:tcPr>
            <w:tcW w:w="590" w:type="dxa"/>
            <w:shd w:val="clear" w:color="auto" w:fill="auto"/>
            <w:noWrap/>
            <w:vAlign w:val="center"/>
            <w:hideMark/>
          </w:tcPr>
          <w:p w14:paraId="6ED38B92" w14:textId="77777777" w:rsidR="00850985" w:rsidRPr="007D4885" w:rsidRDefault="00850985" w:rsidP="00850985">
            <w:pPr>
              <w:spacing w:after="0" w:line="240" w:lineRule="auto"/>
              <w:jc w:val="center"/>
              <w:rPr>
                <w:rFonts w:asciiTheme="majorBidi" w:eastAsia="Times New Roman" w:hAnsiTheme="majorBidi" w:cstheme="majorBidi"/>
                <w:color w:val="000000"/>
                <w:sz w:val="14"/>
                <w:szCs w:val="14"/>
              </w:rPr>
            </w:pPr>
            <w:r w:rsidRPr="007D4885">
              <w:rPr>
                <w:rFonts w:asciiTheme="majorBidi" w:eastAsia="Times New Roman" w:hAnsiTheme="majorBidi" w:cstheme="majorBidi"/>
                <w:color w:val="000000"/>
                <w:sz w:val="14"/>
                <w:szCs w:val="14"/>
              </w:rPr>
              <w:t>4</w:t>
            </w:r>
          </w:p>
        </w:tc>
        <w:tc>
          <w:tcPr>
            <w:tcW w:w="590" w:type="dxa"/>
            <w:shd w:val="clear" w:color="auto" w:fill="auto"/>
            <w:noWrap/>
            <w:vAlign w:val="bottom"/>
            <w:hideMark/>
          </w:tcPr>
          <w:p w14:paraId="449E62A4" w14:textId="77777777" w:rsidR="00850985" w:rsidRPr="007D4885" w:rsidRDefault="00850985" w:rsidP="00850985">
            <w:pPr>
              <w:spacing w:after="0" w:line="240" w:lineRule="auto"/>
              <w:jc w:val="center"/>
              <w:rPr>
                <w:rFonts w:asciiTheme="majorBidi" w:eastAsia="Times New Roman" w:hAnsiTheme="majorBidi" w:cstheme="majorBidi"/>
                <w:color w:val="000000"/>
                <w:sz w:val="14"/>
                <w:szCs w:val="14"/>
              </w:rPr>
            </w:pPr>
          </w:p>
        </w:tc>
        <w:tc>
          <w:tcPr>
            <w:tcW w:w="616" w:type="dxa"/>
            <w:shd w:val="clear" w:color="auto" w:fill="auto"/>
            <w:noWrap/>
            <w:vAlign w:val="center"/>
            <w:hideMark/>
          </w:tcPr>
          <w:p w14:paraId="0B3AF823" w14:textId="77777777" w:rsidR="00850985" w:rsidRPr="007D4885" w:rsidRDefault="00850985" w:rsidP="00850985">
            <w:pPr>
              <w:spacing w:after="0" w:line="240" w:lineRule="auto"/>
              <w:jc w:val="center"/>
              <w:rPr>
                <w:rFonts w:asciiTheme="majorBidi" w:eastAsia="Times New Roman" w:hAnsiTheme="majorBidi" w:cstheme="majorBidi"/>
                <w:color w:val="000000"/>
                <w:sz w:val="14"/>
                <w:szCs w:val="14"/>
              </w:rPr>
            </w:pPr>
            <w:r w:rsidRPr="007D4885">
              <w:rPr>
                <w:rFonts w:asciiTheme="majorBidi" w:eastAsia="Times New Roman" w:hAnsiTheme="majorBidi" w:cstheme="majorBidi"/>
                <w:color w:val="000000"/>
                <w:sz w:val="14"/>
                <w:szCs w:val="14"/>
              </w:rPr>
              <w:t> </w:t>
            </w:r>
          </w:p>
        </w:tc>
        <w:tc>
          <w:tcPr>
            <w:tcW w:w="590" w:type="dxa"/>
            <w:shd w:val="clear" w:color="auto" w:fill="auto"/>
            <w:noWrap/>
            <w:vAlign w:val="center"/>
            <w:hideMark/>
          </w:tcPr>
          <w:p w14:paraId="704DFFEC" w14:textId="77777777" w:rsidR="00850985" w:rsidRPr="007D4885" w:rsidRDefault="00850985" w:rsidP="00850985">
            <w:pPr>
              <w:spacing w:after="0" w:line="240" w:lineRule="auto"/>
              <w:jc w:val="center"/>
              <w:rPr>
                <w:rFonts w:asciiTheme="majorBidi" w:eastAsia="Times New Roman" w:hAnsiTheme="majorBidi" w:cstheme="majorBidi"/>
                <w:color w:val="000000"/>
                <w:sz w:val="14"/>
                <w:szCs w:val="14"/>
              </w:rPr>
            </w:pPr>
            <w:r w:rsidRPr="007D4885">
              <w:rPr>
                <w:rFonts w:asciiTheme="majorBidi" w:eastAsia="Times New Roman" w:hAnsiTheme="majorBidi" w:cstheme="majorBidi"/>
                <w:color w:val="000000"/>
                <w:sz w:val="14"/>
                <w:szCs w:val="14"/>
              </w:rPr>
              <w:t> </w:t>
            </w:r>
          </w:p>
        </w:tc>
        <w:tc>
          <w:tcPr>
            <w:tcW w:w="629" w:type="dxa"/>
            <w:shd w:val="clear" w:color="auto" w:fill="auto"/>
            <w:noWrap/>
            <w:vAlign w:val="center"/>
            <w:hideMark/>
          </w:tcPr>
          <w:p w14:paraId="7B5FFD30" w14:textId="77777777" w:rsidR="00850985" w:rsidRPr="007D4885" w:rsidRDefault="00850985" w:rsidP="00850985">
            <w:pPr>
              <w:spacing w:after="0" w:line="240" w:lineRule="auto"/>
              <w:jc w:val="center"/>
              <w:rPr>
                <w:rFonts w:asciiTheme="majorBidi" w:eastAsia="Times New Roman" w:hAnsiTheme="majorBidi" w:cstheme="majorBidi"/>
                <w:color w:val="000000"/>
                <w:sz w:val="14"/>
                <w:szCs w:val="14"/>
              </w:rPr>
            </w:pPr>
            <w:r w:rsidRPr="007D4885">
              <w:rPr>
                <w:rFonts w:asciiTheme="majorBidi" w:eastAsia="Times New Roman" w:hAnsiTheme="majorBidi" w:cstheme="majorBidi"/>
                <w:color w:val="000000"/>
                <w:sz w:val="14"/>
                <w:szCs w:val="14"/>
              </w:rPr>
              <w:t>3</w:t>
            </w:r>
          </w:p>
        </w:tc>
        <w:tc>
          <w:tcPr>
            <w:tcW w:w="629" w:type="dxa"/>
            <w:shd w:val="clear" w:color="FFF2CC" w:fill="FFF2CC"/>
            <w:noWrap/>
            <w:vAlign w:val="center"/>
            <w:hideMark/>
          </w:tcPr>
          <w:p w14:paraId="2C810F67" w14:textId="77777777" w:rsidR="00850985" w:rsidRPr="007D4885" w:rsidRDefault="00850985" w:rsidP="00850985">
            <w:pPr>
              <w:spacing w:after="0" w:line="240" w:lineRule="auto"/>
              <w:jc w:val="center"/>
              <w:rPr>
                <w:rFonts w:asciiTheme="majorBidi" w:eastAsia="Times New Roman" w:hAnsiTheme="majorBidi" w:cstheme="majorBidi"/>
                <w:color w:val="000000"/>
                <w:sz w:val="14"/>
                <w:szCs w:val="14"/>
              </w:rPr>
            </w:pPr>
            <w:r w:rsidRPr="007D4885">
              <w:rPr>
                <w:rFonts w:asciiTheme="majorBidi" w:eastAsia="Times New Roman" w:hAnsiTheme="majorBidi" w:cstheme="majorBidi"/>
                <w:color w:val="000000"/>
                <w:sz w:val="14"/>
                <w:szCs w:val="14"/>
              </w:rPr>
              <w:t>93</w:t>
            </w:r>
          </w:p>
        </w:tc>
        <w:tc>
          <w:tcPr>
            <w:tcW w:w="707" w:type="dxa"/>
            <w:shd w:val="clear" w:color="auto" w:fill="auto"/>
            <w:noWrap/>
            <w:vAlign w:val="center"/>
            <w:hideMark/>
          </w:tcPr>
          <w:p w14:paraId="6E38AAB9" w14:textId="77777777" w:rsidR="00850985" w:rsidRPr="007D4885" w:rsidRDefault="00850985" w:rsidP="00850985">
            <w:pPr>
              <w:spacing w:after="0" w:line="240" w:lineRule="auto"/>
              <w:jc w:val="center"/>
              <w:rPr>
                <w:rFonts w:asciiTheme="majorBidi" w:eastAsia="Times New Roman" w:hAnsiTheme="majorBidi" w:cstheme="majorBidi"/>
                <w:color w:val="000000"/>
                <w:sz w:val="14"/>
                <w:szCs w:val="14"/>
              </w:rPr>
            </w:pPr>
            <w:r w:rsidRPr="007D4885">
              <w:rPr>
                <w:rFonts w:asciiTheme="majorBidi" w:eastAsia="Times New Roman" w:hAnsiTheme="majorBidi" w:cstheme="majorBidi"/>
                <w:color w:val="000000"/>
                <w:sz w:val="14"/>
                <w:szCs w:val="14"/>
              </w:rPr>
              <w:t>57</w:t>
            </w:r>
          </w:p>
        </w:tc>
        <w:tc>
          <w:tcPr>
            <w:tcW w:w="658" w:type="dxa"/>
            <w:shd w:val="clear" w:color="FFF2CC" w:fill="FFF2CC"/>
            <w:noWrap/>
            <w:vAlign w:val="center"/>
            <w:hideMark/>
          </w:tcPr>
          <w:p w14:paraId="0EFA5FEA" w14:textId="77777777" w:rsidR="00850985" w:rsidRPr="007D4885" w:rsidRDefault="00850985" w:rsidP="00850985">
            <w:pPr>
              <w:spacing w:after="0" w:line="240" w:lineRule="auto"/>
              <w:jc w:val="center"/>
              <w:rPr>
                <w:rFonts w:asciiTheme="majorBidi" w:eastAsia="Times New Roman" w:hAnsiTheme="majorBidi" w:cstheme="majorBidi"/>
                <w:color w:val="000000"/>
                <w:sz w:val="14"/>
                <w:szCs w:val="14"/>
              </w:rPr>
            </w:pPr>
            <w:r w:rsidRPr="007D4885">
              <w:rPr>
                <w:rFonts w:asciiTheme="majorBidi" w:eastAsia="Times New Roman" w:hAnsiTheme="majorBidi" w:cstheme="majorBidi"/>
                <w:color w:val="000000"/>
                <w:sz w:val="14"/>
                <w:szCs w:val="14"/>
              </w:rPr>
              <w:t>150</w:t>
            </w:r>
          </w:p>
        </w:tc>
        <w:tc>
          <w:tcPr>
            <w:tcW w:w="653" w:type="dxa"/>
            <w:shd w:val="clear" w:color="FFF2CC" w:fill="FFF2CC"/>
            <w:noWrap/>
            <w:vAlign w:val="center"/>
            <w:hideMark/>
          </w:tcPr>
          <w:p w14:paraId="363E4C48" w14:textId="77777777" w:rsidR="00850985" w:rsidRPr="007D4885" w:rsidRDefault="00850985" w:rsidP="00850985">
            <w:pPr>
              <w:spacing w:after="0" w:line="240" w:lineRule="auto"/>
              <w:jc w:val="center"/>
              <w:rPr>
                <w:rFonts w:asciiTheme="majorBidi" w:eastAsia="Times New Roman" w:hAnsiTheme="majorBidi" w:cstheme="majorBidi"/>
                <w:color w:val="000000"/>
                <w:sz w:val="14"/>
                <w:szCs w:val="14"/>
              </w:rPr>
            </w:pPr>
            <w:r w:rsidRPr="007D4885">
              <w:rPr>
                <w:rFonts w:asciiTheme="majorBidi" w:eastAsia="Times New Roman" w:hAnsiTheme="majorBidi" w:cstheme="majorBidi"/>
                <w:color w:val="000000"/>
                <w:sz w:val="14"/>
                <w:szCs w:val="14"/>
              </w:rPr>
              <w:t>6.00</w:t>
            </w:r>
          </w:p>
        </w:tc>
        <w:tc>
          <w:tcPr>
            <w:tcW w:w="755" w:type="dxa"/>
            <w:shd w:val="clear" w:color="FFFFFF" w:fill="FFFFFF"/>
            <w:noWrap/>
            <w:vAlign w:val="center"/>
            <w:hideMark/>
          </w:tcPr>
          <w:p w14:paraId="0F012972" w14:textId="77777777" w:rsidR="00850985" w:rsidRPr="007D4885" w:rsidRDefault="00850985" w:rsidP="00850985">
            <w:pPr>
              <w:spacing w:after="0" w:line="240" w:lineRule="auto"/>
              <w:jc w:val="center"/>
              <w:rPr>
                <w:rFonts w:asciiTheme="majorBidi" w:eastAsia="Times New Roman" w:hAnsiTheme="majorBidi" w:cstheme="majorBidi"/>
                <w:color w:val="000000"/>
                <w:sz w:val="14"/>
                <w:szCs w:val="14"/>
              </w:rPr>
            </w:pPr>
            <w:r w:rsidRPr="007D4885">
              <w:rPr>
                <w:rFonts w:asciiTheme="majorBidi" w:eastAsia="Times New Roman" w:hAnsiTheme="majorBidi" w:cstheme="majorBidi"/>
                <w:color w:val="000000"/>
                <w:sz w:val="14"/>
                <w:szCs w:val="14"/>
              </w:rPr>
              <w:t>B</w:t>
            </w:r>
          </w:p>
        </w:tc>
        <w:tc>
          <w:tcPr>
            <w:tcW w:w="1460" w:type="dxa"/>
            <w:shd w:val="clear" w:color="FFFFFF" w:fill="FFFFFF"/>
            <w:noWrap/>
            <w:vAlign w:val="center"/>
            <w:hideMark/>
          </w:tcPr>
          <w:p w14:paraId="3A9FB23C" w14:textId="77777777" w:rsidR="00850985" w:rsidRPr="007D4885" w:rsidRDefault="00850985" w:rsidP="00850985">
            <w:pPr>
              <w:spacing w:after="0" w:line="240" w:lineRule="auto"/>
              <w:jc w:val="center"/>
              <w:rPr>
                <w:rFonts w:asciiTheme="majorBidi" w:eastAsia="Times New Roman" w:hAnsiTheme="majorBidi" w:cstheme="majorBidi"/>
                <w:color w:val="000000"/>
                <w:sz w:val="14"/>
                <w:szCs w:val="14"/>
              </w:rPr>
            </w:pPr>
            <w:r w:rsidRPr="007D4885">
              <w:rPr>
                <w:rFonts w:asciiTheme="majorBidi" w:eastAsia="Times New Roman" w:hAnsiTheme="majorBidi" w:cstheme="majorBidi"/>
                <w:color w:val="000000"/>
                <w:sz w:val="14"/>
                <w:szCs w:val="14"/>
              </w:rPr>
              <w:t> </w:t>
            </w:r>
          </w:p>
        </w:tc>
      </w:tr>
      <w:tr w:rsidR="00850985" w:rsidRPr="007D4885" w14:paraId="1FB24C42" w14:textId="77777777" w:rsidTr="001E102C">
        <w:trPr>
          <w:trHeight w:val="300"/>
        </w:trPr>
        <w:tc>
          <w:tcPr>
            <w:tcW w:w="621" w:type="dxa"/>
            <w:shd w:val="clear" w:color="FFFFFF" w:fill="FFFFFF"/>
            <w:noWrap/>
            <w:vAlign w:val="center"/>
            <w:hideMark/>
          </w:tcPr>
          <w:p w14:paraId="6DA5668C" w14:textId="77777777" w:rsidR="00850985" w:rsidRPr="007D4885" w:rsidRDefault="00850985" w:rsidP="00850985">
            <w:pPr>
              <w:spacing w:after="0" w:line="240" w:lineRule="auto"/>
              <w:jc w:val="center"/>
              <w:rPr>
                <w:rFonts w:asciiTheme="majorBidi" w:eastAsia="Times New Roman" w:hAnsiTheme="majorBidi" w:cstheme="majorBidi"/>
                <w:color w:val="000000"/>
                <w:sz w:val="14"/>
                <w:szCs w:val="14"/>
              </w:rPr>
            </w:pPr>
            <w:r w:rsidRPr="007D4885">
              <w:rPr>
                <w:rFonts w:asciiTheme="majorBidi" w:eastAsia="Times New Roman" w:hAnsiTheme="majorBidi" w:cstheme="majorBidi"/>
                <w:color w:val="000000"/>
                <w:sz w:val="14"/>
                <w:szCs w:val="14"/>
              </w:rPr>
              <w:t>5</w:t>
            </w:r>
          </w:p>
        </w:tc>
        <w:tc>
          <w:tcPr>
            <w:tcW w:w="891" w:type="dxa"/>
            <w:shd w:val="clear" w:color="FFFFFF" w:fill="FFFFFF"/>
            <w:noWrap/>
            <w:vAlign w:val="center"/>
            <w:hideMark/>
          </w:tcPr>
          <w:p w14:paraId="7D5BECCF" w14:textId="77777777" w:rsidR="00850985" w:rsidRPr="007D4885" w:rsidRDefault="00850985" w:rsidP="00850985">
            <w:pPr>
              <w:spacing w:after="0" w:line="240" w:lineRule="auto"/>
              <w:rPr>
                <w:rFonts w:asciiTheme="majorBidi" w:eastAsia="Times New Roman" w:hAnsiTheme="majorBidi" w:cstheme="majorBidi"/>
                <w:color w:val="000000"/>
                <w:sz w:val="14"/>
                <w:szCs w:val="14"/>
              </w:rPr>
            </w:pPr>
            <w:r>
              <w:rPr>
                <w:rFonts w:asciiTheme="majorBidi" w:eastAsia="Times New Roman" w:hAnsiTheme="majorBidi" w:cstheme="majorBidi"/>
                <w:color w:val="000000"/>
                <w:sz w:val="14"/>
                <w:szCs w:val="14"/>
              </w:rPr>
              <w:t>HURD</w:t>
            </w:r>
            <w:r w:rsidRPr="001E25B2">
              <w:rPr>
                <w:rFonts w:asciiTheme="majorBidi" w:eastAsia="Times New Roman" w:hAnsiTheme="majorBidi" w:cstheme="majorBidi"/>
                <w:color w:val="000000"/>
                <w:sz w:val="14"/>
                <w:szCs w:val="14"/>
              </w:rPr>
              <w:t>125</w:t>
            </w:r>
          </w:p>
        </w:tc>
        <w:tc>
          <w:tcPr>
            <w:tcW w:w="1602" w:type="dxa"/>
            <w:shd w:val="clear" w:color="FFFFFF" w:fill="FFFFFF"/>
            <w:noWrap/>
            <w:vAlign w:val="center"/>
            <w:hideMark/>
          </w:tcPr>
          <w:p w14:paraId="4A98CD64" w14:textId="77777777" w:rsidR="00850985" w:rsidRPr="007D4885" w:rsidRDefault="00850985" w:rsidP="00850985">
            <w:pPr>
              <w:bidi/>
              <w:spacing w:after="0" w:line="240" w:lineRule="auto"/>
              <w:rPr>
                <w:rFonts w:asciiTheme="majorBidi" w:eastAsia="Times New Roman" w:hAnsiTheme="majorBidi" w:cstheme="majorBidi"/>
                <w:color w:val="000000"/>
                <w:sz w:val="14"/>
                <w:szCs w:val="14"/>
              </w:rPr>
            </w:pPr>
            <w:r w:rsidRPr="009325CA">
              <w:rPr>
                <w:rFonts w:asciiTheme="majorBidi" w:eastAsia="Times New Roman" w:hAnsiTheme="majorBidi" w:cstheme="majorBidi"/>
                <w:color w:val="000000"/>
                <w:sz w:val="14"/>
                <w:szCs w:val="14"/>
              </w:rPr>
              <w:t>Human Rights and Democracy</w:t>
            </w:r>
          </w:p>
        </w:tc>
        <w:tc>
          <w:tcPr>
            <w:tcW w:w="1417" w:type="dxa"/>
            <w:shd w:val="clear" w:color="FFFFFF" w:fill="FFFFFF"/>
            <w:noWrap/>
            <w:vAlign w:val="center"/>
            <w:hideMark/>
          </w:tcPr>
          <w:p w14:paraId="630C4979" w14:textId="77777777" w:rsidR="00850985" w:rsidRPr="007D4885" w:rsidRDefault="00850985" w:rsidP="00850985">
            <w:pPr>
              <w:bidi/>
              <w:spacing w:after="0" w:line="240" w:lineRule="auto"/>
              <w:rPr>
                <w:rFonts w:asciiTheme="majorBidi" w:eastAsia="Times New Roman" w:hAnsiTheme="majorBidi" w:cstheme="majorBidi"/>
                <w:color w:val="000000"/>
                <w:sz w:val="14"/>
                <w:szCs w:val="14"/>
              </w:rPr>
            </w:pPr>
            <w:r w:rsidRPr="009325CA">
              <w:rPr>
                <w:rFonts w:asciiTheme="majorBidi" w:eastAsia="Times New Roman" w:hAnsiTheme="majorBidi" w:cstheme="majorBidi"/>
                <w:color w:val="000000"/>
                <w:sz w:val="14"/>
                <w:szCs w:val="14"/>
                <w:rtl/>
              </w:rPr>
              <w:t>حقوق الانسان والديمقراطية</w:t>
            </w:r>
          </w:p>
        </w:tc>
        <w:tc>
          <w:tcPr>
            <w:tcW w:w="993" w:type="dxa"/>
            <w:shd w:val="clear" w:color="FFFFFF" w:fill="FFFFFF"/>
            <w:noWrap/>
            <w:vAlign w:val="center"/>
            <w:hideMark/>
          </w:tcPr>
          <w:p w14:paraId="696B801F" w14:textId="77777777" w:rsidR="00850985" w:rsidRPr="007D4885" w:rsidRDefault="00850985" w:rsidP="00850985">
            <w:pPr>
              <w:bidi/>
              <w:spacing w:after="0" w:line="240" w:lineRule="auto"/>
              <w:jc w:val="center"/>
              <w:rPr>
                <w:rFonts w:asciiTheme="majorBidi" w:eastAsia="Times New Roman" w:hAnsiTheme="majorBidi" w:cstheme="majorBidi"/>
                <w:color w:val="000000"/>
                <w:sz w:val="14"/>
                <w:szCs w:val="14"/>
                <w:rtl/>
              </w:rPr>
            </w:pPr>
            <w:r w:rsidRPr="007D4885">
              <w:rPr>
                <w:rFonts w:asciiTheme="majorBidi" w:eastAsia="Times New Roman" w:hAnsiTheme="majorBidi" w:cstheme="majorBidi"/>
                <w:color w:val="000000"/>
                <w:sz w:val="14"/>
                <w:szCs w:val="14"/>
              </w:rPr>
              <w:t>Arabic</w:t>
            </w:r>
          </w:p>
        </w:tc>
        <w:tc>
          <w:tcPr>
            <w:tcW w:w="590" w:type="dxa"/>
            <w:shd w:val="clear" w:color="auto" w:fill="auto"/>
            <w:noWrap/>
            <w:vAlign w:val="center"/>
            <w:hideMark/>
          </w:tcPr>
          <w:p w14:paraId="5C1F04F2" w14:textId="77777777" w:rsidR="00850985" w:rsidRPr="007D4885" w:rsidRDefault="00850985" w:rsidP="00850985">
            <w:pPr>
              <w:spacing w:after="0" w:line="240" w:lineRule="auto"/>
              <w:jc w:val="center"/>
              <w:rPr>
                <w:rFonts w:asciiTheme="majorBidi" w:eastAsia="Times New Roman" w:hAnsiTheme="majorBidi" w:cstheme="majorBidi"/>
                <w:color w:val="000000"/>
                <w:sz w:val="14"/>
                <w:szCs w:val="14"/>
              </w:rPr>
            </w:pPr>
            <w:r w:rsidRPr="001E25B2">
              <w:rPr>
                <w:rFonts w:asciiTheme="majorBidi" w:eastAsia="Times New Roman" w:hAnsiTheme="majorBidi" w:cstheme="majorBidi"/>
                <w:color w:val="000000"/>
                <w:sz w:val="14"/>
                <w:szCs w:val="14"/>
              </w:rPr>
              <w:t>1</w:t>
            </w:r>
          </w:p>
        </w:tc>
        <w:tc>
          <w:tcPr>
            <w:tcW w:w="590" w:type="dxa"/>
            <w:shd w:val="clear" w:color="auto" w:fill="auto"/>
            <w:noWrap/>
            <w:vAlign w:val="center"/>
            <w:hideMark/>
          </w:tcPr>
          <w:p w14:paraId="2D0D9008" w14:textId="77777777" w:rsidR="00850985" w:rsidRPr="007D4885" w:rsidRDefault="00850985" w:rsidP="00850985">
            <w:pPr>
              <w:spacing w:after="0" w:line="240" w:lineRule="auto"/>
              <w:jc w:val="center"/>
              <w:rPr>
                <w:rFonts w:asciiTheme="majorBidi" w:eastAsia="Times New Roman" w:hAnsiTheme="majorBidi" w:cstheme="majorBidi"/>
                <w:color w:val="000000"/>
                <w:sz w:val="14"/>
                <w:szCs w:val="14"/>
              </w:rPr>
            </w:pPr>
            <w:r w:rsidRPr="001E25B2">
              <w:rPr>
                <w:rFonts w:asciiTheme="majorBidi" w:eastAsia="Times New Roman" w:hAnsiTheme="majorBidi" w:cstheme="majorBidi"/>
                <w:color w:val="000000"/>
                <w:sz w:val="14"/>
                <w:szCs w:val="14"/>
              </w:rPr>
              <w:t> </w:t>
            </w:r>
          </w:p>
        </w:tc>
        <w:tc>
          <w:tcPr>
            <w:tcW w:w="590" w:type="dxa"/>
            <w:shd w:val="clear" w:color="auto" w:fill="auto"/>
            <w:noWrap/>
            <w:vAlign w:val="center"/>
            <w:hideMark/>
          </w:tcPr>
          <w:p w14:paraId="7C5B4DC2" w14:textId="77777777" w:rsidR="00850985" w:rsidRPr="007D4885" w:rsidRDefault="00850985" w:rsidP="00850985">
            <w:pPr>
              <w:spacing w:after="0" w:line="240" w:lineRule="auto"/>
              <w:jc w:val="center"/>
              <w:rPr>
                <w:rFonts w:asciiTheme="majorBidi" w:eastAsia="Times New Roman" w:hAnsiTheme="majorBidi" w:cstheme="majorBidi"/>
                <w:color w:val="000000"/>
                <w:sz w:val="14"/>
                <w:szCs w:val="14"/>
              </w:rPr>
            </w:pPr>
            <w:r w:rsidRPr="001E25B2">
              <w:rPr>
                <w:rFonts w:asciiTheme="majorBidi" w:eastAsia="Times New Roman" w:hAnsiTheme="majorBidi" w:cstheme="majorBidi"/>
                <w:color w:val="000000"/>
                <w:sz w:val="14"/>
                <w:szCs w:val="14"/>
              </w:rPr>
              <w:t> </w:t>
            </w:r>
          </w:p>
        </w:tc>
        <w:tc>
          <w:tcPr>
            <w:tcW w:w="590" w:type="dxa"/>
            <w:shd w:val="clear" w:color="auto" w:fill="auto"/>
            <w:noWrap/>
            <w:vAlign w:val="bottom"/>
            <w:hideMark/>
          </w:tcPr>
          <w:p w14:paraId="55C2F6EC" w14:textId="77777777" w:rsidR="00850985" w:rsidRPr="007D4885" w:rsidRDefault="00850985" w:rsidP="00850985">
            <w:pPr>
              <w:spacing w:after="0" w:line="240" w:lineRule="auto"/>
              <w:jc w:val="center"/>
              <w:rPr>
                <w:rFonts w:asciiTheme="majorBidi" w:eastAsia="Times New Roman" w:hAnsiTheme="majorBidi" w:cstheme="majorBidi"/>
                <w:color w:val="000000"/>
                <w:sz w:val="14"/>
                <w:szCs w:val="14"/>
              </w:rPr>
            </w:pPr>
          </w:p>
        </w:tc>
        <w:tc>
          <w:tcPr>
            <w:tcW w:w="616" w:type="dxa"/>
            <w:shd w:val="clear" w:color="auto" w:fill="auto"/>
            <w:noWrap/>
            <w:vAlign w:val="center"/>
            <w:hideMark/>
          </w:tcPr>
          <w:p w14:paraId="3387A7DB" w14:textId="77777777" w:rsidR="00850985" w:rsidRPr="007D4885" w:rsidRDefault="00850985" w:rsidP="00850985">
            <w:pPr>
              <w:spacing w:after="0" w:line="240" w:lineRule="auto"/>
              <w:jc w:val="center"/>
              <w:rPr>
                <w:rFonts w:asciiTheme="majorBidi" w:eastAsia="Times New Roman" w:hAnsiTheme="majorBidi" w:cstheme="majorBidi"/>
                <w:color w:val="000000"/>
                <w:sz w:val="14"/>
                <w:szCs w:val="14"/>
              </w:rPr>
            </w:pPr>
            <w:r w:rsidRPr="001E25B2">
              <w:rPr>
                <w:rFonts w:asciiTheme="majorBidi" w:eastAsia="Times New Roman" w:hAnsiTheme="majorBidi" w:cstheme="majorBidi"/>
                <w:color w:val="000000"/>
                <w:sz w:val="14"/>
                <w:szCs w:val="14"/>
              </w:rPr>
              <w:t> </w:t>
            </w:r>
          </w:p>
        </w:tc>
        <w:tc>
          <w:tcPr>
            <w:tcW w:w="590" w:type="dxa"/>
            <w:shd w:val="clear" w:color="auto" w:fill="auto"/>
            <w:noWrap/>
            <w:vAlign w:val="center"/>
            <w:hideMark/>
          </w:tcPr>
          <w:p w14:paraId="763F5A84" w14:textId="77777777" w:rsidR="00850985" w:rsidRPr="007D4885" w:rsidRDefault="00850985" w:rsidP="00850985">
            <w:pPr>
              <w:spacing w:after="0" w:line="240" w:lineRule="auto"/>
              <w:jc w:val="center"/>
              <w:rPr>
                <w:rFonts w:asciiTheme="majorBidi" w:eastAsia="Times New Roman" w:hAnsiTheme="majorBidi" w:cstheme="majorBidi"/>
                <w:color w:val="000000"/>
                <w:sz w:val="14"/>
                <w:szCs w:val="14"/>
              </w:rPr>
            </w:pPr>
            <w:r w:rsidRPr="001E25B2">
              <w:rPr>
                <w:rFonts w:asciiTheme="majorBidi" w:eastAsia="Times New Roman" w:hAnsiTheme="majorBidi" w:cstheme="majorBidi"/>
                <w:color w:val="000000"/>
                <w:sz w:val="14"/>
                <w:szCs w:val="14"/>
              </w:rPr>
              <w:t> </w:t>
            </w:r>
          </w:p>
        </w:tc>
        <w:tc>
          <w:tcPr>
            <w:tcW w:w="629" w:type="dxa"/>
            <w:shd w:val="clear" w:color="auto" w:fill="auto"/>
            <w:noWrap/>
            <w:vAlign w:val="center"/>
            <w:hideMark/>
          </w:tcPr>
          <w:p w14:paraId="7780719C" w14:textId="77777777" w:rsidR="00850985" w:rsidRPr="007D4885" w:rsidRDefault="00850985" w:rsidP="00850985">
            <w:pPr>
              <w:spacing w:after="0" w:line="240" w:lineRule="auto"/>
              <w:jc w:val="center"/>
              <w:rPr>
                <w:rFonts w:asciiTheme="majorBidi" w:eastAsia="Times New Roman" w:hAnsiTheme="majorBidi" w:cstheme="majorBidi"/>
                <w:color w:val="000000"/>
                <w:sz w:val="14"/>
                <w:szCs w:val="14"/>
              </w:rPr>
            </w:pPr>
            <w:r w:rsidRPr="001E25B2">
              <w:rPr>
                <w:rFonts w:asciiTheme="majorBidi" w:eastAsia="Times New Roman" w:hAnsiTheme="majorBidi" w:cstheme="majorBidi"/>
                <w:color w:val="000000"/>
                <w:sz w:val="14"/>
                <w:szCs w:val="14"/>
              </w:rPr>
              <w:t>3</w:t>
            </w:r>
          </w:p>
        </w:tc>
        <w:tc>
          <w:tcPr>
            <w:tcW w:w="629" w:type="dxa"/>
            <w:shd w:val="clear" w:color="FFF2CC" w:fill="FFF2CC"/>
            <w:noWrap/>
            <w:vAlign w:val="center"/>
            <w:hideMark/>
          </w:tcPr>
          <w:p w14:paraId="15937106" w14:textId="77777777" w:rsidR="00850985" w:rsidRPr="007D4885" w:rsidRDefault="00850985" w:rsidP="00850985">
            <w:pPr>
              <w:spacing w:after="0" w:line="240" w:lineRule="auto"/>
              <w:jc w:val="center"/>
              <w:rPr>
                <w:rFonts w:asciiTheme="majorBidi" w:eastAsia="Times New Roman" w:hAnsiTheme="majorBidi" w:cstheme="majorBidi"/>
                <w:color w:val="000000"/>
                <w:sz w:val="14"/>
                <w:szCs w:val="14"/>
              </w:rPr>
            </w:pPr>
            <w:r w:rsidRPr="001E25B2">
              <w:rPr>
                <w:rFonts w:asciiTheme="majorBidi" w:eastAsia="Times New Roman" w:hAnsiTheme="majorBidi" w:cstheme="majorBidi"/>
                <w:color w:val="000000"/>
                <w:sz w:val="14"/>
                <w:szCs w:val="14"/>
              </w:rPr>
              <w:t>18</w:t>
            </w:r>
          </w:p>
        </w:tc>
        <w:tc>
          <w:tcPr>
            <w:tcW w:w="707" w:type="dxa"/>
            <w:shd w:val="clear" w:color="auto" w:fill="auto"/>
            <w:noWrap/>
            <w:vAlign w:val="center"/>
            <w:hideMark/>
          </w:tcPr>
          <w:p w14:paraId="5463B6B0" w14:textId="77777777" w:rsidR="00850985" w:rsidRPr="007D4885" w:rsidRDefault="00850985" w:rsidP="00850985">
            <w:pPr>
              <w:spacing w:after="0" w:line="240" w:lineRule="auto"/>
              <w:jc w:val="center"/>
              <w:rPr>
                <w:rFonts w:asciiTheme="majorBidi" w:eastAsia="Times New Roman" w:hAnsiTheme="majorBidi" w:cstheme="majorBidi"/>
                <w:color w:val="000000"/>
                <w:sz w:val="14"/>
                <w:szCs w:val="14"/>
              </w:rPr>
            </w:pPr>
            <w:r w:rsidRPr="001E25B2">
              <w:rPr>
                <w:rFonts w:asciiTheme="majorBidi" w:eastAsia="Times New Roman" w:hAnsiTheme="majorBidi" w:cstheme="majorBidi"/>
                <w:color w:val="000000"/>
                <w:sz w:val="14"/>
                <w:szCs w:val="14"/>
              </w:rPr>
              <w:t>7</w:t>
            </w:r>
          </w:p>
        </w:tc>
        <w:tc>
          <w:tcPr>
            <w:tcW w:w="658" w:type="dxa"/>
            <w:shd w:val="clear" w:color="FFF2CC" w:fill="FFF2CC"/>
            <w:noWrap/>
            <w:vAlign w:val="center"/>
            <w:hideMark/>
          </w:tcPr>
          <w:p w14:paraId="10647108" w14:textId="77777777" w:rsidR="00850985" w:rsidRPr="007D4885" w:rsidRDefault="00850985" w:rsidP="00850985">
            <w:pPr>
              <w:spacing w:after="0" w:line="240" w:lineRule="auto"/>
              <w:jc w:val="center"/>
              <w:rPr>
                <w:rFonts w:asciiTheme="majorBidi" w:eastAsia="Times New Roman" w:hAnsiTheme="majorBidi" w:cstheme="majorBidi"/>
                <w:color w:val="000000"/>
                <w:sz w:val="14"/>
                <w:szCs w:val="14"/>
              </w:rPr>
            </w:pPr>
            <w:r w:rsidRPr="001E25B2">
              <w:rPr>
                <w:rFonts w:asciiTheme="majorBidi" w:eastAsia="Times New Roman" w:hAnsiTheme="majorBidi" w:cstheme="majorBidi"/>
                <w:color w:val="000000"/>
                <w:sz w:val="14"/>
                <w:szCs w:val="14"/>
              </w:rPr>
              <w:t>25</w:t>
            </w:r>
          </w:p>
        </w:tc>
        <w:tc>
          <w:tcPr>
            <w:tcW w:w="653" w:type="dxa"/>
            <w:shd w:val="clear" w:color="FFF2CC" w:fill="FFF2CC"/>
            <w:noWrap/>
            <w:vAlign w:val="center"/>
            <w:hideMark/>
          </w:tcPr>
          <w:p w14:paraId="7850F361" w14:textId="77777777" w:rsidR="00850985" w:rsidRPr="007D4885" w:rsidRDefault="00850985" w:rsidP="00850985">
            <w:pPr>
              <w:spacing w:after="0" w:line="240" w:lineRule="auto"/>
              <w:jc w:val="center"/>
              <w:rPr>
                <w:rFonts w:asciiTheme="majorBidi" w:eastAsia="Times New Roman" w:hAnsiTheme="majorBidi" w:cstheme="majorBidi"/>
                <w:color w:val="000000"/>
                <w:sz w:val="14"/>
                <w:szCs w:val="14"/>
              </w:rPr>
            </w:pPr>
            <w:r w:rsidRPr="001E25B2">
              <w:rPr>
                <w:rFonts w:asciiTheme="majorBidi" w:eastAsia="Times New Roman" w:hAnsiTheme="majorBidi" w:cstheme="majorBidi"/>
                <w:color w:val="000000"/>
                <w:sz w:val="14"/>
                <w:szCs w:val="14"/>
              </w:rPr>
              <w:t>1.00</w:t>
            </w:r>
          </w:p>
        </w:tc>
        <w:tc>
          <w:tcPr>
            <w:tcW w:w="755" w:type="dxa"/>
            <w:shd w:val="clear" w:color="FFFFFF" w:fill="FFFFFF"/>
            <w:noWrap/>
            <w:vAlign w:val="center"/>
            <w:hideMark/>
          </w:tcPr>
          <w:p w14:paraId="5495C846" w14:textId="77777777" w:rsidR="00850985" w:rsidRPr="007D4885" w:rsidRDefault="00850985" w:rsidP="00850985">
            <w:pPr>
              <w:spacing w:after="0" w:line="240" w:lineRule="auto"/>
              <w:jc w:val="center"/>
              <w:rPr>
                <w:rFonts w:asciiTheme="majorBidi" w:eastAsia="Times New Roman" w:hAnsiTheme="majorBidi" w:cstheme="majorBidi"/>
                <w:color w:val="000000"/>
                <w:sz w:val="14"/>
                <w:szCs w:val="14"/>
              </w:rPr>
            </w:pPr>
            <w:r w:rsidRPr="001E25B2">
              <w:rPr>
                <w:rFonts w:asciiTheme="majorBidi" w:eastAsia="Times New Roman" w:hAnsiTheme="majorBidi" w:cstheme="majorBidi"/>
                <w:color w:val="000000"/>
                <w:sz w:val="14"/>
                <w:szCs w:val="14"/>
              </w:rPr>
              <w:t>S</w:t>
            </w:r>
          </w:p>
        </w:tc>
        <w:tc>
          <w:tcPr>
            <w:tcW w:w="1460" w:type="dxa"/>
            <w:shd w:val="clear" w:color="FFFFFF" w:fill="FFFFFF"/>
            <w:noWrap/>
            <w:vAlign w:val="center"/>
            <w:hideMark/>
          </w:tcPr>
          <w:p w14:paraId="1130FEF9" w14:textId="77777777" w:rsidR="00850985" w:rsidRPr="007D4885" w:rsidRDefault="00850985" w:rsidP="00850985">
            <w:pPr>
              <w:spacing w:after="0" w:line="240" w:lineRule="auto"/>
              <w:jc w:val="center"/>
              <w:rPr>
                <w:rFonts w:asciiTheme="majorBidi" w:eastAsia="Times New Roman" w:hAnsiTheme="majorBidi" w:cstheme="majorBidi"/>
                <w:color w:val="000000"/>
                <w:sz w:val="14"/>
                <w:szCs w:val="14"/>
              </w:rPr>
            </w:pPr>
          </w:p>
        </w:tc>
      </w:tr>
      <w:tr w:rsidR="00850985" w:rsidRPr="007D4885" w14:paraId="3B1978CC" w14:textId="77777777" w:rsidTr="001E102C">
        <w:trPr>
          <w:trHeight w:val="315"/>
        </w:trPr>
        <w:tc>
          <w:tcPr>
            <w:tcW w:w="621" w:type="dxa"/>
            <w:shd w:val="clear" w:color="FFFFFF" w:fill="FFFFFF"/>
            <w:noWrap/>
            <w:vAlign w:val="center"/>
            <w:hideMark/>
          </w:tcPr>
          <w:p w14:paraId="1624437D" w14:textId="77777777" w:rsidR="00850985" w:rsidRPr="007D4885" w:rsidRDefault="00850985" w:rsidP="00850985">
            <w:pPr>
              <w:spacing w:after="0" w:line="240" w:lineRule="auto"/>
              <w:jc w:val="center"/>
              <w:rPr>
                <w:rFonts w:asciiTheme="majorBidi" w:eastAsia="Times New Roman" w:hAnsiTheme="majorBidi" w:cstheme="majorBidi"/>
                <w:color w:val="000000"/>
                <w:sz w:val="14"/>
                <w:szCs w:val="14"/>
              </w:rPr>
            </w:pPr>
            <w:r w:rsidRPr="007D4885">
              <w:rPr>
                <w:rFonts w:asciiTheme="majorBidi" w:eastAsia="Times New Roman" w:hAnsiTheme="majorBidi" w:cstheme="majorBidi"/>
                <w:color w:val="000000"/>
                <w:sz w:val="14"/>
                <w:szCs w:val="14"/>
              </w:rPr>
              <w:t>6</w:t>
            </w:r>
          </w:p>
        </w:tc>
        <w:tc>
          <w:tcPr>
            <w:tcW w:w="891" w:type="dxa"/>
            <w:shd w:val="clear" w:color="FFFFFF" w:fill="FFFFFF"/>
            <w:noWrap/>
            <w:vAlign w:val="center"/>
            <w:hideMark/>
          </w:tcPr>
          <w:p w14:paraId="083DDF24" w14:textId="77777777" w:rsidR="00850985" w:rsidRPr="007D4885" w:rsidRDefault="00850985" w:rsidP="00850985">
            <w:pPr>
              <w:spacing w:after="0" w:line="240" w:lineRule="auto"/>
              <w:rPr>
                <w:rFonts w:asciiTheme="majorBidi" w:eastAsia="Times New Roman" w:hAnsiTheme="majorBidi" w:cstheme="majorBidi"/>
                <w:color w:val="000000"/>
                <w:sz w:val="14"/>
                <w:szCs w:val="14"/>
              </w:rPr>
            </w:pPr>
            <w:r w:rsidRPr="007D4885">
              <w:rPr>
                <w:rFonts w:asciiTheme="majorBidi" w:eastAsia="Times New Roman" w:hAnsiTheme="majorBidi" w:cstheme="majorBidi"/>
                <w:color w:val="000000"/>
                <w:sz w:val="14"/>
                <w:szCs w:val="14"/>
              </w:rPr>
              <w:t>WOSH116</w:t>
            </w:r>
          </w:p>
        </w:tc>
        <w:tc>
          <w:tcPr>
            <w:tcW w:w="1602" w:type="dxa"/>
            <w:shd w:val="clear" w:color="FFFFFF" w:fill="FFFFFF"/>
            <w:noWrap/>
            <w:vAlign w:val="center"/>
            <w:hideMark/>
          </w:tcPr>
          <w:p w14:paraId="48A61B8E" w14:textId="77777777" w:rsidR="00850985" w:rsidRPr="007D4885" w:rsidRDefault="00850985" w:rsidP="00850985">
            <w:pPr>
              <w:spacing w:after="0" w:line="240" w:lineRule="auto"/>
              <w:rPr>
                <w:rFonts w:asciiTheme="majorBidi" w:eastAsia="Times New Roman" w:hAnsiTheme="majorBidi" w:cstheme="majorBidi"/>
                <w:color w:val="000000"/>
                <w:sz w:val="14"/>
                <w:szCs w:val="14"/>
              </w:rPr>
            </w:pPr>
            <w:r w:rsidRPr="007D4885">
              <w:rPr>
                <w:rFonts w:asciiTheme="majorBidi" w:eastAsia="Times New Roman" w:hAnsiTheme="majorBidi" w:cstheme="majorBidi"/>
                <w:color w:val="000000"/>
                <w:sz w:val="14"/>
                <w:szCs w:val="14"/>
              </w:rPr>
              <w:t>Workshops</w:t>
            </w:r>
          </w:p>
        </w:tc>
        <w:tc>
          <w:tcPr>
            <w:tcW w:w="1417" w:type="dxa"/>
            <w:shd w:val="clear" w:color="FFFFFF" w:fill="FFFFFF"/>
            <w:noWrap/>
            <w:vAlign w:val="center"/>
            <w:hideMark/>
          </w:tcPr>
          <w:p w14:paraId="277BE842" w14:textId="77777777" w:rsidR="00850985" w:rsidRPr="007D4885" w:rsidRDefault="00850985" w:rsidP="00850985">
            <w:pPr>
              <w:bidi/>
              <w:spacing w:after="0" w:line="240" w:lineRule="auto"/>
              <w:rPr>
                <w:rFonts w:asciiTheme="majorBidi" w:eastAsia="Times New Roman" w:hAnsiTheme="majorBidi" w:cstheme="majorBidi"/>
                <w:color w:val="000000"/>
                <w:sz w:val="14"/>
                <w:szCs w:val="14"/>
              </w:rPr>
            </w:pPr>
            <w:r w:rsidRPr="007D4885">
              <w:rPr>
                <w:rFonts w:asciiTheme="majorBidi" w:eastAsia="Times New Roman" w:hAnsiTheme="majorBidi" w:cstheme="majorBidi"/>
                <w:color w:val="000000"/>
                <w:sz w:val="14"/>
                <w:szCs w:val="14"/>
                <w:rtl/>
              </w:rPr>
              <w:t>المعامل</w:t>
            </w:r>
          </w:p>
        </w:tc>
        <w:tc>
          <w:tcPr>
            <w:tcW w:w="993" w:type="dxa"/>
            <w:shd w:val="clear" w:color="FFFFFF" w:fill="FFFFFF"/>
            <w:noWrap/>
            <w:vAlign w:val="center"/>
            <w:hideMark/>
          </w:tcPr>
          <w:p w14:paraId="578A055D" w14:textId="77777777" w:rsidR="00850985" w:rsidRPr="007D4885" w:rsidRDefault="00850985" w:rsidP="00850985">
            <w:pPr>
              <w:spacing w:after="0" w:line="240" w:lineRule="auto"/>
              <w:jc w:val="center"/>
              <w:rPr>
                <w:rFonts w:asciiTheme="majorBidi" w:eastAsia="Times New Roman" w:hAnsiTheme="majorBidi" w:cstheme="majorBidi"/>
                <w:color w:val="000000"/>
                <w:sz w:val="14"/>
                <w:szCs w:val="14"/>
                <w:rtl/>
              </w:rPr>
            </w:pPr>
            <w:r w:rsidRPr="007D4885">
              <w:rPr>
                <w:rFonts w:asciiTheme="majorBidi" w:eastAsia="Times New Roman" w:hAnsiTheme="majorBidi" w:cstheme="majorBidi"/>
                <w:color w:val="000000"/>
                <w:sz w:val="14"/>
                <w:szCs w:val="14"/>
              </w:rPr>
              <w:t>Arabic</w:t>
            </w:r>
          </w:p>
        </w:tc>
        <w:tc>
          <w:tcPr>
            <w:tcW w:w="590" w:type="dxa"/>
            <w:shd w:val="clear" w:color="auto" w:fill="auto"/>
            <w:noWrap/>
            <w:vAlign w:val="center"/>
            <w:hideMark/>
          </w:tcPr>
          <w:p w14:paraId="64FCB55F" w14:textId="77777777" w:rsidR="00850985" w:rsidRPr="007D4885" w:rsidRDefault="00850985" w:rsidP="00850985">
            <w:pPr>
              <w:spacing w:after="0" w:line="240" w:lineRule="auto"/>
              <w:jc w:val="center"/>
              <w:rPr>
                <w:rFonts w:asciiTheme="majorBidi" w:eastAsia="Times New Roman" w:hAnsiTheme="majorBidi" w:cstheme="majorBidi"/>
                <w:color w:val="000000"/>
                <w:sz w:val="14"/>
                <w:szCs w:val="14"/>
              </w:rPr>
            </w:pPr>
          </w:p>
        </w:tc>
        <w:tc>
          <w:tcPr>
            <w:tcW w:w="590" w:type="dxa"/>
            <w:shd w:val="clear" w:color="auto" w:fill="auto"/>
            <w:noWrap/>
            <w:vAlign w:val="center"/>
            <w:hideMark/>
          </w:tcPr>
          <w:p w14:paraId="4DC6EFA1" w14:textId="77777777" w:rsidR="00850985" w:rsidRPr="007D4885" w:rsidRDefault="00850985" w:rsidP="00850985">
            <w:pPr>
              <w:spacing w:after="0" w:line="240" w:lineRule="auto"/>
              <w:jc w:val="center"/>
              <w:rPr>
                <w:rFonts w:asciiTheme="majorBidi" w:eastAsia="Times New Roman" w:hAnsiTheme="majorBidi" w:cstheme="majorBidi"/>
                <w:sz w:val="14"/>
                <w:szCs w:val="14"/>
              </w:rPr>
            </w:pPr>
          </w:p>
        </w:tc>
        <w:tc>
          <w:tcPr>
            <w:tcW w:w="590" w:type="dxa"/>
            <w:shd w:val="clear" w:color="auto" w:fill="auto"/>
            <w:noWrap/>
            <w:vAlign w:val="center"/>
            <w:hideMark/>
          </w:tcPr>
          <w:p w14:paraId="63E3BF77" w14:textId="77777777" w:rsidR="00850985" w:rsidRPr="007D4885" w:rsidRDefault="00850985" w:rsidP="00850985">
            <w:pPr>
              <w:spacing w:after="0" w:line="240" w:lineRule="auto"/>
              <w:jc w:val="center"/>
              <w:rPr>
                <w:rFonts w:asciiTheme="majorBidi" w:eastAsia="Times New Roman" w:hAnsiTheme="majorBidi" w:cstheme="majorBidi"/>
                <w:sz w:val="14"/>
                <w:szCs w:val="14"/>
              </w:rPr>
            </w:pPr>
          </w:p>
        </w:tc>
        <w:tc>
          <w:tcPr>
            <w:tcW w:w="590" w:type="dxa"/>
            <w:shd w:val="clear" w:color="auto" w:fill="auto"/>
            <w:noWrap/>
            <w:vAlign w:val="center"/>
            <w:hideMark/>
          </w:tcPr>
          <w:p w14:paraId="3335191D" w14:textId="77777777" w:rsidR="00850985" w:rsidRPr="007D4885" w:rsidRDefault="00850985" w:rsidP="00850985">
            <w:pPr>
              <w:spacing w:after="0" w:line="240" w:lineRule="auto"/>
              <w:jc w:val="center"/>
              <w:rPr>
                <w:rFonts w:asciiTheme="majorBidi" w:eastAsia="Times New Roman" w:hAnsiTheme="majorBidi" w:cstheme="majorBidi"/>
                <w:color w:val="000000"/>
                <w:sz w:val="14"/>
                <w:szCs w:val="14"/>
              </w:rPr>
            </w:pPr>
            <w:r w:rsidRPr="007D4885">
              <w:rPr>
                <w:rFonts w:asciiTheme="majorBidi" w:eastAsia="Times New Roman" w:hAnsiTheme="majorBidi" w:cstheme="majorBidi"/>
                <w:color w:val="000000"/>
                <w:sz w:val="14"/>
                <w:szCs w:val="14"/>
              </w:rPr>
              <w:t>6</w:t>
            </w:r>
          </w:p>
        </w:tc>
        <w:tc>
          <w:tcPr>
            <w:tcW w:w="616" w:type="dxa"/>
            <w:shd w:val="clear" w:color="auto" w:fill="auto"/>
            <w:noWrap/>
            <w:vAlign w:val="center"/>
            <w:hideMark/>
          </w:tcPr>
          <w:p w14:paraId="1711420F" w14:textId="77777777" w:rsidR="00850985" w:rsidRPr="007D4885" w:rsidRDefault="00850985" w:rsidP="00850985">
            <w:pPr>
              <w:spacing w:after="0" w:line="240" w:lineRule="auto"/>
              <w:jc w:val="center"/>
              <w:rPr>
                <w:rFonts w:asciiTheme="majorBidi" w:eastAsia="Times New Roman" w:hAnsiTheme="majorBidi" w:cstheme="majorBidi"/>
                <w:color w:val="000000"/>
                <w:sz w:val="14"/>
                <w:szCs w:val="14"/>
              </w:rPr>
            </w:pPr>
          </w:p>
        </w:tc>
        <w:tc>
          <w:tcPr>
            <w:tcW w:w="590" w:type="dxa"/>
            <w:shd w:val="clear" w:color="auto" w:fill="auto"/>
            <w:noWrap/>
            <w:vAlign w:val="center"/>
            <w:hideMark/>
          </w:tcPr>
          <w:p w14:paraId="0C1FE8BC" w14:textId="77777777" w:rsidR="00850985" w:rsidRPr="007D4885" w:rsidRDefault="00850985" w:rsidP="00850985">
            <w:pPr>
              <w:spacing w:after="0" w:line="240" w:lineRule="auto"/>
              <w:rPr>
                <w:rFonts w:asciiTheme="majorBidi" w:eastAsia="Times New Roman" w:hAnsiTheme="majorBidi" w:cstheme="majorBidi"/>
                <w:sz w:val="14"/>
                <w:szCs w:val="14"/>
              </w:rPr>
            </w:pPr>
          </w:p>
        </w:tc>
        <w:tc>
          <w:tcPr>
            <w:tcW w:w="629" w:type="dxa"/>
            <w:shd w:val="clear" w:color="auto" w:fill="auto"/>
            <w:noWrap/>
            <w:vAlign w:val="center"/>
            <w:hideMark/>
          </w:tcPr>
          <w:p w14:paraId="3F301903" w14:textId="77777777" w:rsidR="00850985" w:rsidRPr="007D4885" w:rsidRDefault="00850985" w:rsidP="00850985">
            <w:pPr>
              <w:spacing w:after="0" w:line="240" w:lineRule="auto"/>
              <w:rPr>
                <w:rFonts w:asciiTheme="majorBidi" w:eastAsia="Times New Roman" w:hAnsiTheme="majorBidi" w:cstheme="majorBidi"/>
                <w:sz w:val="14"/>
                <w:szCs w:val="14"/>
              </w:rPr>
            </w:pPr>
          </w:p>
        </w:tc>
        <w:tc>
          <w:tcPr>
            <w:tcW w:w="629" w:type="dxa"/>
            <w:shd w:val="clear" w:color="FFF2CC" w:fill="FFF2CC"/>
            <w:noWrap/>
            <w:vAlign w:val="center"/>
            <w:hideMark/>
          </w:tcPr>
          <w:p w14:paraId="333C6214" w14:textId="77777777" w:rsidR="00850985" w:rsidRPr="007D4885" w:rsidRDefault="00850985" w:rsidP="00850985">
            <w:pPr>
              <w:spacing w:after="0" w:line="240" w:lineRule="auto"/>
              <w:jc w:val="center"/>
              <w:rPr>
                <w:rFonts w:asciiTheme="majorBidi" w:eastAsia="Times New Roman" w:hAnsiTheme="majorBidi" w:cstheme="majorBidi"/>
                <w:color w:val="000000"/>
                <w:sz w:val="14"/>
                <w:szCs w:val="14"/>
              </w:rPr>
            </w:pPr>
            <w:r w:rsidRPr="007D4885">
              <w:rPr>
                <w:rFonts w:asciiTheme="majorBidi" w:eastAsia="Times New Roman" w:hAnsiTheme="majorBidi" w:cstheme="majorBidi"/>
                <w:color w:val="000000"/>
                <w:sz w:val="14"/>
                <w:szCs w:val="14"/>
              </w:rPr>
              <w:t>9</w:t>
            </w:r>
            <w:r>
              <w:rPr>
                <w:rFonts w:asciiTheme="majorBidi" w:eastAsia="Times New Roman" w:hAnsiTheme="majorBidi" w:cstheme="majorBidi"/>
                <w:color w:val="000000"/>
                <w:sz w:val="14"/>
                <w:szCs w:val="14"/>
              </w:rPr>
              <w:t>3</w:t>
            </w:r>
          </w:p>
        </w:tc>
        <w:tc>
          <w:tcPr>
            <w:tcW w:w="707" w:type="dxa"/>
            <w:shd w:val="clear" w:color="auto" w:fill="auto"/>
            <w:noWrap/>
            <w:vAlign w:val="center"/>
            <w:hideMark/>
          </w:tcPr>
          <w:p w14:paraId="2E8B78E0" w14:textId="77777777" w:rsidR="00850985" w:rsidRPr="007D4885" w:rsidRDefault="00850985" w:rsidP="00850985">
            <w:pPr>
              <w:spacing w:after="0" w:line="240" w:lineRule="auto"/>
              <w:jc w:val="center"/>
              <w:rPr>
                <w:rFonts w:asciiTheme="majorBidi" w:eastAsia="Times New Roman" w:hAnsiTheme="majorBidi" w:cstheme="majorBidi"/>
                <w:color w:val="000000"/>
                <w:sz w:val="14"/>
                <w:szCs w:val="14"/>
              </w:rPr>
            </w:pPr>
            <w:r>
              <w:rPr>
                <w:rFonts w:asciiTheme="majorBidi" w:eastAsia="Times New Roman" w:hAnsiTheme="majorBidi" w:cstheme="majorBidi"/>
                <w:color w:val="000000"/>
                <w:sz w:val="14"/>
                <w:szCs w:val="14"/>
              </w:rPr>
              <w:t>7</w:t>
            </w:r>
          </w:p>
        </w:tc>
        <w:tc>
          <w:tcPr>
            <w:tcW w:w="658" w:type="dxa"/>
            <w:shd w:val="clear" w:color="FFF2CC" w:fill="FFF2CC"/>
            <w:noWrap/>
            <w:vAlign w:val="center"/>
            <w:hideMark/>
          </w:tcPr>
          <w:p w14:paraId="37A8FA86" w14:textId="77777777" w:rsidR="00850985" w:rsidRPr="007D4885" w:rsidRDefault="00850985" w:rsidP="00850985">
            <w:pPr>
              <w:spacing w:after="0" w:line="240" w:lineRule="auto"/>
              <w:jc w:val="center"/>
              <w:rPr>
                <w:rFonts w:asciiTheme="majorBidi" w:eastAsia="Times New Roman" w:hAnsiTheme="majorBidi" w:cstheme="majorBidi"/>
                <w:color w:val="000000"/>
                <w:sz w:val="14"/>
                <w:szCs w:val="14"/>
              </w:rPr>
            </w:pPr>
            <w:r w:rsidRPr="007D4885">
              <w:rPr>
                <w:rFonts w:asciiTheme="majorBidi" w:eastAsia="Times New Roman" w:hAnsiTheme="majorBidi" w:cstheme="majorBidi"/>
                <w:color w:val="000000"/>
                <w:sz w:val="14"/>
                <w:szCs w:val="14"/>
              </w:rPr>
              <w:t>100</w:t>
            </w:r>
          </w:p>
        </w:tc>
        <w:tc>
          <w:tcPr>
            <w:tcW w:w="653" w:type="dxa"/>
            <w:shd w:val="clear" w:color="FFF2CC" w:fill="FFF2CC"/>
            <w:noWrap/>
            <w:vAlign w:val="center"/>
            <w:hideMark/>
          </w:tcPr>
          <w:p w14:paraId="689FB5A7" w14:textId="77777777" w:rsidR="00850985" w:rsidRPr="007D4885" w:rsidRDefault="00850985" w:rsidP="00850985">
            <w:pPr>
              <w:spacing w:after="0" w:line="240" w:lineRule="auto"/>
              <w:jc w:val="center"/>
              <w:rPr>
                <w:rFonts w:asciiTheme="majorBidi" w:eastAsia="Times New Roman" w:hAnsiTheme="majorBidi" w:cstheme="majorBidi"/>
                <w:color w:val="000000"/>
                <w:sz w:val="14"/>
                <w:szCs w:val="14"/>
              </w:rPr>
            </w:pPr>
            <w:r w:rsidRPr="007D4885">
              <w:rPr>
                <w:rFonts w:asciiTheme="majorBidi" w:eastAsia="Times New Roman" w:hAnsiTheme="majorBidi" w:cstheme="majorBidi"/>
                <w:color w:val="000000"/>
                <w:sz w:val="14"/>
                <w:szCs w:val="14"/>
              </w:rPr>
              <w:t>4.00</w:t>
            </w:r>
          </w:p>
        </w:tc>
        <w:tc>
          <w:tcPr>
            <w:tcW w:w="755" w:type="dxa"/>
            <w:shd w:val="clear" w:color="FFFFFF" w:fill="FFFFFF"/>
            <w:noWrap/>
            <w:vAlign w:val="center"/>
            <w:hideMark/>
          </w:tcPr>
          <w:p w14:paraId="5208B2BD" w14:textId="77777777" w:rsidR="00850985" w:rsidRPr="007D4885" w:rsidRDefault="00850985" w:rsidP="00850985">
            <w:pPr>
              <w:spacing w:after="0" w:line="240" w:lineRule="auto"/>
              <w:jc w:val="center"/>
              <w:rPr>
                <w:rFonts w:asciiTheme="majorBidi" w:eastAsia="Times New Roman" w:hAnsiTheme="majorBidi" w:cstheme="majorBidi"/>
                <w:color w:val="000000"/>
                <w:sz w:val="14"/>
                <w:szCs w:val="14"/>
              </w:rPr>
            </w:pPr>
            <w:r w:rsidRPr="007D4885">
              <w:rPr>
                <w:rFonts w:asciiTheme="majorBidi" w:eastAsia="Times New Roman" w:hAnsiTheme="majorBidi" w:cstheme="majorBidi"/>
                <w:color w:val="000000"/>
                <w:sz w:val="14"/>
                <w:szCs w:val="14"/>
              </w:rPr>
              <w:t>B</w:t>
            </w:r>
          </w:p>
        </w:tc>
        <w:tc>
          <w:tcPr>
            <w:tcW w:w="1460" w:type="dxa"/>
            <w:shd w:val="clear" w:color="FFFFFF" w:fill="FFFFFF"/>
            <w:noWrap/>
            <w:vAlign w:val="center"/>
            <w:hideMark/>
          </w:tcPr>
          <w:p w14:paraId="32BDEC28" w14:textId="77777777" w:rsidR="00850985" w:rsidRPr="007D4885" w:rsidRDefault="00850985" w:rsidP="00850985">
            <w:pPr>
              <w:spacing w:after="0" w:line="240" w:lineRule="auto"/>
              <w:jc w:val="center"/>
              <w:rPr>
                <w:rFonts w:asciiTheme="majorBidi" w:eastAsia="Times New Roman" w:hAnsiTheme="majorBidi" w:cstheme="majorBidi"/>
                <w:color w:val="000000"/>
                <w:sz w:val="14"/>
                <w:szCs w:val="14"/>
              </w:rPr>
            </w:pPr>
            <w:r w:rsidRPr="007D4885">
              <w:rPr>
                <w:rFonts w:asciiTheme="majorBidi" w:eastAsia="Times New Roman" w:hAnsiTheme="majorBidi" w:cstheme="majorBidi"/>
                <w:color w:val="000000"/>
                <w:sz w:val="14"/>
                <w:szCs w:val="14"/>
              </w:rPr>
              <w:t> </w:t>
            </w:r>
          </w:p>
        </w:tc>
      </w:tr>
      <w:tr w:rsidR="00850985" w:rsidRPr="007D4885" w14:paraId="5BA299C8" w14:textId="77777777" w:rsidTr="001E102C">
        <w:trPr>
          <w:trHeight w:val="315"/>
        </w:trPr>
        <w:tc>
          <w:tcPr>
            <w:tcW w:w="621" w:type="dxa"/>
            <w:shd w:val="clear" w:color="FFFFFF" w:fill="FFFFFF"/>
            <w:noWrap/>
            <w:vAlign w:val="center"/>
            <w:hideMark/>
          </w:tcPr>
          <w:p w14:paraId="5B3C01C6" w14:textId="77777777" w:rsidR="00850985" w:rsidRPr="007D4885" w:rsidRDefault="00850985" w:rsidP="00850985">
            <w:pPr>
              <w:spacing w:after="0" w:line="240" w:lineRule="auto"/>
              <w:rPr>
                <w:rFonts w:asciiTheme="majorBidi" w:eastAsia="Times New Roman" w:hAnsiTheme="majorBidi" w:cstheme="majorBidi"/>
                <w:color w:val="000000"/>
                <w:sz w:val="14"/>
                <w:szCs w:val="14"/>
              </w:rPr>
            </w:pPr>
            <w:r w:rsidRPr="007D4885">
              <w:rPr>
                <w:rFonts w:asciiTheme="majorBidi" w:eastAsia="Times New Roman" w:hAnsiTheme="majorBidi" w:cstheme="majorBidi"/>
                <w:color w:val="000000"/>
                <w:sz w:val="14"/>
                <w:szCs w:val="14"/>
              </w:rPr>
              <w:t> </w:t>
            </w:r>
          </w:p>
        </w:tc>
        <w:tc>
          <w:tcPr>
            <w:tcW w:w="891" w:type="dxa"/>
            <w:shd w:val="clear" w:color="FFFFFF" w:fill="FFFFFF"/>
            <w:noWrap/>
            <w:vAlign w:val="center"/>
            <w:hideMark/>
          </w:tcPr>
          <w:p w14:paraId="281CF6B4" w14:textId="77777777" w:rsidR="00850985" w:rsidRPr="007D4885" w:rsidRDefault="00850985" w:rsidP="00850985">
            <w:pPr>
              <w:spacing w:after="0" w:line="240" w:lineRule="auto"/>
              <w:rPr>
                <w:rFonts w:asciiTheme="majorBidi" w:eastAsia="Times New Roman" w:hAnsiTheme="majorBidi" w:cstheme="majorBidi"/>
                <w:color w:val="000000"/>
                <w:sz w:val="14"/>
                <w:szCs w:val="14"/>
              </w:rPr>
            </w:pPr>
            <w:r w:rsidRPr="007D4885">
              <w:rPr>
                <w:rFonts w:asciiTheme="majorBidi" w:eastAsia="Times New Roman" w:hAnsiTheme="majorBidi" w:cstheme="majorBidi"/>
                <w:color w:val="000000"/>
                <w:sz w:val="14"/>
                <w:szCs w:val="14"/>
              </w:rPr>
              <w:t> </w:t>
            </w:r>
          </w:p>
        </w:tc>
        <w:tc>
          <w:tcPr>
            <w:tcW w:w="1602" w:type="dxa"/>
            <w:shd w:val="clear" w:color="FFFFFF" w:fill="FFFFFF"/>
            <w:noWrap/>
            <w:vAlign w:val="center"/>
            <w:hideMark/>
          </w:tcPr>
          <w:p w14:paraId="7A310ED6" w14:textId="77777777" w:rsidR="00850985" w:rsidRPr="007D4885" w:rsidRDefault="00850985" w:rsidP="00850985">
            <w:pPr>
              <w:spacing w:after="0" w:line="240" w:lineRule="auto"/>
              <w:rPr>
                <w:rFonts w:asciiTheme="majorBidi" w:eastAsia="Times New Roman" w:hAnsiTheme="majorBidi" w:cstheme="majorBidi"/>
                <w:color w:val="000000"/>
                <w:sz w:val="14"/>
                <w:szCs w:val="14"/>
              </w:rPr>
            </w:pPr>
            <w:r w:rsidRPr="007D4885">
              <w:rPr>
                <w:rFonts w:asciiTheme="majorBidi" w:eastAsia="Times New Roman" w:hAnsiTheme="majorBidi" w:cstheme="majorBidi"/>
                <w:color w:val="000000"/>
                <w:sz w:val="14"/>
                <w:szCs w:val="14"/>
              </w:rPr>
              <w:t> </w:t>
            </w:r>
          </w:p>
        </w:tc>
        <w:tc>
          <w:tcPr>
            <w:tcW w:w="1417" w:type="dxa"/>
            <w:shd w:val="clear" w:color="FFFFFF" w:fill="FFFFFF"/>
            <w:noWrap/>
            <w:vAlign w:val="center"/>
            <w:hideMark/>
          </w:tcPr>
          <w:p w14:paraId="47131177" w14:textId="77777777" w:rsidR="00850985" w:rsidRPr="007D4885" w:rsidRDefault="00850985" w:rsidP="00850985">
            <w:pPr>
              <w:spacing w:after="0" w:line="240" w:lineRule="auto"/>
              <w:rPr>
                <w:rFonts w:asciiTheme="majorBidi" w:eastAsia="Times New Roman" w:hAnsiTheme="majorBidi" w:cstheme="majorBidi"/>
                <w:color w:val="000000"/>
                <w:sz w:val="14"/>
                <w:szCs w:val="14"/>
              </w:rPr>
            </w:pPr>
            <w:r w:rsidRPr="007D4885">
              <w:rPr>
                <w:rFonts w:asciiTheme="majorBidi" w:eastAsia="Times New Roman" w:hAnsiTheme="majorBidi" w:cstheme="majorBidi"/>
                <w:color w:val="000000"/>
                <w:sz w:val="14"/>
                <w:szCs w:val="14"/>
              </w:rPr>
              <w:t> </w:t>
            </w:r>
          </w:p>
        </w:tc>
        <w:tc>
          <w:tcPr>
            <w:tcW w:w="993" w:type="dxa"/>
            <w:shd w:val="clear" w:color="FFFFFF" w:fill="FFFFFF"/>
            <w:noWrap/>
            <w:vAlign w:val="center"/>
            <w:hideMark/>
          </w:tcPr>
          <w:p w14:paraId="4191E775" w14:textId="77777777" w:rsidR="00850985" w:rsidRPr="007D4885" w:rsidRDefault="00850985" w:rsidP="00850985">
            <w:pPr>
              <w:spacing w:after="0" w:line="240" w:lineRule="auto"/>
              <w:jc w:val="right"/>
              <w:rPr>
                <w:rFonts w:asciiTheme="majorBidi" w:eastAsia="Times New Roman" w:hAnsiTheme="majorBidi" w:cstheme="majorBidi"/>
                <w:color w:val="000000"/>
                <w:sz w:val="14"/>
                <w:szCs w:val="14"/>
              </w:rPr>
            </w:pPr>
            <w:r w:rsidRPr="007D4885">
              <w:rPr>
                <w:rFonts w:asciiTheme="majorBidi" w:eastAsia="Times New Roman" w:hAnsiTheme="majorBidi" w:cstheme="majorBidi"/>
                <w:color w:val="000000"/>
                <w:sz w:val="14"/>
                <w:szCs w:val="14"/>
              </w:rPr>
              <w:t>Total</w:t>
            </w:r>
          </w:p>
        </w:tc>
        <w:tc>
          <w:tcPr>
            <w:tcW w:w="590" w:type="dxa"/>
            <w:shd w:val="clear" w:color="FFE599" w:fill="FFE599"/>
            <w:noWrap/>
            <w:vAlign w:val="center"/>
            <w:hideMark/>
          </w:tcPr>
          <w:p w14:paraId="15695C8E" w14:textId="77777777" w:rsidR="00850985" w:rsidRPr="007D4885" w:rsidRDefault="00850985" w:rsidP="00850985">
            <w:pPr>
              <w:spacing w:after="0" w:line="240" w:lineRule="auto"/>
              <w:jc w:val="center"/>
              <w:rPr>
                <w:rFonts w:asciiTheme="majorBidi" w:eastAsia="Times New Roman" w:hAnsiTheme="majorBidi" w:cstheme="majorBidi"/>
                <w:color w:val="000000"/>
                <w:sz w:val="14"/>
                <w:szCs w:val="14"/>
              </w:rPr>
            </w:pPr>
            <w:r w:rsidRPr="007D4885">
              <w:rPr>
                <w:rFonts w:asciiTheme="majorBidi" w:eastAsia="Times New Roman" w:hAnsiTheme="majorBidi" w:cstheme="majorBidi"/>
                <w:color w:val="000000"/>
                <w:sz w:val="14"/>
                <w:szCs w:val="14"/>
              </w:rPr>
              <w:t>11</w:t>
            </w:r>
          </w:p>
        </w:tc>
        <w:tc>
          <w:tcPr>
            <w:tcW w:w="590" w:type="dxa"/>
            <w:shd w:val="clear" w:color="FFE599" w:fill="FFE599"/>
            <w:noWrap/>
            <w:vAlign w:val="center"/>
            <w:hideMark/>
          </w:tcPr>
          <w:p w14:paraId="06108064" w14:textId="77777777" w:rsidR="00850985" w:rsidRPr="007D4885" w:rsidRDefault="00850985" w:rsidP="00850985">
            <w:pPr>
              <w:spacing w:after="0" w:line="240" w:lineRule="auto"/>
              <w:jc w:val="center"/>
              <w:rPr>
                <w:rFonts w:asciiTheme="majorBidi" w:eastAsia="Times New Roman" w:hAnsiTheme="majorBidi" w:cstheme="majorBidi"/>
                <w:color w:val="000000"/>
                <w:sz w:val="14"/>
                <w:szCs w:val="14"/>
              </w:rPr>
            </w:pPr>
            <w:r w:rsidRPr="007D4885">
              <w:rPr>
                <w:rFonts w:asciiTheme="majorBidi" w:eastAsia="Times New Roman" w:hAnsiTheme="majorBidi" w:cstheme="majorBidi"/>
                <w:color w:val="000000"/>
                <w:sz w:val="14"/>
                <w:szCs w:val="14"/>
              </w:rPr>
              <w:t>0</w:t>
            </w:r>
          </w:p>
        </w:tc>
        <w:tc>
          <w:tcPr>
            <w:tcW w:w="590" w:type="dxa"/>
            <w:shd w:val="clear" w:color="FFE599" w:fill="FFE599"/>
            <w:noWrap/>
            <w:vAlign w:val="center"/>
            <w:hideMark/>
          </w:tcPr>
          <w:p w14:paraId="421A36C6" w14:textId="77777777" w:rsidR="00850985" w:rsidRPr="007D4885" w:rsidRDefault="00850985" w:rsidP="00850985">
            <w:pPr>
              <w:spacing w:after="0" w:line="240" w:lineRule="auto"/>
              <w:jc w:val="center"/>
              <w:rPr>
                <w:rFonts w:asciiTheme="majorBidi" w:eastAsia="Times New Roman" w:hAnsiTheme="majorBidi" w:cstheme="majorBidi"/>
                <w:color w:val="000000"/>
                <w:sz w:val="14"/>
                <w:szCs w:val="14"/>
              </w:rPr>
            </w:pPr>
            <w:r w:rsidRPr="007D4885">
              <w:rPr>
                <w:rFonts w:asciiTheme="majorBidi" w:eastAsia="Times New Roman" w:hAnsiTheme="majorBidi" w:cstheme="majorBidi"/>
                <w:color w:val="000000"/>
                <w:sz w:val="14"/>
                <w:szCs w:val="14"/>
              </w:rPr>
              <w:t>6</w:t>
            </w:r>
          </w:p>
        </w:tc>
        <w:tc>
          <w:tcPr>
            <w:tcW w:w="590" w:type="dxa"/>
            <w:shd w:val="clear" w:color="FFE599" w:fill="FFE599"/>
            <w:noWrap/>
            <w:vAlign w:val="center"/>
            <w:hideMark/>
          </w:tcPr>
          <w:p w14:paraId="02B4177C" w14:textId="77777777" w:rsidR="00850985" w:rsidRPr="007D4885" w:rsidRDefault="00850985" w:rsidP="00850985">
            <w:pPr>
              <w:spacing w:after="0" w:line="240" w:lineRule="auto"/>
              <w:jc w:val="center"/>
              <w:rPr>
                <w:rFonts w:asciiTheme="majorBidi" w:eastAsia="Times New Roman" w:hAnsiTheme="majorBidi" w:cstheme="majorBidi"/>
                <w:color w:val="000000"/>
                <w:sz w:val="14"/>
                <w:szCs w:val="14"/>
              </w:rPr>
            </w:pPr>
            <w:r w:rsidRPr="007D4885">
              <w:rPr>
                <w:rFonts w:asciiTheme="majorBidi" w:eastAsia="Times New Roman" w:hAnsiTheme="majorBidi" w:cstheme="majorBidi"/>
                <w:color w:val="000000"/>
                <w:sz w:val="14"/>
                <w:szCs w:val="14"/>
              </w:rPr>
              <w:t>6</w:t>
            </w:r>
          </w:p>
        </w:tc>
        <w:tc>
          <w:tcPr>
            <w:tcW w:w="616" w:type="dxa"/>
            <w:shd w:val="clear" w:color="FFE599" w:fill="FFE599"/>
            <w:noWrap/>
            <w:vAlign w:val="center"/>
            <w:hideMark/>
          </w:tcPr>
          <w:p w14:paraId="51F5A372" w14:textId="77777777" w:rsidR="00850985" w:rsidRPr="007D4885" w:rsidRDefault="00850985" w:rsidP="00850985">
            <w:pPr>
              <w:spacing w:after="0" w:line="240" w:lineRule="auto"/>
              <w:jc w:val="center"/>
              <w:rPr>
                <w:rFonts w:asciiTheme="majorBidi" w:eastAsia="Times New Roman" w:hAnsiTheme="majorBidi" w:cstheme="majorBidi"/>
                <w:color w:val="000000"/>
                <w:sz w:val="14"/>
                <w:szCs w:val="14"/>
              </w:rPr>
            </w:pPr>
            <w:r w:rsidRPr="007D4885">
              <w:rPr>
                <w:rFonts w:asciiTheme="majorBidi" w:eastAsia="Times New Roman" w:hAnsiTheme="majorBidi" w:cstheme="majorBidi"/>
                <w:color w:val="000000"/>
                <w:sz w:val="14"/>
                <w:szCs w:val="14"/>
              </w:rPr>
              <w:t>2</w:t>
            </w:r>
          </w:p>
        </w:tc>
        <w:tc>
          <w:tcPr>
            <w:tcW w:w="590" w:type="dxa"/>
            <w:shd w:val="clear" w:color="FFE599" w:fill="FFE599"/>
            <w:noWrap/>
            <w:vAlign w:val="center"/>
            <w:hideMark/>
          </w:tcPr>
          <w:p w14:paraId="578C3D7B" w14:textId="77777777" w:rsidR="00850985" w:rsidRPr="007D4885" w:rsidRDefault="00850985" w:rsidP="00850985">
            <w:pPr>
              <w:spacing w:after="0" w:line="240" w:lineRule="auto"/>
              <w:jc w:val="center"/>
              <w:rPr>
                <w:rFonts w:asciiTheme="majorBidi" w:eastAsia="Times New Roman" w:hAnsiTheme="majorBidi" w:cstheme="majorBidi"/>
                <w:color w:val="000000"/>
                <w:sz w:val="14"/>
                <w:szCs w:val="14"/>
              </w:rPr>
            </w:pPr>
            <w:r w:rsidRPr="007D4885">
              <w:rPr>
                <w:rFonts w:asciiTheme="majorBidi" w:eastAsia="Times New Roman" w:hAnsiTheme="majorBidi" w:cstheme="majorBidi"/>
                <w:color w:val="000000"/>
                <w:sz w:val="14"/>
                <w:szCs w:val="14"/>
              </w:rPr>
              <w:t>0</w:t>
            </w:r>
          </w:p>
        </w:tc>
        <w:tc>
          <w:tcPr>
            <w:tcW w:w="629" w:type="dxa"/>
            <w:shd w:val="clear" w:color="FFE599" w:fill="FFE599"/>
            <w:noWrap/>
            <w:vAlign w:val="center"/>
            <w:hideMark/>
          </w:tcPr>
          <w:p w14:paraId="3A1F8C33" w14:textId="77777777" w:rsidR="00850985" w:rsidRPr="007D4885" w:rsidRDefault="00850985" w:rsidP="00850985">
            <w:pPr>
              <w:spacing w:after="0" w:line="240" w:lineRule="auto"/>
              <w:jc w:val="center"/>
              <w:rPr>
                <w:rFonts w:asciiTheme="majorBidi" w:eastAsia="Times New Roman" w:hAnsiTheme="majorBidi" w:cstheme="majorBidi"/>
                <w:color w:val="000000"/>
                <w:sz w:val="14"/>
                <w:szCs w:val="14"/>
              </w:rPr>
            </w:pPr>
            <w:r w:rsidRPr="007D4885">
              <w:rPr>
                <w:rFonts w:asciiTheme="majorBidi" w:eastAsia="Times New Roman" w:hAnsiTheme="majorBidi" w:cstheme="majorBidi"/>
                <w:color w:val="000000"/>
                <w:sz w:val="14"/>
                <w:szCs w:val="14"/>
              </w:rPr>
              <w:t>15</w:t>
            </w:r>
          </w:p>
        </w:tc>
        <w:tc>
          <w:tcPr>
            <w:tcW w:w="629" w:type="dxa"/>
            <w:shd w:val="clear" w:color="FFE599" w:fill="FFE599"/>
            <w:noWrap/>
            <w:vAlign w:val="center"/>
            <w:hideMark/>
          </w:tcPr>
          <w:p w14:paraId="6752454F" w14:textId="77777777" w:rsidR="00850985" w:rsidRPr="007D4885" w:rsidRDefault="00850985" w:rsidP="00850985">
            <w:pPr>
              <w:spacing w:after="0" w:line="240" w:lineRule="auto"/>
              <w:jc w:val="center"/>
              <w:rPr>
                <w:rFonts w:asciiTheme="majorBidi" w:eastAsia="Times New Roman" w:hAnsiTheme="majorBidi" w:cstheme="majorBidi"/>
                <w:color w:val="000000"/>
                <w:sz w:val="14"/>
                <w:szCs w:val="14"/>
              </w:rPr>
            </w:pPr>
            <w:r w:rsidRPr="007D4885">
              <w:rPr>
                <w:rFonts w:asciiTheme="majorBidi" w:eastAsia="Times New Roman" w:hAnsiTheme="majorBidi" w:cstheme="majorBidi"/>
                <w:color w:val="000000"/>
                <w:sz w:val="14"/>
                <w:szCs w:val="14"/>
              </w:rPr>
              <w:t>390</w:t>
            </w:r>
          </w:p>
        </w:tc>
        <w:tc>
          <w:tcPr>
            <w:tcW w:w="707" w:type="dxa"/>
            <w:shd w:val="clear" w:color="FFE599" w:fill="FFE599"/>
            <w:noWrap/>
            <w:vAlign w:val="center"/>
            <w:hideMark/>
          </w:tcPr>
          <w:p w14:paraId="5A39DE29" w14:textId="77777777" w:rsidR="00850985" w:rsidRPr="007D4885" w:rsidRDefault="00850985" w:rsidP="00850985">
            <w:pPr>
              <w:spacing w:after="0" w:line="240" w:lineRule="auto"/>
              <w:jc w:val="center"/>
              <w:rPr>
                <w:rFonts w:asciiTheme="majorBidi" w:eastAsia="Times New Roman" w:hAnsiTheme="majorBidi" w:cstheme="majorBidi"/>
                <w:color w:val="000000"/>
                <w:sz w:val="14"/>
                <w:szCs w:val="14"/>
              </w:rPr>
            </w:pPr>
            <w:r w:rsidRPr="007D4885">
              <w:rPr>
                <w:rFonts w:asciiTheme="majorBidi" w:eastAsia="Times New Roman" w:hAnsiTheme="majorBidi" w:cstheme="majorBidi"/>
                <w:color w:val="000000"/>
                <w:sz w:val="14"/>
                <w:szCs w:val="14"/>
              </w:rPr>
              <w:t>360</w:t>
            </w:r>
          </w:p>
        </w:tc>
        <w:tc>
          <w:tcPr>
            <w:tcW w:w="658" w:type="dxa"/>
            <w:shd w:val="clear" w:color="FFE599" w:fill="FFE599"/>
            <w:noWrap/>
            <w:vAlign w:val="center"/>
            <w:hideMark/>
          </w:tcPr>
          <w:p w14:paraId="790CAB66" w14:textId="77777777" w:rsidR="00850985" w:rsidRPr="007D4885" w:rsidRDefault="00850985" w:rsidP="00850985">
            <w:pPr>
              <w:spacing w:after="0" w:line="240" w:lineRule="auto"/>
              <w:jc w:val="center"/>
              <w:rPr>
                <w:rFonts w:asciiTheme="majorBidi" w:eastAsia="Times New Roman" w:hAnsiTheme="majorBidi" w:cstheme="majorBidi"/>
                <w:color w:val="000000"/>
                <w:sz w:val="14"/>
                <w:szCs w:val="14"/>
              </w:rPr>
            </w:pPr>
            <w:r w:rsidRPr="007D4885">
              <w:rPr>
                <w:rFonts w:asciiTheme="majorBidi" w:eastAsia="Times New Roman" w:hAnsiTheme="majorBidi" w:cstheme="majorBidi"/>
                <w:color w:val="000000"/>
                <w:sz w:val="14"/>
                <w:szCs w:val="14"/>
              </w:rPr>
              <w:t>750</w:t>
            </w:r>
          </w:p>
        </w:tc>
        <w:tc>
          <w:tcPr>
            <w:tcW w:w="653" w:type="dxa"/>
            <w:shd w:val="clear" w:color="FFE599" w:fill="FFE599"/>
            <w:noWrap/>
            <w:vAlign w:val="center"/>
            <w:hideMark/>
          </w:tcPr>
          <w:p w14:paraId="76186675" w14:textId="77777777" w:rsidR="00850985" w:rsidRPr="007D4885" w:rsidRDefault="00850985" w:rsidP="00850985">
            <w:pPr>
              <w:spacing w:after="0" w:line="240" w:lineRule="auto"/>
              <w:jc w:val="center"/>
              <w:rPr>
                <w:rFonts w:asciiTheme="majorBidi" w:eastAsia="Times New Roman" w:hAnsiTheme="majorBidi" w:cstheme="majorBidi"/>
                <w:color w:val="000000"/>
                <w:sz w:val="14"/>
                <w:szCs w:val="14"/>
              </w:rPr>
            </w:pPr>
            <w:r w:rsidRPr="007D4885">
              <w:rPr>
                <w:rFonts w:asciiTheme="majorBidi" w:eastAsia="Times New Roman" w:hAnsiTheme="majorBidi" w:cstheme="majorBidi"/>
                <w:color w:val="000000"/>
                <w:sz w:val="14"/>
                <w:szCs w:val="14"/>
              </w:rPr>
              <w:t>30.00</w:t>
            </w:r>
          </w:p>
        </w:tc>
        <w:tc>
          <w:tcPr>
            <w:tcW w:w="755" w:type="dxa"/>
            <w:shd w:val="clear" w:color="FFE599" w:fill="FFE599"/>
            <w:noWrap/>
            <w:vAlign w:val="center"/>
            <w:hideMark/>
          </w:tcPr>
          <w:p w14:paraId="211F80D4" w14:textId="77777777" w:rsidR="00850985" w:rsidRPr="007D4885" w:rsidRDefault="00850985" w:rsidP="00850985">
            <w:pPr>
              <w:spacing w:after="0" w:line="240" w:lineRule="auto"/>
              <w:jc w:val="center"/>
              <w:rPr>
                <w:rFonts w:asciiTheme="majorBidi" w:eastAsia="Times New Roman" w:hAnsiTheme="majorBidi" w:cstheme="majorBidi"/>
                <w:color w:val="000000"/>
                <w:sz w:val="14"/>
                <w:szCs w:val="14"/>
              </w:rPr>
            </w:pPr>
            <w:r w:rsidRPr="007D4885">
              <w:rPr>
                <w:rFonts w:asciiTheme="majorBidi" w:eastAsia="Times New Roman" w:hAnsiTheme="majorBidi" w:cstheme="majorBidi"/>
                <w:color w:val="000000"/>
                <w:sz w:val="14"/>
                <w:szCs w:val="14"/>
              </w:rPr>
              <w:t> </w:t>
            </w:r>
          </w:p>
        </w:tc>
        <w:tc>
          <w:tcPr>
            <w:tcW w:w="1460" w:type="dxa"/>
            <w:shd w:val="clear" w:color="FFE599" w:fill="FFE599"/>
            <w:noWrap/>
            <w:vAlign w:val="center"/>
            <w:hideMark/>
          </w:tcPr>
          <w:p w14:paraId="509E1543" w14:textId="77777777" w:rsidR="00850985" w:rsidRPr="007D4885" w:rsidRDefault="00850985" w:rsidP="00850985">
            <w:pPr>
              <w:spacing w:after="0" w:line="240" w:lineRule="auto"/>
              <w:rPr>
                <w:rFonts w:asciiTheme="majorBidi" w:eastAsia="Times New Roman" w:hAnsiTheme="majorBidi" w:cstheme="majorBidi"/>
                <w:b/>
                <w:bCs/>
                <w:color w:val="000000"/>
                <w:sz w:val="14"/>
                <w:szCs w:val="14"/>
              </w:rPr>
            </w:pPr>
            <w:r w:rsidRPr="007D4885">
              <w:rPr>
                <w:rFonts w:asciiTheme="majorBidi" w:eastAsia="Times New Roman" w:hAnsiTheme="majorBidi" w:cstheme="majorBidi"/>
                <w:b/>
                <w:bCs/>
                <w:color w:val="000000"/>
                <w:sz w:val="14"/>
                <w:szCs w:val="14"/>
              </w:rPr>
              <w:t> </w:t>
            </w:r>
          </w:p>
        </w:tc>
      </w:tr>
    </w:tbl>
    <w:p w14:paraId="07F283D2" w14:textId="77777777" w:rsidR="00850985" w:rsidRDefault="00850985" w:rsidP="00850985">
      <w:pPr>
        <w:autoSpaceDE w:val="0"/>
        <w:autoSpaceDN w:val="0"/>
        <w:adjustRightInd w:val="0"/>
        <w:spacing w:after="0" w:line="360" w:lineRule="auto"/>
        <w:jc w:val="both"/>
        <w:rPr>
          <w:rFonts w:asciiTheme="majorBidi" w:hAnsiTheme="majorBidi" w:cstheme="majorBidi"/>
          <w:b/>
          <w:bCs/>
          <w:sz w:val="28"/>
          <w:szCs w:val="28"/>
          <w:lang w:bidi="ar-IQ"/>
        </w:rPr>
      </w:pPr>
    </w:p>
    <w:tbl>
      <w:tblPr>
        <w:tblpPr w:leftFromText="180" w:rightFromText="180" w:vertAnchor="text" w:horzAnchor="page" w:tblpXSpec="center" w:tblpY="369"/>
        <w:tblW w:w="1187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91"/>
        <w:gridCol w:w="1418"/>
        <w:gridCol w:w="1276"/>
        <w:gridCol w:w="1134"/>
        <w:gridCol w:w="992"/>
        <w:gridCol w:w="2268"/>
        <w:gridCol w:w="850"/>
        <w:gridCol w:w="753"/>
        <w:gridCol w:w="1489"/>
      </w:tblGrid>
      <w:tr w:rsidR="00377A92" w:rsidRPr="00377A92" w14:paraId="4FFCA46D" w14:textId="77777777" w:rsidTr="00C47BDE">
        <w:trPr>
          <w:trHeight w:val="315"/>
        </w:trPr>
        <w:tc>
          <w:tcPr>
            <w:tcW w:w="11871" w:type="dxa"/>
            <w:gridSpan w:val="9"/>
            <w:shd w:val="clear" w:color="FF0000" w:fill="FF0000"/>
            <w:noWrap/>
            <w:vAlign w:val="center"/>
            <w:hideMark/>
          </w:tcPr>
          <w:p w14:paraId="178121DC" w14:textId="77777777" w:rsidR="00377A92" w:rsidRPr="00377A92" w:rsidRDefault="00377A92" w:rsidP="00377A92">
            <w:pPr>
              <w:spacing w:after="0" w:line="240" w:lineRule="auto"/>
              <w:jc w:val="center"/>
              <w:rPr>
                <w:rFonts w:asciiTheme="majorBidi" w:eastAsia="Times New Roman" w:hAnsiTheme="majorBidi" w:cstheme="majorBidi"/>
                <w:color w:val="FFFFFF"/>
                <w:sz w:val="14"/>
                <w:szCs w:val="14"/>
              </w:rPr>
            </w:pPr>
            <w:bookmarkStart w:id="4" w:name="_GoBack"/>
            <w:bookmarkEnd w:id="4"/>
            <w:r w:rsidRPr="00377A92">
              <w:rPr>
                <w:rFonts w:asciiTheme="majorBidi" w:eastAsia="Times New Roman" w:hAnsiTheme="majorBidi" w:cstheme="majorBidi"/>
                <w:color w:val="FFFFFF"/>
                <w:sz w:val="14"/>
                <w:szCs w:val="14"/>
              </w:rPr>
              <w:t>Note: The student should complete 4 weeks of Summer Internships to fullfil the requirements of the Bachelor of Science degree</w:t>
            </w:r>
          </w:p>
        </w:tc>
      </w:tr>
      <w:tr w:rsidR="00C47BDE" w:rsidRPr="00377A92" w14:paraId="43208180" w14:textId="77777777" w:rsidTr="00C47BDE">
        <w:trPr>
          <w:trHeight w:val="315"/>
        </w:trPr>
        <w:tc>
          <w:tcPr>
            <w:tcW w:w="1691" w:type="dxa"/>
            <w:vMerge w:val="restart"/>
            <w:shd w:val="clear" w:color="FFE599" w:fill="FFE599"/>
            <w:vAlign w:val="center"/>
            <w:hideMark/>
          </w:tcPr>
          <w:p w14:paraId="2A3CC995" w14:textId="77777777" w:rsidR="00C47BDE" w:rsidRPr="00377A92" w:rsidRDefault="00C47BDE" w:rsidP="00377A92">
            <w:pPr>
              <w:spacing w:after="0" w:line="240" w:lineRule="auto"/>
              <w:jc w:val="center"/>
              <w:rPr>
                <w:rFonts w:asciiTheme="majorBidi" w:eastAsia="Times New Roman" w:hAnsiTheme="majorBidi" w:cstheme="majorBidi"/>
                <w:b/>
                <w:bCs/>
                <w:color w:val="000000"/>
                <w:sz w:val="14"/>
                <w:szCs w:val="14"/>
              </w:rPr>
            </w:pPr>
            <w:r w:rsidRPr="00377A92">
              <w:rPr>
                <w:rFonts w:asciiTheme="majorBidi" w:eastAsia="Times New Roman" w:hAnsiTheme="majorBidi" w:cstheme="majorBidi"/>
                <w:b/>
                <w:bCs/>
                <w:color w:val="000000"/>
                <w:sz w:val="14"/>
                <w:szCs w:val="14"/>
              </w:rPr>
              <w:t>Structured SWL (hr/w) type</w:t>
            </w:r>
          </w:p>
        </w:tc>
        <w:tc>
          <w:tcPr>
            <w:tcW w:w="1418" w:type="dxa"/>
            <w:shd w:val="clear" w:color="FFFFFF" w:fill="FFFFFF"/>
            <w:noWrap/>
            <w:vAlign w:val="center"/>
            <w:hideMark/>
          </w:tcPr>
          <w:p w14:paraId="790E26C0" w14:textId="77777777" w:rsidR="00C47BDE" w:rsidRPr="00377A92" w:rsidRDefault="00C47BDE" w:rsidP="00377A92">
            <w:pPr>
              <w:spacing w:after="0" w:line="240" w:lineRule="auto"/>
              <w:jc w:val="center"/>
              <w:rPr>
                <w:rFonts w:asciiTheme="majorBidi" w:eastAsia="Times New Roman" w:hAnsiTheme="majorBidi" w:cstheme="majorBidi"/>
                <w:b/>
                <w:bCs/>
                <w:color w:val="000000"/>
                <w:sz w:val="14"/>
                <w:szCs w:val="14"/>
              </w:rPr>
            </w:pPr>
            <w:r w:rsidRPr="00377A92">
              <w:rPr>
                <w:rFonts w:asciiTheme="majorBidi" w:eastAsia="Times New Roman" w:hAnsiTheme="majorBidi" w:cstheme="majorBidi"/>
                <w:b/>
                <w:bCs/>
                <w:color w:val="000000"/>
                <w:sz w:val="14"/>
                <w:szCs w:val="14"/>
              </w:rPr>
              <w:t>CL</w:t>
            </w:r>
          </w:p>
        </w:tc>
        <w:tc>
          <w:tcPr>
            <w:tcW w:w="1276" w:type="dxa"/>
            <w:shd w:val="clear" w:color="FFFFFF" w:fill="FFFFFF"/>
            <w:noWrap/>
            <w:vAlign w:val="center"/>
            <w:hideMark/>
          </w:tcPr>
          <w:p w14:paraId="2EF19AD9" w14:textId="77777777" w:rsidR="00C47BDE" w:rsidRPr="00377A92" w:rsidRDefault="00C47BDE" w:rsidP="00377A92">
            <w:pPr>
              <w:spacing w:after="0" w:line="240" w:lineRule="auto"/>
              <w:rPr>
                <w:rFonts w:asciiTheme="majorBidi" w:eastAsia="Times New Roman" w:hAnsiTheme="majorBidi" w:cstheme="majorBidi"/>
                <w:color w:val="000000"/>
                <w:sz w:val="14"/>
                <w:szCs w:val="14"/>
              </w:rPr>
            </w:pPr>
            <w:r w:rsidRPr="00377A92">
              <w:rPr>
                <w:rFonts w:asciiTheme="majorBidi" w:eastAsia="Times New Roman" w:hAnsiTheme="majorBidi" w:cstheme="majorBidi"/>
                <w:color w:val="000000"/>
                <w:sz w:val="14"/>
                <w:szCs w:val="14"/>
              </w:rPr>
              <w:t>Class Lecture</w:t>
            </w:r>
          </w:p>
        </w:tc>
        <w:tc>
          <w:tcPr>
            <w:tcW w:w="1134" w:type="dxa"/>
            <w:vMerge w:val="restart"/>
            <w:shd w:val="clear" w:color="FFE599" w:fill="FFE599"/>
            <w:noWrap/>
            <w:vAlign w:val="center"/>
            <w:hideMark/>
          </w:tcPr>
          <w:p w14:paraId="05CE3D7E" w14:textId="77777777" w:rsidR="00C47BDE" w:rsidRPr="00377A92" w:rsidRDefault="00C47BDE" w:rsidP="00377A92">
            <w:pPr>
              <w:spacing w:after="0" w:line="240" w:lineRule="auto"/>
              <w:jc w:val="right"/>
              <w:rPr>
                <w:rFonts w:asciiTheme="majorBidi" w:eastAsia="Times New Roman" w:hAnsiTheme="majorBidi" w:cstheme="majorBidi"/>
                <w:b/>
                <w:bCs/>
                <w:color w:val="000000"/>
                <w:sz w:val="14"/>
                <w:szCs w:val="14"/>
              </w:rPr>
            </w:pPr>
            <w:r w:rsidRPr="00377A92">
              <w:rPr>
                <w:rFonts w:asciiTheme="majorBidi" w:eastAsia="Times New Roman" w:hAnsiTheme="majorBidi" w:cstheme="majorBidi"/>
                <w:b/>
                <w:bCs/>
                <w:color w:val="000000"/>
                <w:sz w:val="14"/>
                <w:szCs w:val="14"/>
              </w:rPr>
              <w:t>Module type</w:t>
            </w:r>
          </w:p>
        </w:tc>
        <w:tc>
          <w:tcPr>
            <w:tcW w:w="992" w:type="dxa"/>
            <w:shd w:val="clear" w:color="auto" w:fill="auto"/>
            <w:noWrap/>
            <w:vAlign w:val="center"/>
            <w:hideMark/>
          </w:tcPr>
          <w:p w14:paraId="5419C943" w14:textId="77777777" w:rsidR="00C47BDE" w:rsidRPr="00377A92" w:rsidRDefault="00C47BDE" w:rsidP="00377A92">
            <w:pPr>
              <w:spacing w:after="0" w:line="240" w:lineRule="auto"/>
              <w:jc w:val="center"/>
              <w:rPr>
                <w:rFonts w:asciiTheme="majorBidi" w:eastAsia="Times New Roman" w:hAnsiTheme="majorBidi" w:cstheme="majorBidi"/>
                <w:b/>
                <w:bCs/>
                <w:color w:val="000000"/>
                <w:sz w:val="14"/>
                <w:szCs w:val="14"/>
              </w:rPr>
            </w:pPr>
            <w:r w:rsidRPr="00377A92">
              <w:rPr>
                <w:rFonts w:asciiTheme="majorBidi" w:eastAsia="Times New Roman" w:hAnsiTheme="majorBidi" w:cstheme="majorBidi"/>
                <w:b/>
                <w:bCs/>
                <w:color w:val="000000"/>
                <w:sz w:val="14"/>
                <w:szCs w:val="14"/>
              </w:rPr>
              <w:t>B</w:t>
            </w:r>
          </w:p>
        </w:tc>
        <w:tc>
          <w:tcPr>
            <w:tcW w:w="2268" w:type="dxa"/>
            <w:shd w:val="clear" w:color="auto" w:fill="auto"/>
            <w:noWrap/>
            <w:vAlign w:val="center"/>
            <w:hideMark/>
          </w:tcPr>
          <w:p w14:paraId="7C4AFBE8" w14:textId="77777777" w:rsidR="00C47BDE" w:rsidRPr="00377A92" w:rsidRDefault="00C47BDE" w:rsidP="00377A92">
            <w:pPr>
              <w:spacing w:after="0" w:line="240" w:lineRule="auto"/>
              <w:rPr>
                <w:rFonts w:asciiTheme="majorBidi" w:eastAsia="Times New Roman" w:hAnsiTheme="majorBidi" w:cstheme="majorBidi"/>
                <w:color w:val="000000"/>
                <w:sz w:val="14"/>
                <w:szCs w:val="14"/>
              </w:rPr>
            </w:pPr>
            <w:r w:rsidRPr="00377A92">
              <w:rPr>
                <w:rFonts w:asciiTheme="majorBidi" w:eastAsia="Times New Roman" w:hAnsiTheme="majorBidi" w:cstheme="majorBidi"/>
                <w:color w:val="000000"/>
                <w:sz w:val="14"/>
                <w:szCs w:val="14"/>
              </w:rPr>
              <w:t>Basic learning activities</w:t>
            </w:r>
          </w:p>
        </w:tc>
        <w:tc>
          <w:tcPr>
            <w:tcW w:w="850" w:type="dxa"/>
            <w:shd w:val="clear" w:color="auto" w:fill="auto"/>
            <w:noWrap/>
            <w:vAlign w:val="center"/>
            <w:hideMark/>
          </w:tcPr>
          <w:p w14:paraId="63AEFB0D" w14:textId="77777777" w:rsidR="00C47BDE" w:rsidRPr="00377A92" w:rsidRDefault="00C47BDE" w:rsidP="00377A92">
            <w:pPr>
              <w:spacing w:after="0" w:line="240" w:lineRule="auto"/>
              <w:jc w:val="right"/>
              <w:rPr>
                <w:rFonts w:asciiTheme="majorBidi" w:eastAsia="Times New Roman" w:hAnsiTheme="majorBidi" w:cstheme="majorBidi"/>
                <w:b/>
                <w:bCs/>
                <w:color w:val="000000"/>
                <w:sz w:val="14"/>
                <w:szCs w:val="14"/>
              </w:rPr>
            </w:pPr>
            <w:r w:rsidRPr="00377A92">
              <w:rPr>
                <w:rFonts w:asciiTheme="majorBidi" w:eastAsia="Times New Roman" w:hAnsiTheme="majorBidi" w:cstheme="majorBidi"/>
                <w:b/>
                <w:bCs/>
                <w:color w:val="000000"/>
                <w:sz w:val="14"/>
                <w:szCs w:val="14"/>
              </w:rPr>
              <w:t> </w:t>
            </w:r>
          </w:p>
        </w:tc>
        <w:tc>
          <w:tcPr>
            <w:tcW w:w="753" w:type="dxa"/>
            <w:shd w:val="clear" w:color="auto" w:fill="auto"/>
            <w:noWrap/>
            <w:vAlign w:val="center"/>
            <w:hideMark/>
          </w:tcPr>
          <w:p w14:paraId="4AE200A8" w14:textId="77777777" w:rsidR="00C47BDE" w:rsidRPr="00377A92" w:rsidRDefault="00C47BDE" w:rsidP="00377A92">
            <w:pPr>
              <w:spacing w:after="0" w:line="240" w:lineRule="auto"/>
              <w:jc w:val="right"/>
              <w:rPr>
                <w:rFonts w:asciiTheme="majorBidi" w:eastAsia="Times New Roman" w:hAnsiTheme="majorBidi" w:cstheme="majorBidi"/>
                <w:b/>
                <w:bCs/>
                <w:color w:val="000000"/>
                <w:sz w:val="14"/>
                <w:szCs w:val="14"/>
              </w:rPr>
            </w:pPr>
            <w:r w:rsidRPr="00377A92">
              <w:rPr>
                <w:rFonts w:asciiTheme="majorBidi" w:eastAsia="Times New Roman" w:hAnsiTheme="majorBidi" w:cstheme="majorBidi"/>
                <w:b/>
                <w:bCs/>
                <w:color w:val="000000"/>
                <w:sz w:val="14"/>
                <w:szCs w:val="14"/>
              </w:rPr>
              <w:t xml:space="preserve">SWL: </w:t>
            </w:r>
          </w:p>
        </w:tc>
        <w:tc>
          <w:tcPr>
            <w:tcW w:w="1489" w:type="dxa"/>
            <w:shd w:val="clear" w:color="auto" w:fill="auto"/>
            <w:noWrap/>
            <w:vAlign w:val="center"/>
            <w:hideMark/>
          </w:tcPr>
          <w:p w14:paraId="5B400C30" w14:textId="77777777" w:rsidR="00C47BDE" w:rsidRPr="00377A92" w:rsidRDefault="00C47BDE" w:rsidP="00377A92">
            <w:pPr>
              <w:spacing w:after="0" w:line="240" w:lineRule="auto"/>
              <w:rPr>
                <w:rFonts w:asciiTheme="majorBidi" w:eastAsia="Times New Roman" w:hAnsiTheme="majorBidi" w:cstheme="majorBidi"/>
                <w:color w:val="000000"/>
                <w:sz w:val="14"/>
                <w:szCs w:val="14"/>
              </w:rPr>
            </w:pPr>
            <w:r w:rsidRPr="00377A92">
              <w:rPr>
                <w:rFonts w:asciiTheme="majorBidi" w:eastAsia="Times New Roman" w:hAnsiTheme="majorBidi" w:cstheme="majorBidi"/>
                <w:color w:val="000000"/>
                <w:sz w:val="14"/>
                <w:szCs w:val="14"/>
              </w:rPr>
              <w:t>Student Workload</w:t>
            </w:r>
          </w:p>
        </w:tc>
      </w:tr>
      <w:tr w:rsidR="00C47BDE" w:rsidRPr="00377A92" w14:paraId="592BDB51" w14:textId="77777777" w:rsidTr="00C47BDE">
        <w:trPr>
          <w:trHeight w:val="315"/>
        </w:trPr>
        <w:tc>
          <w:tcPr>
            <w:tcW w:w="1691" w:type="dxa"/>
            <w:vMerge/>
            <w:vAlign w:val="center"/>
            <w:hideMark/>
          </w:tcPr>
          <w:p w14:paraId="5114F333" w14:textId="77777777" w:rsidR="00C47BDE" w:rsidRPr="00377A92" w:rsidRDefault="00C47BDE" w:rsidP="00377A92">
            <w:pPr>
              <w:spacing w:after="0" w:line="240" w:lineRule="auto"/>
              <w:rPr>
                <w:rFonts w:asciiTheme="majorBidi" w:eastAsia="Times New Roman" w:hAnsiTheme="majorBidi" w:cstheme="majorBidi"/>
                <w:b/>
                <w:bCs/>
                <w:color w:val="000000"/>
                <w:sz w:val="14"/>
                <w:szCs w:val="14"/>
              </w:rPr>
            </w:pPr>
          </w:p>
        </w:tc>
        <w:tc>
          <w:tcPr>
            <w:tcW w:w="1418" w:type="dxa"/>
            <w:shd w:val="clear" w:color="FFFFFF" w:fill="FFFFFF"/>
            <w:noWrap/>
            <w:vAlign w:val="center"/>
            <w:hideMark/>
          </w:tcPr>
          <w:p w14:paraId="2BC2D45B" w14:textId="77777777" w:rsidR="00C47BDE" w:rsidRPr="00377A92" w:rsidRDefault="00C47BDE" w:rsidP="00377A92">
            <w:pPr>
              <w:spacing w:after="0" w:line="240" w:lineRule="auto"/>
              <w:jc w:val="center"/>
              <w:rPr>
                <w:rFonts w:asciiTheme="majorBidi" w:eastAsia="Times New Roman" w:hAnsiTheme="majorBidi" w:cstheme="majorBidi"/>
                <w:b/>
                <w:bCs/>
                <w:color w:val="000000"/>
                <w:sz w:val="14"/>
                <w:szCs w:val="14"/>
              </w:rPr>
            </w:pPr>
            <w:r w:rsidRPr="00377A92">
              <w:rPr>
                <w:rFonts w:asciiTheme="majorBidi" w:eastAsia="Times New Roman" w:hAnsiTheme="majorBidi" w:cstheme="majorBidi"/>
                <w:b/>
                <w:bCs/>
                <w:color w:val="000000"/>
                <w:sz w:val="14"/>
                <w:szCs w:val="14"/>
              </w:rPr>
              <w:t>Lab</w:t>
            </w:r>
          </w:p>
        </w:tc>
        <w:tc>
          <w:tcPr>
            <w:tcW w:w="1276" w:type="dxa"/>
            <w:shd w:val="clear" w:color="FFFFFF" w:fill="FFFFFF"/>
            <w:noWrap/>
            <w:vAlign w:val="center"/>
            <w:hideMark/>
          </w:tcPr>
          <w:p w14:paraId="6C595EF4" w14:textId="77777777" w:rsidR="00C47BDE" w:rsidRPr="00377A92" w:rsidRDefault="00C47BDE" w:rsidP="00377A92">
            <w:pPr>
              <w:spacing w:after="0" w:line="240" w:lineRule="auto"/>
              <w:rPr>
                <w:rFonts w:asciiTheme="majorBidi" w:eastAsia="Times New Roman" w:hAnsiTheme="majorBidi" w:cstheme="majorBidi"/>
                <w:color w:val="000000"/>
                <w:sz w:val="14"/>
                <w:szCs w:val="14"/>
              </w:rPr>
            </w:pPr>
            <w:r w:rsidRPr="00377A92">
              <w:rPr>
                <w:rFonts w:asciiTheme="majorBidi" w:eastAsia="Times New Roman" w:hAnsiTheme="majorBidi" w:cstheme="majorBidi"/>
                <w:color w:val="000000"/>
                <w:sz w:val="14"/>
                <w:szCs w:val="14"/>
              </w:rPr>
              <w:t>Laboratory</w:t>
            </w:r>
          </w:p>
        </w:tc>
        <w:tc>
          <w:tcPr>
            <w:tcW w:w="1134" w:type="dxa"/>
            <w:vMerge/>
            <w:vAlign w:val="center"/>
            <w:hideMark/>
          </w:tcPr>
          <w:p w14:paraId="3B9CA3D0" w14:textId="77777777" w:rsidR="00C47BDE" w:rsidRPr="00377A92" w:rsidRDefault="00C47BDE" w:rsidP="00377A92">
            <w:pPr>
              <w:spacing w:after="0" w:line="240" w:lineRule="auto"/>
              <w:rPr>
                <w:rFonts w:asciiTheme="majorBidi" w:eastAsia="Times New Roman" w:hAnsiTheme="majorBidi" w:cstheme="majorBidi"/>
                <w:b/>
                <w:bCs/>
                <w:color w:val="000000"/>
                <w:sz w:val="14"/>
                <w:szCs w:val="14"/>
              </w:rPr>
            </w:pPr>
          </w:p>
        </w:tc>
        <w:tc>
          <w:tcPr>
            <w:tcW w:w="992" w:type="dxa"/>
            <w:shd w:val="clear" w:color="auto" w:fill="auto"/>
            <w:noWrap/>
            <w:vAlign w:val="center"/>
            <w:hideMark/>
          </w:tcPr>
          <w:p w14:paraId="03452F11" w14:textId="77777777" w:rsidR="00C47BDE" w:rsidRPr="00377A92" w:rsidRDefault="00C47BDE" w:rsidP="00377A92">
            <w:pPr>
              <w:spacing w:after="0" w:line="240" w:lineRule="auto"/>
              <w:jc w:val="center"/>
              <w:rPr>
                <w:rFonts w:asciiTheme="majorBidi" w:eastAsia="Times New Roman" w:hAnsiTheme="majorBidi" w:cstheme="majorBidi"/>
                <w:b/>
                <w:bCs/>
                <w:color w:val="000000"/>
                <w:sz w:val="14"/>
                <w:szCs w:val="14"/>
              </w:rPr>
            </w:pPr>
            <w:r w:rsidRPr="00377A92">
              <w:rPr>
                <w:rFonts w:asciiTheme="majorBidi" w:eastAsia="Times New Roman" w:hAnsiTheme="majorBidi" w:cstheme="majorBidi"/>
                <w:b/>
                <w:bCs/>
                <w:color w:val="000000"/>
                <w:sz w:val="14"/>
                <w:szCs w:val="14"/>
              </w:rPr>
              <w:t>C</w:t>
            </w:r>
          </w:p>
        </w:tc>
        <w:tc>
          <w:tcPr>
            <w:tcW w:w="2268" w:type="dxa"/>
            <w:shd w:val="clear" w:color="auto" w:fill="auto"/>
            <w:noWrap/>
            <w:vAlign w:val="center"/>
            <w:hideMark/>
          </w:tcPr>
          <w:p w14:paraId="102B641D" w14:textId="77777777" w:rsidR="00C47BDE" w:rsidRPr="00377A92" w:rsidRDefault="00C47BDE" w:rsidP="00377A92">
            <w:pPr>
              <w:spacing w:after="0" w:line="240" w:lineRule="auto"/>
              <w:rPr>
                <w:rFonts w:asciiTheme="majorBidi" w:eastAsia="Times New Roman" w:hAnsiTheme="majorBidi" w:cstheme="majorBidi"/>
                <w:color w:val="000000"/>
                <w:sz w:val="14"/>
                <w:szCs w:val="14"/>
              </w:rPr>
            </w:pPr>
            <w:r w:rsidRPr="00377A92">
              <w:rPr>
                <w:rFonts w:asciiTheme="majorBidi" w:eastAsia="Times New Roman" w:hAnsiTheme="majorBidi" w:cstheme="majorBidi"/>
                <w:color w:val="000000"/>
                <w:sz w:val="14"/>
                <w:szCs w:val="14"/>
              </w:rPr>
              <w:t>Core learning activity</w:t>
            </w:r>
          </w:p>
        </w:tc>
        <w:tc>
          <w:tcPr>
            <w:tcW w:w="850" w:type="dxa"/>
            <w:shd w:val="clear" w:color="auto" w:fill="auto"/>
            <w:noWrap/>
            <w:vAlign w:val="center"/>
            <w:hideMark/>
          </w:tcPr>
          <w:p w14:paraId="6BAC6435" w14:textId="77777777" w:rsidR="00C47BDE" w:rsidRPr="00377A92" w:rsidRDefault="00C47BDE" w:rsidP="00377A92">
            <w:pPr>
              <w:spacing w:after="0" w:line="240" w:lineRule="auto"/>
              <w:jc w:val="right"/>
              <w:rPr>
                <w:rFonts w:asciiTheme="majorBidi" w:eastAsia="Times New Roman" w:hAnsiTheme="majorBidi" w:cstheme="majorBidi"/>
                <w:b/>
                <w:bCs/>
                <w:color w:val="000000"/>
                <w:sz w:val="14"/>
                <w:szCs w:val="14"/>
              </w:rPr>
            </w:pPr>
            <w:r w:rsidRPr="00377A92">
              <w:rPr>
                <w:rFonts w:asciiTheme="majorBidi" w:eastAsia="Times New Roman" w:hAnsiTheme="majorBidi" w:cstheme="majorBidi"/>
                <w:b/>
                <w:bCs/>
                <w:color w:val="000000"/>
                <w:sz w:val="14"/>
                <w:szCs w:val="14"/>
              </w:rPr>
              <w:t> </w:t>
            </w:r>
          </w:p>
        </w:tc>
        <w:tc>
          <w:tcPr>
            <w:tcW w:w="753" w:type="dxa"/>
            <w:shd w:val="clear" w:color="auto" w:fill="auto"/>
            <w:noWrap/>
            <w:vAlign w:val="center"/>
            <w:hideMark/>
          </w:tcPr>
          <w:p w14:paraId="4F8D3486" w14:textId="77777777" w:rsidR="00C47BDE" w:rsidRPr="00377A92" w:rsidRDefault="00C47BDE" w:rsidP="00377A92">
            <w:pPr>
              <w:spacing w:after="0" w:line="240" w:lineRule="auto"/>
              <w:jc w:val="right"/>
              <w:rPr>
                <w:rFonts w:asciiTheme="majorBidi" w:eastAsia="Times New Roman" w:hAnsiTheme="majorBidi" w:cstheme="majorBidi"/>
                <w:b/>
                <w:bCs/>
                <w:color w:val="000000"/>
                <w:sz w:val="14"/>
                <w:szCs w:val="14"/>
              </w:rPr>
            </w:pPr>
            <w:r w:rsidRPr="00377A92">
              <w:rPr>
                <w:rFonts w:asciiTheme="majorBidi" w:eastAsia="Times New Roman" w:hAnsiTheme="majorBidi" w:cstheme="majorBidi"/>
                <w:b/>
                <w:bCs/>
                <w:color w:val="000000"/>
                <w:sz w:val="14"/>
                <w:szCs w:val="14"/>
              </w:rPr>
              <w:t xml:space="preserve">SSWL: </w:t>
            </w:r>
          </w:p>
        </w:tc>
        <w:tc>
          <w:tcPr>
            <w:tcW w:w="1489" w:type="dxa"/>
            <w:shd w:val="clear" w:color="auto" w:fill="auto"/>
            <w:noWrap/>
            <w:vAlign w:val="center"/>
            <w:hideMark/>
          </w:tcPr>
          <w:p w14:paraId="7724C87A" w14:textId="77777777" w:rsidR="00C47BDE" w:rsidRPr="00377A92" w:rsidRDefault="00C47BDE" w:rsidP="00377A92">
            <w:pPr>
              <w:spacing w:after="0" w:line="240" w:lineRule="auto"/>
              <w:rPr>
                <w:rFonts w:asciiTheme="majorBidi" w:eastAsia="Times New Roman" w:hAnsiTheme="majorBidi" w:cstheme="majorBidi"/>
                <w:color w:val="000000"/>
                <w:sz w:val="14"/>
                <w:szCs w:val="14"/>
              </w:rPr>
            </w:pPr>
            <w:r w:rsidRPr="00377A92">
              <w:rPr>
                <w:rFonts w:asciiTheme="majorBidi" w:eastAsia="Times New Roman" w:hAnsiTheme="majorBidi" w:cstheme="majorBidi"/>
                <w:color w:val="000000"/>
                <w:sz w:val="14"/>
                <w:szCs w:val="14"/>
              </w:rPr>
              <w:t>Structured SWL</w:t>
            </w:r>
          </w:p>
        </w:tc>
      </w:tr>
      <w:tr w:rsidR="00C47BDE" w:rsidRPr="00377A92" w14:paraId="0464BA83" w14:textId="77777777" w:rsidTr="00C47BDE">
        <w:trPr>
          <w:trHeight w:val="315"/>
        </w:trPr>
        <w:tc>
          <w:tcPr>
            <w:tcW w:w="1691" w:type="dxa"/>
            <w:vMerge/>
            <w:vAlign w:val="center"/>
            <w:hideMark/>
          </w:tcPr>
          <w:p w14:paraId="02899AF4" w14:textId="77777777" w:rsidR="00C47BDE" w:rsidRPr="00377A92" w:rsidRDefault="00C47BDE" w:rsidP="00377A92">
            <w:pPr>
              <w:spacing w:after="0" w:line="240" w:lineRule="auto"/>
              <w:rPr>
                <w:rFonts w:asciiTheme="majorBidi" w:eastAsia="Times New Roman" w:hAnsiTheme="majorBidi" w:cstheme="majorBidi"/>
                <w:b/>
                <w:bCs/>
                <w:color w:val="000000"/>
                <w:sz w:val="14"/>
                <w:szCs w:val="14"/>
              </w:rPr>
            </w:pPr>
          </w:p>
        </w:tc>
        <w:tc>
          <w:tcPr>
            <w:tcW w:w="1418" w:type="dxa"/>
            <w:shd w:val="clear" w:color="FFFFFF" w:fill="FFFFFF"/>
            <w:noWrap/>
            <w:vAlign w:val="center"/>
            <w:hideMark/>
          </w:tcPr>
          <w:p w14:paraId="740A4506" w14:textId="77777777" w:rsidR="00C47BDE" w:rsidRPr="00377A92" w:rsidRDefault="00C47BDE" w:rsidP="00377A92">
            <w:pPr>
              <w:spacing w:after="0" w:line="240" w:lineRule="auto"/>
              <w:jc w:val="center"/>
              <w:rPr>
                <w:rFonts w:asciiTheme="majorBidi" w:eastAsia="Times New Roman" w:hAnsiTheme="majorBidi" w:cstheme="majorBidi"/>
                <w:b/>
                <w:bCs/>
                <w:color w:val="000000"/>
                <w:sz w:val="14"/>
                <w:szCs w:val="14"/>
              </w:rPr>
            </w:pPr>
            <w:r w:rsidRPr="00377A92">
              <w:rPr>
                <w:rFonts w:asciiTheme="majorBidi" w:eastAsia="Times New Roman" w:hAnsiTheme="majorBidi" w:cstheme="majorBidi"/>
                <w:b/>
                <w:bCs/>
                <w:color w:val="000000"/>
                <w:sz w:val="14"/>
                <w:szCs w:val="14"/>
              </w:rPr>
              <w:t>Pr</w:t>
            </w:r>
          </w:p>
        </w:tc>
        <w:tc>
          <w:tcPr>
            <w:tcW w:w="1276" w:type="dxa"/>
            <w:shd w:val="clear" w:color="FFFFFF" w:fill="FFFFFF"/>
            <w:noWrap/>
            <w:vAlign w:val="center"/>
            <w:hideMark/>
          </w:tcPr>
          <w:p w14:paraId="4906F4D6" w14:textId="77777777" w:rsidR="00C47BDE" w:rsidRPr="00377A92" w:rsidRDefault="00C47BDE" w:rsidP="00377A92">
            <w:pPr>
              <w:spacing w:after="0" w:line="240" w:lineRule="auto"/>
              <w:rPr>
                <w:rFonts w:asciiTheme="majorBidi" w:eastAsia="Times New Roman" w:hAnsiTheme="majorBidi" w:cstheme="majorBidi"/>
                <w:color w:val="000000"/>
                <w:sz w:val="14"/>
                <w:szCs w:val="14"/>
              </w:rPr>
            </w:pPr>
            <w:r w:rsidRPr="00377A92">
              <w:rPr>
                <w:rFonts w:asciiTheme="majorBidi" w:eastAsia="Times New Roman" w:hAnsiTheme="majorBidi" w:cstheme="majorBidi"/>
                <w:color w:val="000000"/>
                <w:sz w:val="14"/>
                <w:szCs w:val="14"/>
              </w:rPr>
              <w:t>Practical Training</w:t>
            </w:r>
          </w:p>
        </w:tc>
        <w:tc>
          <w:tcPr>
            <w:tcW w:w="1134" w:type="dxa"/>
            <w:vMerge/>
            <w:vAlign w:val="center"/>
            <w:hideMark/>
          </w:tcPr>
          <w:p w14:paraId="2AEB97AD" w14:textId="77777777" w:rsidR="00C47BDE" w:rsidRPr="00377A92" w:rsidRDefault="00C47BDE" w:rsidP="00377A92">
            <w:pPr>
              <w:spacing w:after="0" w:line="240" w:lineRule="auto"/>
              <w:rPr>
                <w:rFonts w:asciiTheme="majorBidi" w:eastAsia="Times New Roman" w:hAnsiTheme="majorBidi" w:cstheme="majorBidi"/>
                <w:b/>
                <w:bCs/>
                <w:color w:val="000000"/>
                <w:sz w:val="14"/>
                <w:szCs w:val="14"/>
              </w:rPr>
            </w:pPr>
          </w:p>
        </w:tc>
        <w:tc>
          <w:tcPr>
            <w:tcW w:w="992" w:type="dxa"/>
            <w:shd w:val="clear" w:color="auto" w:fill="auto"/>
            <w:noWrap/>
            <w:vAlign w:val="center"/>
            <w:hideMark/>
          </w:tcPr>
          <w:p w14:paraId="2B268AD6" w14:textId="77777777" w:rsidR="00C47BDE" w:rsidRPr="00377A92" w:rsidRDefault="00C47BDE" w:rsidP="00377A92">
            <w:pPr>
              <w:spacing w:after="0" w:line="240" w:lineRule="auto"/>
              <w:jc w:val="center"/>
              <w:rPr>
                <w:rFonts w:asciiTheme="majorBidi" w:eastAsia="Times New Roman" w:hAnsiTheme="majorBidi" w:cstheme="majorBidi"/>
                <w:b/>
                <w:bCs/>
                <w:color w:val="000000"/>
                <w:sz w:val="14"/>
                <w:szCs w:val="14"/>
              </w:rPr>
            </w:pPr>
            <w:r w:rsidRPr="00377A92">
              <w:rPr>
                <w:rFonts w:asciiTheme="majorBidi" w:eastAsia="Times New Roman" w:hAnsiTheme="majorBidi" w:cstheme="majorBidi"/>
                <w:b/>
                <w:bCs/>
                <w:color w:val="000000"/>
                <w:sz w:val="14"/>
                <w:szCs w:val="14"/>
              </w:rPr>
              <w:t>S</w:t>
            </w:r>
          </w:p>
        </w:tc>
        <w:tc>
          <w:tcPr>
            <w:tcW w:w="2268" w:type="dxa"/>
            <w:shd w:val="clear" w:color="auto" w:fill="auto"/>
            <w:noWrap/>
            <w:vAlign w:val="center"/>
            <w:hideMark/>
          </w:tcPr>
          <w:p w14:paraId="00A8F60F" w14:textId="77777777" w:rsidR="00C47BDE" w:rsidRPr="00377A92" w:rsidRDefault="00C47BDE" w:rsidP="00377A92">
            <w:pPr>
              <w:spacing w:after="0" w:line="240" w:lineRule="auto"/>
              <w:rPr>
                <w:rFonts w:asciiTheme="majorBidi" w:eastAsia="Times New Roman" w:hAnsiTheme="majorBidi" w:cstheme="majorBidi"/>
                <w:color w:val="000000"/>
                <w:sz w:val="14"/>
                <w:szCs w:val="14"/>
              </w:rPr>
            </w:pPr>
            <w:r w:rsidRPr="00377A92">
              <w:rPr>
                <w:rFonts w:asciiTheme="majorBidi" w:eastAsia="Times New Roman" w:hAnsiTheme="majorBidi" w:cstheme="majorBidi"/>
                <w:color w:val="000000"/>
                <w:sz w:val="14"/>
                <w:szCs w:val="14"/>
              </w:rPr>
              <w:t>Suport or related learning activity</w:t>
            </w:r>
          </w:p>
        </w:tc>
        <w:tc>
          <w:tcPr>
            <w:tcW w:w="850" w:type="dxa"/>
            <w:shd w:val="clear" w:color="auto" w:fill="auto"/>
            <w:noWrap/>
            <w:vAlign w:val="center"/>
            <w:hideMark/>
          </w:tcPr>
          <w:p w14:paraId="6CF44768" w14:textId="77777777" w:rsidR="00C47BDE" w:rsidRPr="00377A92" w:rsidRDefault="00C47BDE" w:rsidP="00377A92">
            <w:pPr>
              <w:spacing w:after="0" w:line="240" w:lineRule="auto"/>
              <w:jc w:val="right"/>
              <w:rPr>
                <w:rFonts w:asciiTheme="majorBidi" w:eastAsia="Times New Roman" w:hAnsiTheme="majorBidi" w:cstheme="majorBidi"/>
                <w:b/>
                <w:bCs/>
                <w:color w:val="000000"/>
                <w:sz w:val="14"/>
                <w:szCs w:val="14"/>
              </w:rPr>
            </w:pPr>
            <w:r w:rsidRPr="00377A92">
              <w:rPr>
                <w:rFonts w:asciiTheme="majorBidi" w:eastAsia="Times New Roman" w:hAnsiTheme="majorBidi" w:cstheme="majorBidi"/>
                <w:b/>
                <w:bCs/>
                <w:color w:val="000000"/>
                <w:sz w:val="14"/>
                <w:szCs w:val="14"/>
              </w:rPr>
              <w:t> </w:t>
            </w:r>
          </w:p>
        </w:tc>
        <w:tc>
          <w:tcPr>
            <w:tcW w:w="753" w:type="dxa"/>
            <w:shd w:val="clear" w:color="auto" w:fill="auto"/>
            <w:noWrap/>
            <w:vAlign w:val="center"/>
            <w:hideMark/>
          </w:tcPr>
          <w:p w14:paraId="72645631" w14:textId="77777777" w:rsidR="00C47BDE" w:rsidRPr="00377A92" w:rsidRDefault="00C47BDE" w:rsidP="00377A92">
            <w:pPr>
              <w:spacing w:after="0" w:line="240" w:lineRule="auto"/>
              <w:jc w:val="right"/>
              <w:rPr>
                <w:rFonts w:asciiTheme="majorBidi" w:eastAsia="Times New Roman" w:hAnsiTheme="majorBidi" w:cstheme="majorBidi"/>
                <w:b/>
                <w:bCs/>
                <w:color w:val="000000"/>
                <w:sz w:val="14"/>
                <w:szCs w:val="14"/>
              </w:rPr>
            </w:pPr>
            <w:r w:rsidRPr="00377A92">
              <w:rPr>
                <w:rFonts w:asciiTheme="majorBidi" w:eastAsia="Times New Roman" w:hAnsiTheme="majorBidi" w:cstheme="majorBidi"/>
                <w:b/>
                <w:bCs/>
                <w:color w:val="000000"/>
                <w:sz w:val="14"/>
                <w:szCs w:val="14"/>
              </w:rPr>
              <w:t xml:space="preserve">USSWL: </w:t>
            </w:r>
          </w:p>
        </w:tc>
        <w:tc>
          <w:tcPr>
            <w:tcW w:w="1489" w:type="dxa"/>
            <w:shd w:val="clear" w:color="auto" w:fill="auto"/>
            <w:noWrap/>
            <w:vAlign w:val="center"/>
            <w:hideMark/>
          </w:tcPr>
          <w:p w14:paraId="0E4B9375" w14:textId="77777777" w:rsidR="00C47BDE" w:rsidRPr="00377A92" w:rsidRDefault="00C47BDE" w:rsidP="00377A92">
            <w:pPr>
              <w:spacing w:after="0" w:line="240" w:lineRule="auto"/>
              <w:rPr>
                <w:rFonts w:asciiTheme="majorBidi" w:eastAsia="Times New Roman" w:hAnsiTheme="majorBidi" w:cstheme="majorBidi"/>
                <w:color w:val="000000"/>
                <w:sz w:val="14"/>
                <w:szCs w:val="14"/>
              </w:rPr>
            </w:pPr>
            <w:r w:rsidRPr="00377A92">
              <w:rPr>
                <w:rFonts w:asciiTheme="majorBidi" w:eastAsia="Times New Roman" w:hAnsiTheme="majorBidi" w:cstheme="majorBidi"/>
                <w:color w:val="000000"/>
                <w:sz w:val="14"/>
                <w:szCs w:val="14"/>
              </w:rPr>
              <w:t>Unstructured SWL</w:t>
            </w:r>
          </w:p>
        </w:tc>
      </w:tr>
      <w:tr w:rsidR="00C47BDE" w:rsidRPr="00377A92" w14:paraId="2FA8BE84" w14:textId="77777777" w:rsidTr="00C47BDE">
        <w:trPr>
          <w:trHeight w:val="283"/>
        </w:trPr>
        <w:tc>
          <w:tcPr>
            <w:tcW w:w="1691" w:type="dxa"/>
            <w:vMerge/>
            <w:vAlign w:val="center"/>
            <w:hideMark/>
          </w:tcPr>
          <w:p w14:paraId="2753E040" w14:textId="77777777" w:rsidR="00C47BDE" w:rsidRPr="00377A92" w:rsidRDefault="00C47BDE" w:rsidP="00377A92">
            <w:pPr>
              <w:spacing w:after="0" w:line="240" w:lineRule="auto"/>
              <w:rPr>
                <w:rFonts w:asciiTheme="majorBidi" w:eastAsia="Times New Roman" w:hAnsiTheme="majorBidi" w:cstheme="majorBidi"/>
                <w:b/>
                <w:bCs/>
                <w:color w:val="000000"/>
                <w:sz w:val="14"/>
                <w:szCs w:val="14"/>
              </w:rPr>
            </w:pPr>
          </w:p>
        </w:tc>
        <w:tc>
          <w:tcPr>
            <w:tcW w:w="1418" w:type="dxa"/>
            <w:shd w:val="clear" w:color="FFFFFF" w:fill="FFFFFF"/>
            <w:noWrap/>
            <w:vAlign w:val="center"/>
            <w:hideMark/>
          </w:tcPr>
          <w:p w14:paraId="57CEB49D" w14:textId="77777777" w:rsidR="00C47BDE" w:rsidRPr="00377A92" w:rsidRDefault="00C47BDE" w:rsidP="00377A92">
            <w:pPr>
              <w:spacing w:after="0" w:line="240" w:lineRule="auto"/>
              <w:jc w:val="center"/>
              <w:rPr>
                <w:rFonts w:asciiTheme="majorBidi" w:eastAsia="Times New Roman" w:hAnsiTheme="majorBidi" w:cstheme="majorBidi"/>
                <w:b/>
                <w:bCs/>
                <w:color w:val="000000"/>
                <w:sz w:val="14"/>
                <w:szCs w:val="14"/>
              </w:rPr>
            </w:pPr>
            <w:r w:rsidRPr="00377A92">
              <w:rPr>
                <w:rFonts w:asciiTheme="majorBidi" w:eastAsia="Times New Roman" w:hAnsiTheme="majorBidi" w:cstheme="majorBidi"/>
                <w:b/>
                <w:bCs/>
                <w:color w:val="000000"/>
                <w:sz w:val="14"/>
                <w:szCs w:val="14"/>
              </w:rPr>
              <w:t>Tut</w:t>
            </w:r>
          </w:p>
        </w:tc>
        <w:tc>
          <w:tcPr>
            <w:tcW w:w="1276" w:type="dxa"/>
            <w:shd w:val="clear" w:color="FFFFFF" w:fill="FFFFFF"/>
            <w:noWrap/>
            <w:vAlign w:val="center"/>
            <w:hideMark/>
          </w:tcPr>
          <w:p w14:paraId="2FF3E22C" w14:textId="77777777" w:rsidR="00C47BDE" w:rsidRPr="00377A92" w:rsidRDefault="00C47BDE" w:rsidP="00377A92">
            <w:pPr>
              <w:spacing w:after="0" w:line="240" w:lineRule="auto"/>
              <w:rPr>
                <w:rFonts w:asciiTheme="majorBidi" w:eastAsia="Times New Roman" w:hAnsiTheme="majorBidi" w:cstheme="majorBidi"/>
                <w:color w:val="000000"/>
                <w:sz w:val="14"/>
                <w:szCs w:val="14"/>
              </w:rPr>
            </w:pPr>
            <w:r w:rsidRPr="00377A92">
              <w:rPr>
                <w:rFonts w:asciiTheme="majorBidi" w:eastAsia="Times New Roman" w:hAnsiTheme="majorBidi" w:cstheme="majorBidi"/>
                <w:color w:val="000000"/>
                <w:sz w:val="14"/>
                <w:szCs w:val="14"/>
              </w:rPr>
              <w:t>Tutorial</w:t>
            </w:r>
          </w:p>
        </w:tc>
        <w:tc>
          <w:tcPr>
            <w:tcW w:w="1134" w:type="dxa"/>
            <w:vMerge/>
            <w:vAlign w:val="center"/>
            <w:hideMark/>
          </w:tcPr>
          <w:p w14:paraId="3A38847B" w14:textId="77777777" w:rsidR="00C47BDE" w:rsidRPr="00377A92" w:rsidRDefault="00C47BDE" w:rsidP="00377A92">
            <w:pPr>
              <w:spacing w:after="0" w:line="240" w:lineRule="auto"/>
              <w:rPr>
                <w:rFonts w:asciiTheme="majorBidi" w:eastAsia="Times New Roman" w:hAnsiTheme="majorBidi" w:cstheme="majorBidi"/>
                <w:b/>
                <w:bCs/>
                <w:color w:val="000000"/>
                <w:sz w:val="14"/>
                <w:szCs w:val="14"/>
              </w:rPr>
            </w:pPr>
          </w:p>
        </w:tc>
        <w:tc>
          <w:tcPr>
            <w:tcW w:w="992" w:type="dxa"/>
            <w:shd w:val="clear" w:color="auto" w:fill="auto"/>
            <w:noWrap/>
            <w:vAlign w:val="center"/>
            <w:hideMark/>
          </w:tcPr>
          <w:p w14:paraId="253F3C00" w14:textId="77777777" w:rsidR="00C47BDE" w:rsidRPr="00377A92" w:rsidRDefault="00C47BDE" w:rsidP="00377A92">
            <w:pPr>
              <w:spacing w:after="0" w:line="240" w:lineRule="auto"/>
              <w:jc w:val="center"/>
              <w:rPr>
                <w:rFonts w:asciiTheme="majorBidi" w:eastAsia="Times New Roman" w:hAnsiTheme="majorBidi" w:cstheme="majorBidi"/>
                <w:b/>
                <w:bCs/>
                <w:color w:val="000000"/>
                <w:sz w:val="14"/>
                <w:szCs w:val="14"/>
              </w:rPr>
            </w:pPr>
            <w:r w:rsidRPr="00377A92">
              <w:rPr>
                <w:rFonts w:asciiTheme="majorBidi" w:eastAsia="Times New Roman" w:hAnsiTheme="majorBidi" w:cstheme="majorBidi"/>
                <w:b/>
                <w:bCs/>
                <w:color w:val="000000"/>
                <w:sz w:val="14"/>
                <w:szCs w:val="14"/>
              </w:rPr>
              <w:t>E</w:t>
            </w:r>
          </w:p>
        </w:tc>
        <w:tc>
          <w:tcPr>
            <w:tcW w:w="2268" w:type="dxa"/>
            <w:shd w:val="clear" w:color="auto" w:fill="auto"/>
            <w:noWrap/>
            <w:vAlign w:val="center"/>
            <w:hideMark/>
          </w:tcPr>
          <w:p w14:paraId="05ED9343" w14:textId="77777777" w:rsidR="00C47BDE" w:rsidRPr="00377A92" w:rsidRDefault="00C47BDE" w:rsidP="00377A92">
            <w:pPr>
              <w:spacing w:after="0" w:line="240" w:lineRule="auto"/>
              <w:rPr>
                <w:rFonts w:asciiTheme="majorBidi" w:eastAsia="Times New Roman" w:hAnsiTheme="majorBidi" w:cstheme="majorBidi"/>
                <w:color w:val="000000"/>
                <w:sz w:val="14"/>
                <w:szCs w:val="14"/>
              </w:rPr>
            </w:pPr>
            <w:r w:rsidRPr="00377A92">
              <w:rPr>
                <w:rFonts w:asciiTheme="majorBidi" w:eastAsia="Times New Roman" w:hAnsiTheme="majorBidi" w:cstheme="majorBidi"/>
                <w:color w:val="000000"/>
                <w:sz w:val="14"/>
                <w:szCs w:val="14"/>
              </w:rPr>
              <w:t>Elective learning activity</w:t>
            </w:r>
          </w:p>
        </w:tc>
        <w:tc>
          <w:tcPr>
            <w:tcW w:w="850" w:type="dxa"/>
            <w:shd w:val="clear" w:color="auto" w:fill="auto"/>
            <w:noWrap/>
            <w:vAlign w:val="center"/>
            <w:hideMark/>
          </w:tcPr>
          <w:p w14:paraId="06371ADB" w14:textId="77777777" w:rsidR="00C47BDE" w:rsidRPr="00377A92" w:rsidRDefault="00C47BDE" w:rsidP="00377A92">
            <w:pPr>
              <w:spacing w:after="0" w:line="240" w:lineRule="auto"/>
              <w:jc w:val="right"/>
              <w:rPr>
                <w:rFonts w:asciiTheme="majorBidi" w:eastAsia="Times New Roman" w:hAnsiTheme="majorBidi" w:cstheme="majorBidi"/>
                <w:b/>
                <w:bCs/>
                <w:color w:val="000000"/>
                <w:sz w:val="14"/>
                <w:szCs w:val="14"/>
              </w:rPr>
            </w:pPr>
            <w:r w:rsidRPr="00377A92">
              <w:rPr>
                <w:rFonts w:asciiTheme="majorBidi" w:eastAsia="Times New Roman" w:hAnsiTheme="majorBidi" w:cstheme="majorBidi"/>
                <w:b/>
                <w:bCs/>
                <w:color w:val="000000"/>
                <w:sz w:val="14"/>
                <w:szCs w:val="14"/>
              </w:rPr>
              <w:t> </w:t>
            </w:r>
          </w:p>
        </w:tc>
        <w:tc>
          <w:tcPr>
            <w:tcW w:w="2242" w:type="dxa"/>
            <w:gridSpan w:val="2"/>
            <w:shd w:val="clear" w:color="auto" w:fill="auto"/>
            <w:noWrap/>
            <w:vAlign w:val="center"/>
            <w:hideMark/>
          </w:tcPr>
          <w:p w14:paraId="0B0DE8CD" w14:textId="77777777" w:rsidR="00C47BDE" w:rsidRPr="00377A92" w:rsidRDefault="00C47BDE" w:rsidP="00377A92">
            <w:pPr>
              <w:spacing w:after="0" w:line="240" w:lineRule="auto"/>
              <w:jc w:val="right"/>
              <w:rPr>
                <w:rFonts w:asciiTheme="majorBidi" w:eastAsia="Times New Roman" w:hAnsiTheme="majorBidi" w:cstheme="majorBidi"/>
                <w:b/>
                <w:bCs/>
                <w:color w:val="000000"/>
                <w:sz w:val="14"/>
                <w:szCs w:val="14"/>
              </w:rPr>
            </w:pPr>
            <w:r w:rsidRPr="00377A92">
              <w:rPr>
                <w:rFonts w:asciiTheme="majorBidi" w:eastAsia="Times New Roman" w:hAnsiTheme="majorBidi" w:cstheme="majorBidi"/>
                <w:b/>
                <w:bCs/>
                <w:color w:val="000000"/>
                <w:sz w:val="14"/>
                <w:szCs w:val="14"/>
              </w:rPr>
              <w:t> </w:t>
            </w:r>
          </w:p>
        </w:tc>
      </w:tr>
      <w:tr w:rsidR="00C47BDE" w:rsidRPr="00377A92" w14:paraId="1FBAAE90" w14:textId="77777777" w:rsidTr="00C47BDE">
        <w:trPr>
          <w:trHeight w:val="315"/>
        </w:trPr>
        <w:tc>
          <w:tcPr>
            <w:tcW w:w="1691" w:type="dxa"/>
            <w:vMerge/>
            <w:vAlign w:val="center"/>
            <w:hideMark/>
          </w:tcPr>
          <w:p w14:paraId="77A190B6" w14:textId="77777777" w:rsidR="00C47BDE" w:rsidRPr="00377A92" w:rsidRDefault="00C47BDE" w:rsidP="00377A92">
            <w:pPr>
              <w:spacing w:after="0" w:line="240" w:lineRule="auto"/>
              <w:rPr>
                <w:rFonts w:asciiTheme="majorBidi" w:eastAsia="Times New Roman" w:hAnsiTheme="majorBidi" w:cstheme="majorBidi"/>
                <w:b/>
                <w:bCs/>
                <w:color w:val="000000"/>
                <w:sz w:val="14"/>
                <w:szCs w:val="14"/>
              </w:rPr>
            </w:pPr>
          </w:p>
        </w:tc>
        <w:tc>
          <w:tcPr>
            <w:tcW w:w="1418" w:type="dxa"/>
            <w:shd w:val="clear" w:color="FFFFFF" w:fill="FFFFFF"/>
            <w:noWrap/>
            <w:vAlign w:val="center"/>
            <w:hideMark/>
          </w:tcPr>
          <w:p w14:paraId="0C399041" w14:textId="77777777" w:rsidR="00C47BDE" w:rsidRPr="00377A92" w:rsidRDefault="00C47BDE" w:rsidP="00377A92">
            <w:pPr>
              <w:spacing w:after="0" w:line="240" w:lineRule="auto"/>
              <w:jc w:val="center"/>
              <w:rPr>
                <w:rFonts w:asciiTheme="majorBidi" w:eastAsia="Times New Roman" w:hAnsiTheme="majorBidi" w:cstheme="majorBidi"/>
                <w:b/>
                <w:bCs/>
                <w:color w:val="000000"/>
                <w:sz w:val="14"/>
                <w:szCs w:val="14"/>
              </w:rPr>
            </w:pPr>
            <w:r w:rsidRPr="00377A92">
              <w:rPr>
                <w:rFonts w:asciiTheme="majorBidi" w:eastAsia="Times New Roman" w:hAnsiTheme="majorBidi" w:cstheme="majorBidi"/>
                <w:b/>
                <w:bCs/>
                <w:color w:val="000000"/>
                <w:sz w:val="14"/>
                <w:szCs w:val="14"/>
              </w:rPr>
              <w:t>Lect</w:t>
            </w:r>
          </w:p>
        </w:tc>
        <w:tc>
          <w:tcPr>
            <w:tcW w:w="1276" w:type="dxa"/>
            <w:shd w:val="clear" w:color="auto" w:fill="auto"/>
            <w:noWrap/>
            <w:vAlign w:val="center"/>
            <w:hideMark/>
          </w:tcPr>
          <w:p w14:paraId="175FC417" w14:textId="77777777" w:rsidR="00C47BDE" w:rsidRPr="00377A92" w:rsidRDefault="00C47BDE" w:rsidP="00377A92">
            <w:pPr>
              <w:spacing w:after="0" w:line="240" w:lineRule="auto"/>
              <w:rPr>
                <w:rFonts w:asciiTheme="majorBidi" w:eastAsia="Times New Roman" w:hAnsiTheme="majorBidi" w:cstheme="majorBidi"/>
                <w:color w:val="000000"/>
                <w:sz w:val="14"/>
                <w:szCs w:val="14"/>
              </w:rPr>
            </w:pPr>
            <w:r w:rsidRPr="00377A92">
              <w:rPr>
                <w:rFonts w:asciiTheme="majorBidi" w:eastAsia="Times New Roman" w:hAnsiTheme="majorBidi" w:cstheme="majorBidi"/>
                <w:color w:val="000000"/>
                <w:sz w:val="14"/>
                <w:szCs w:val="14"/>
              </w:rPr>
              <w:t>Online lecture</w:t>
            </w:r>
          </w:p>
        </w:tc>
        <w:tc>
          <w:tcPr>
            <w:tcW w:w="7486" w:type="dxa"/>
            <w:gridSpan w:val="6"/>
            <w:shd w:val="clear" w:color="auto" w:fill="auto"/>
            <w:noWrap/>
            <w:vAlign w:val="center"/>
            <w:hideMark/>
          </w:tcPr>
          <w:p w14:paraId="4FF25BDB" w14:textId="77777777" w:rsidR="00C47BDE" w:rsidRPr="00377A92" w:rsidRDefault="00C47BDE" w:rsidP="00377A92">
            <w:pPr>
              <w:spacing w:after="0" w:line="240" w:lineRule="auto"/>
              <w:jc w:val="right"/>
              <w:rPr>
                <w:rFonts w:asciiTheme="majorBidi" w:eastAsia="Times New Roman" w:hAnsiTheme="majorBidi" w:cstheme="majorBidi"/>
                <w:b/>
                <w:bCs/>
                <w:color w:val="000000"/>
                <w:sz w:val="14"/>
                <w:szCs w:val="14"/>
              </w:rPr>
            </w:pPr>
            <w:r w:rsidRPr="00377A92">
              <w:rPr>
                <w:rFonts w:asciiTheme="majorBidi" w:eastAsia="Times New Roman" w:hAnsiTheme="majorBidi" w:cstheme="majorBidi"/>
                <w:b/>
                <w:bCs/>
                <w:color w:val="000000"/>
                <w:sz w:val="14"/>
                <w:szCs w:val="14"/>
              </w:rPr>
              <w:t> </w:t>
            </w:r>
          </w:p>
        </w:tc>
      </w:tr>
      <w:tr w:rsidR="00C47BDE" w:rsidRPr="00377A92" w14:paraId="46542237" w14:textId="77777777" w:rsidTr="00C47BDE">
        <w:trPr>
          <w:trHeight w:val="379"/>
        </w:trPr>
        <w:tc>
          <w:tcPr>
            <w:tcW w:w="1691" w:type="dxa"/>
            <w:vMerge/>
            <w:vAlign w:val="center"/>
            <w:hideMark/>
          </w:tcPr>
          <w:p w14:paraId="57C78129" w14:textId="77777777" w:rsidR="00C47BDE" w:rsidRPr="00377A92" w:rsidRDefault="00C47BDE" w:rsidP="00377A92">
            <w:pPr>
              <w:spacing w:after="0" w:line="240" w:lineRule="auto"/>
              <w:rPr>
                <w:rFonts w:asciiTheme="majorBidi" w:eastAsia="Times New Roman" w:hAnsiTheme="majorBidi" w:cstheme="majorBidi"/>
                <w:b/>
                <w:bCs/>
                <w:color w:val="000000"/>
                <w:sz w:val="14"/>
                <w:szCs w:val="14"/>
              </w:rPr>
            </w:pPr>
          </w:p>
        </w:tc>
        <w:tc>
          <w:tcPr>
            <w:tcW w:w="1418" w:type="dxa"/>
            <w:shd w:val="clear" w:color="FFFFFF" w:fill="FFFFFF"/>
            <w:vAlign w:val="center"/>
            <w:hideMark/>
          </w:tcPr>
          <w:p w14:paraId="1BB2DA3D" w14:textId="77777777" w:rsidR="00C47BDE" w:rsidRPr="00377A92" w:rsidRDefault="00C47BDE" w:rsidP="00377A92">
            <w:pPr>
              <w:spacing w:after="0" w:line="240" w:lineRule="auto"/>
              <w:jc w:val="center"/>
              <w:rPr>
                <w:rFonts w:asciiTheme="majorBidi" w:eastAsia="Times New Roman" w:hAnsiTheme="majorBidi" w:cstheme="majorBidi"/>
                <w:b/>
                <w:bCs/>
                <w:color w:val="000000"/>
                <w:sz w:val="14"/>
                <w:szCs w:val="14"/>
              </w:rPr>
            </w:pPr>
            <w:r w:rsidRPr="00377A92">
              <w:rPr>
                <w:rFonts w:asciiTheme="majorBidi" w:eastAsia="Times New Roman" w:hAnsiTheme="majorBidi" w:cstheme="majorBidi"/>
                <w:b/>
                <w:bCs/>
                <w:color w:val="000000"/>
                <w:sz w:val="14"/>
                <w:szCs w:val="14"/>
              </w:rPr>
              <w:t>Semn</w:t>
            </w:r>
          </w:p>
        </w:tc>
        <w:tc>
          <w:tcPr>
            <w:tcW w:w="1276" w:type="dxa"/>
            <w:shd w:val="clear" w:color="auto" w:fill="auto"/>
            <w:vAlign w:val="center"/>
            <w:hideMark/>
          </w:tcPr>
          <w:p w14:paraId="376B0F8E" w14:textId="77777777" w:rsidR="00C47BDE" w:rsidRPr="00377A92" w:rsidRDefault="00C47BDE" w:rsidP="00377A92">
            <w:pPr>
              <w:spacing w:after="0" w:line="240" w:lineRule="auto"/>
              <w:rPr>
                <w:rFonts w:asciiTheme="majorBidi" w:eastAsia="Times New Roman" w:hAnsiTheme="majorBidi" w:cstheme="majorBidi"/>
                <w:color w:val="000000"/>
                <w:sz w:val="14"/>
                <w:szCs w:val="14"/>
              </w:rPr>
            </w:pPr>
            <w:r w:rsidRPr="00377A92">
              <w:rPr>
                <w:rFonts w:asciiTheme="majorBidi" w:eastAsia="Times New Roman" w:hAnsiTheme="majorBidi" w:cstheme="majorBidi"/>
                <w:color w:val="000000"/>
                <w:sz w:val="14"/>
                <w:szCs w:val="14"/>
              </w:rPr>
              <w:t>Seminar</w:t>
            </w:r>
          </w:p>
        </w:tc>
        <w:tc>
          <w:tcPr>
            <w:tcW w:w="7486" w:type="dxa"/>
            <w:gridSpan w:val="6"/>
            <w:shd w:val="clear" w:color="auto" w:fill="auto"/>
            <w:noWrap/>
            <w:vAlign w:val="center"/>
            <w:hideMark/>
          </w:tcPr>
          <w:p w14:paraId="214099AC" w14:textId="77777777" w:rsidR="00C47BDE" w:rsidRPr="00377A92" w:rsidRDefault="00C47BDE" w:rsidP="00377A92">
            <w:pPr>
              <w:spacing w:after="0" w:line="240" w:lineRule="auto"/>
              <w:jc w:val="right"/>
              <w:rPr>
                <w:rFonts w:asciiTheme="majorBidi" w:eastAsia="Times New Roman" w:hAnsiTheme="majorBidi" w:cstheme="majorBidi"/>
                <w:b/>
                <w:bCs/>
                <w:color w:val="000000"/>
                <w:sz w:val="14"/>
                <w:szCs w:val="14"/>
              </w:rPr>
            </w:pPr>
            <w:r w:rsidRPr="00377A92">
              <w:rPr>
                <w:rFonts w:asciiTheme="majorBidi" w:eastAsia="Times New Roman" w:hAnsiTheme="majorBidi" w:cstheme="majorBidi"/>
                <w:b/>
                <w:bCs/>
                <w:color w:val="000000"/>
                <w:sz w:val="14"/>
                <w:szCs w:val="14"/>
              </w:rPr>
              <w:t> </w:t>
            </w:r>
          </w:p>
        </w:tc>
      </w:tr>
    </w:tbl>
    <w:p w14:paraId="24B183CE" w14:textId="77777777" w:rsidR="00C446E7" w:rsidRDefault="00C446E7" w:rsidP="00D67765">
      <w:pPr>
        <w:autoSpaceDE w:val="0"/>
        <w:autoSpaceDN w:val="0"/>
        <w:adjustRightInd w:val="0"/>
        <w:spacing w:after="0" w:line="360" w:lineRule="auto"/>
        <w:ind w:hanging="709"/>
        <w:jc w:val="both"/>
        <w:rPr>
          <w:rFonts w:asciiTheme="majorBidi" w:hAnsiTheme="majorBidi" w:cstheme="majorBidi"/>
          <w:b/>
          <w:bCs/>
          <w:sz w:val="28"/>
          <w:szCs w:val="28"/>
          <w:lang w:bidi="ar-IQ"/>
        </w:rPr>
      </w:pPr>
    </w:p>
    <w:p w14:paraId="491A37EC" w14:textId="77777777" w:rsidR="00377A92" w:rsidRDefault="00377A92" w:rsidP="006E2766">
      <w:pPr>
        <w:autoSpaceDE w:val="0"/>
        <w:autoSpaceDN w:val="0"/>
        <w:adjustRightInd w:val="0"/>
        <w:spacing w:after="0" w:line="360" w:lineRule="auto"/>
        <w:jc w:val="both"/>
      </w:pPr>
      <w:r>
        <w:rPr>
          <w:lang w:bidi="ar-IQ"/>
        </w:rPr>
        <w:fldChar w:fldCharType="begin"/>
      </w:r>
      <w:r>
        <w:rPr>
          <w:lang w:bidi="ar-IQ"/>
        </w:rPr>
        <w:instrText xml:space="preserve"> LINK </w:instrText>
      </w:r>
      <w:r w:rsidR="00AA7E36">
        <w:rPr>
          <w:lang w:bidi="ar-IQ"/>
        </w:rPr>
        <w:instrText>Excel.Sheet.12 "C:\\Users\\FZ\\Desktop\\</w:instrText>
      </w:r>
      <w:r w:rsidR="00AA7E36">
        <w:rPr>
          <w:rFonts w:hint="cs"/>
          <w:rtl/>
          <w:lang w:bidi="ar-IQ"/>
        </w:rPr>
        <w:instrText>مسار</w:instrText>
      </w:r>
      <w:r w:rsidR="00AA7E36">
        <w:rPr>
          <w:rtl/>
          <w:lang w:bidi="ar-IQ"/>
        </w:rPr>
        <w:instrText xml:space="preserve"> </w:instrText>
      </w:r>
      <w:r w:rsidR="00AA7E36">
        <w:rPr>
          <w:rFonts w:hint="cs"/>
          <w:rtl/>
          <w:lang w:bidi="ar-IQ"/>
        </w:rPr>
        <w:instrText>بولونيا</w:instrText>
      </w:r>
      <w:r w:rsidR="00AA7E36">
        <w:rPr>
          <w:rtl/>
          <w:lang w:bidi="ar-IQ"/>
        </w:rPr>
        <w:instrText>\\</w:instrText>
      </w:r>
      <w:r w:rsidR="00AA7E36">
        <w:rPr>
          <w:rFonts w:hint="cs"/>
          <w:rtl/>
          <w:lang w:bidi="ar-IQ"/>
        </w:rPr>
        <w:instrText>محاضر</w:instrText>
      </w:r>
      <w:r w:rsidR="00AA7E36">
        <w:rPr>
          <w:rtl/>
          <w:lang w:bidi="ar-IQ"/>
        </w:rPr>
        <w:instrText xml:space="preserve"> </w:instrText>
      </w:r>
      <w:r w:rsidR="00AA7E36">
        <w:rPr>
          <w:rFonts w:hint="cs"/>
          <w:rtl/>
          <w:lang w:bidi="ar-IQ"/>
        </w:rPr>
        <w:instrText>لجنة</w:instrText>
      </w:r>
      <w:r w:rsidR="00AA7E36">
        <w:rPr>
          <w:rtl/>
          <w:lang w:bidi="ar-IQ"/>
        </w:rPr>
        <w:instrText xml:space="preserve"> </w:instrText>
      </w:r>
      <w:r w:rsidR="00AA7E36">
        <w:rPr>
          <w:rFonts w:hint="cs"/>
          <w:rtl/>
          <w:lang w:bidi="ar-IQ"/>
        </w:rPr>
        <w:instrText>مسار</w:instrText>
      </w:r>
      <w:r w:rsidR="00AA7E36">
        <w:rPr>
          <w:rtl/>
          <w:lang w:bidi="ar-IQ"/>
        </w:rPr>
        <w:instrText xml:space="preserve"> </w:instrText>
      </w:r>
      <w:r w:rsidR="00AA7E36">
        <w:rPr>
          <w:rFonts w:hint="cs"/>
          <w:rtl/>
          <w:lang w:bidi="ar-IQ"/>
        </w:rPr>
        <w:instrText>بولونيا</w:instrText>
      </w:r>
      <w:r w:rsidR="00AA7E36">
        <w:rPr>
          <w:rtl/>
          <w:lang w:bidi="ar-IQ"/>
        </w:rPr>
        <w:instrText>\\</w:instrText>
      </w:r>
      <w:r w:rsidR="00AA7E36">
        <w:rPr>
          <w:rFonts w:hint="cs"/>
          <w:rtl/>
          <w:lang w:bidi="ar-IQ"/>
        </w:rPr>
        <w:instrText>ملحق</w:instrText>
      </w:r>
      <w:r w:rsidR="00AA7E36">
        <w:rPr>
          <w:rtl/>
          <w:lang w:bidi="ar-IQ"/>
        </w:rPr>
        <w:instrText xml:space="preserve"> </w:instrText>
      </w:r>
      <w:r w:rsidR="00AA7E36">
        <w:rPr>
          <w:rFonts w:hint="cs"/>
          <w:rtl/>
          <w:lang w:bidi="ar-IQ"/>
        </w:rPr>
        <w:instrText>رقم</w:instrText>
      </w:r>
      <w:r w:rsidR="00AA7E36">
        <w:rPr>
          <w:rtl/>
          <w:lang w:bidi="ar-IQ"/>
        </w:rPr>
        <w:instrText xml:space="preserve"> 1 </w:instrText>
      </w:r>
      <w:r w:rsidR="00AA7E36">
        <w:rPr>
          <w:rFonts w:hint="cs"/>
          <w:rtl/>
          <w:lang w:bidi="ar-IQ"/>
        </w:rPr>
        <w:instrText>في</w:instrText>
      </w:r>
      <w:r w:rsidR="00AA7E36">
        <w:rPr>
          <w:rtl/>
          <w:lang w:bidi="ar-IQ"/>
        </w:rPr>
        <w:instrText xml:space="preserve"> 11-6-2023</w:instrText>
      </w:r>
      <w:r w:rsidR="00AA7E36">
        <w:rPr>
          <w:lang w:bidi="ar-IQ"/>
        </w:rPr>
        <w:instrText xml:space="preserve">\\App#1_HA_462023_Process_1686476757.xlsx" ECTS=25hr_template!R28C1:R34C20 </w:instrText>
      </w:r>
      <w:r>
        <w:rPr>
          <w:lang w:bidi="ar-IQ"/>
        </w:rPr>
        <w:instrText xml:space="preserve">\a \f 4 \h  \* MERGEFORMAT </w:instrText>
      </w:r>
      <w:r>
        <w:rPr>
          <w:lang w:bidi="ar-IQ"/>
        </w:rPr>
        <w:fldChar w:fldCharType="separate"/>
      </w:r>
    </w:p>
    <w:p w14:paraId="0DE03A85" w14:textId="77777777" w:rsidR="006E2766" w:rsidRDefault="00377A92" w:rsidP="006E2766">
      <w:pPr>
        <w:autoSpaceDE w:val="0"/>
        <w:autoSpaceDN w:val="0"/>
        <w:adjustRightInd w:val="0"/>
        <w:spacing w:after="0" w:line="360" w:lineRule="auto"/>
        <w:jc w:val="both"/>
        <w:rPr>
          <w:rFonts w:asciiTheme="majorBidi" w:hAnsiTheme="majorBidi" w:cstheme="majorBidi"/>
          <w:b/>
          <w:bCs/>
          <w:sz w:val="28"/>
          <w:szCs w:val="28"/>
          <w:lang w:bidi="ar-IQ"/>
        </w:rPr>
        <w:sectPr w:rsidR="006E2766" w:rsidSect="00C47BDE">
          <w:pgSz w:w="15840" w:h="12240" w:orient="landscape"/>
          <w:pgMar w:top="1134" w:right="1276" w:bottom="1467" w:left="1440" w:header="720" w:footer="720" w:gutter="0"/>
          <w:cols w:space="720"/>
          <w:docGrid w:linePitch="360"/>
        </w:sectPr>
      </w:pPr>
      <w:r>
        <w:rPr>
          <w:rFonts w:asciiTheme="majorBidi" w:hAnsiTheme="majorBidi" w:cstheme="majorBidi"/>
          <w:b/>
          <w:bCs/>
          <w:sz w:val="28"/>
          <w:szCs w:val="28"/>
          <w:lang w:bidi="ar-IQ"/>
        </w:rPr>
        <w:fldChar w:fldCharType="end"/>
      </w:r>
    </w:p>
    <w:p w14:paraId="6E31B55D" w14:textId="77777777" w:rsidR="002A18E3" w:rsidRDefault="002A18E3" w:rsidP="000961CF">
      <w:pPr>
        <w:autoSpaceDE w:val="0"/>
        <w:autoSpaceDN w:val="0"/>
        <w:adjustRightInd w:val="0"/>
        <w:spacing w:after="0" w:line="360" w:lineRule="auto"/>
        <w:jc w:val="both"/>
        <w:rPr>
          <w:rFonts w:asciiTheme="majorBidi" w:hAnsiTheme="majorBidi" w:cstheme="majorBidi"/>
          <w:sz w:val="28"/>
          <w:szCs w:val="28"/>
        </w:rPr>
      </w:pPr>
    </w:p>
    <w:p w14:paraId="0407A1B5" w14:textId="77777777" w:rsidR="008F001E" w:rsidRPr="008F001E" w:rsidRDefault="008F001E" w:rsidP="008551AA">
      <w:pPr>
        <w:pStyle w:val="ListParagraph"/>
        <w:numPr>
          <w:ilvl w:val="0"/>
          <w:numId w:val="2"/>
        </w:numPr>
        <w:autoSpaceDE w:val="0"/>
        <w:autoSpaceDN w:val="0"/>
        <w:adjustRightInd w:val="0"/>
        <w:spacing w:after="0" w:line="360" w:lineRule="auto"/>
        <w:ind w:left="284" w:hanging="284"/>
        <w:jc w:val="both"/>
        <w:rPr>
          <w:rFonts w:asciiTheme="majorBidi" w:hAnsiTheme="majorBidi" w:cstheme="majorBidi"/>
          <w:b/>
          <w:bCs/>
          <w:sz w:val="28"/>
          <w:szCs w:val="28"/>
        </w:rPr>
      </w:pPr>
      <w:r w:rsidRPr="008F001E">
        <w:rPr>
          <w:rFonts w:asciiTheme="majorBidi" w:hAnsiTheme="majorBidi" w:cstheme="majorBidi"/>
          <w:b/>
          <w:bCs/>
          <w:sz w:val="28"/>
          <w:szCs w:val="28"/>
          <w:lang w:bidi="ar-IQ"/>
        </w:rPr>
        <w:t>Contact</w:t>
      </w:r>
    </w:p>
    <w:p w14:paraId="33D3460A" w14:textId="77777777" w:rsidR="00F11120" w:rsidRDefault="00FF31F8" w:rsidP="000961CF">
      <w:pPr>
        <w:autoSpaceDE w:val="0"/>
        <w:autoSpaceDN w:val="0"/>
        <w:adjustRightInd w:val="0"/>
        <w:spacing w:after="0" w:line="360" w:lineRule="auto"/>
        <w:jc w:val="both"/>
        <w:rPr>
          <w:rFonts w:asciiTheme="majorBidi" w:hAnsiTheme="majorBidi" w:cstheme="majorBidi"/>
          <w:b/>
          <w:bCs/>
          <w:sz w:val="28"/>
          <w:szCs w:val="28"/>
        </w:rPr>
      </w:pPr>
      <w:r>
        <w:rPr>
          <w:rFonts w:asciiTheme="majorBidi" w:hAnsiTheme="majorBidi" w:cstheme="majorBidi"/>
          <w:b/>
          <w:bCs/>
          <w:sz w:val="28"/>
          <w:szCs w:val="28"/>
        </w:rPr>
        <w:t>Program Manager:</w:t>
      </w:r>
    </w:p>
    <w:p w14:paraId="4B32CAB2" w14:textId="77777777" w:rsidR="002A18E3" w:rsidRDefault="002A18E3" w:rsidP="002A18E3">
      <w:pPr>
        <w:pBdr>
          <w:bottom w:val="single" w:sz="4" w:space="1" w:color="auto"/>
        </w:pBdr>
        <w:autoSpaceDE w:val="0"/>
        <w:autoSpaceDN w:val="0"/>
        <w:adjustRightInd w:val="0"/>
        <w:spacing w:after="0" w:line="360" w:lineRule="auto"/>
        <w:rPr>
          <w:rFonts w:asciiTheme="majorBidi" w:hAnsiTheme="majorBidi" w:cstheme="majorBidi"/>
          <w:sz w:val="28"/>
          <w:szCs w:val="28"/>
        </w:rPr>
      </w:pPr>
      <w:r w:rsidRPr="002A18E3">
        <w:rPr>
          <w:rFonts w:asciiTheme="majorBidi" w:hAnsiTheme="majorBidi" w:cstheme="majorBidi"/>
          <w:sz w:val="28"/>
          <w:szCs w:val="28"/>
        </w:rPr>
        <w:t>Asawer A. Al-Wassiti</w:t>
      </w:r>
      <w:r>
        <w:rPr>
          <w:rFonts w:asciiTheme="majorBidi" w:hAnsiTheme="majorBidi" w:cstheme="majorBidi"/>
          <w:sz w:val="28"/>
          <w:szCs w:val="28"/>
        </w:rPr>
        <w:t xml:space="preserve"> </w:t>
      </w:r>
      <w:r w:rsidR="00607B3A" w:rsidRPr="00607B3A">
        <w:rPr>
          <w:rFonts w:asciiTheme="majorBidi" w:hAnsiTheme="majorBidi" w:cstheme="majorBidi"/>
          <w:sz w:val="28"/>
          <w:szCs w:val="28"/>
        </w:rPr>
        <w:t xml:space="preserve">| PhD in Chemical Engineering | </w:t>
      </w:r>
      <w:r w:rsidRPr="002A18E3">
        <w:rPr>
          <w:rFonts w:asciiTheme="majorBidi" w:hAnsiTheme="majorBidi" w:cstheme="majorBidi"/>
          <w:sz w:val="28"/>
          <w:szCs w:val="28"/>
        </w:rPr>
        <w:t>Professor</w:t>
      </w:r>
    </w:p>
    <w:p w14:paraId="7696D911" w14:textId="77777777" w:rsidR="00FF31F8" w:rsidRDefault="00607B3A" w:rsidP="002A18E3">
      <w:pPr>
        <w:pBdr>
          <w:bottom w:val="single" w:sz="4" w:space="1" w:color="auto"/>
        </w:pBdr>
        <w:autoSpaceDE w:val="0"/>
        <w:autoSpaceDN w:val="0"/>
        <w:adjustRightInd w:val="0"/>
        <w:spacing w:after="0" w:line="360" w:lineRule="auto"/>
        <w:rPr>
          <w:rFonts w:asciiTheme="majorBidi" w:hAnsiTheme="majorBidi" w:cstheme="majorBidi"/>
          <w:sz w:val="28"/>
          <w:szCs w:val="28"/>
        </w:rPr>
      </w:pPr>
      <w:r w:rsidRPr="00607B3A">
        <w:rPr>
          <w:rFonts w:asciiTheme="majorBidi" w:hAnsiTheme="majorBidi" w:cstheme="majorBidi"/>
          <w:sz w:val="28"/>
          <w:szCs w:val="28"/>
        </w:rPr>
        <w:t>Email</w:t>
      </w:r>
      <w:r w:rsidR="00FF31F8">
        <w:rPr>
          <w:rFonts w:asciiTheme="majorBidi" w:hAnsiTheme="majorBidi" w:cstheme="majorBidi"/>
          <w:sz w:val="28"/>
          <w:szCs w:val="28"/>
        </w:rPr>
        <w:t>:</w:t>
      </w:r>
      <w:r w:rsidR="00E60ECD">
        <w:rPr>
          <w:rFonts w:asciiTheme="majorBidi" w:hAnsiTheme="majorBidi" w:cstheme="majorBidi" w:hint="cs"/>
          <w:sz w:val="28"/>
          <w:szCs w:val="28"/>
          <w:rtl/>
        </w:rPr>
        <w:t xml:space="preserve"> </w:t>
      </w:r>
      <w:r w:rsidR="002A18E3" w:rsidRPr="002A18E3">
        <w:rPr>
          <w:rFonts w:asciiTheme="majorBidi" w:hAnsiTheme="majorBidi" w:cstheme="majorBidi"/>
          <w:sz w:val="28"/>
          <w:szCs w:val="28"/>
        </w:rPr>
        <w:t>asaweralwasiti@uotechnology.edu.iq</w:t>
      </w:r>
    </w:p>
    <w:p w14:paraId="1412492E" w14:textId="77777777" w:rsidR="00FF31F8" w:rsidRDefault="00FF31F8" w:rsidP="00FF31F8">
      <w:pPr>
        <w:pBdr>
          <w:bottom w:val="single" w:sz="4" w:space="1" w:color="auto"/>
        </w:pBdr>
        <w:autoSpaceDE w:val="0"/>
        <w:autoSpaceDN w:val="0"/>
        <w:adjustRightInd w:val="0"/>
        <w:spacing w:after="0" w:line="360" w:lineRule="auto"/>
        <w:rPr>
          <w:rFonts w:asciiTheme="majorBidi" w:hAnsiTheme="majorBidi" w:cstheme="majorBidi"/>
          <w:sz w:val="28"/>
          <w:szCs w:val="28"/>
        </w:rPr>
      </w:pPr>
      <w:r>
        <w:rPr>
          <w:rFonts w:asciiTheme="majorBidi" w:hAnsiTheme="majorBidi" w:cstheme="majorBidi"/>
          <w:sz w:val="28"/>
          <w:szCs w:val="28"/>
        </w:rPr>
        <w:t>Mobile no:</w:t>
      </w:r>
      <w:r w:rsidR="000D6247" w:rsidRPr="000D6247">
        <w:t xml:space="preserve"> </w:t>
      </w:r>
      <w:r w:rsidR="000D6247" w:rsidRPr="000D6247">
        <w:rPr>
          <w:rFonts w:asciiTheme="majorBidi" w:hAnsiTheme="majorBidi" w:cstheme="majorBidi"/>
          <w:sz w:val="28"/>
          <w:szCs w:val="28"/>
        </w:rPr>
        <w:t>07702708519</w:t>
      </w:r>
    </w:p>
    <w:p w14:paraId="1C8E21AF" w14:textId="77777777" w:rsidR="008F001E" w:rsidRDefault="008F001E" w:rsidP="000961CF">
      <w:pPr>
        <w:autoSpaceDE w:val="0"/>
        <w:autoSpaceDN w:val="0"/>
        <w:adjustRightInd w:val="0"/>
        <w:spacing w:after="0" w:line="360" w:lineRule="auto"/>
        <w:jc w:val="both"/>
        <w:rPr>
          <w:rFonts w:asciiTheme="majorBidi" w:hAnsiTheme="majorBidi" w:cstheme="majorBidi"/>
          <w:b/>
          <w:bCs/>
          <w:sz w:val="28"/>
          <w:szCs w:val="28"/>
        </w:rPr>
      </w:pPr>
    </w:p>
    <w:p w14:paraId="13AF045A" w14:textId="77777777" w:rsidR="00FF31F8" w:rsidRDefault="00FF31F8" w:rsidP="000961CF">
      <w:pPr>
        <w:autoSpaceDE w:val="0"/>
        <w:autoSpaceDN w:val="0"/>
        <w:adjustRightInd w:val="0"/>
        <w:spacing w:after="0" w:line="360" w:lineRule="auto"/>
        <w:jc w:val="both"/>
        <w:rPr>
          <w:rFonts w:asciiTheme="majorBidi" w:hAnsiTheme="majorBidi" w:cstheme="majorBidi"/>
          <w:b/>
          <w:bCs/>
          <w:sz w:val="28"/>
          <w:szCs w:val="28"/>
        </w:rPr>
      </w:pPr>
      <w:r>
        <w:rPr>
          <w:rFonts w:asciiTheme="majorBidi" w:hAnsiTheme="majorBidi" w:cstheme="majorBidi"/>
          <w:b/>
          <w:bCs/>
          <w:sz w:val="28"/>
          <w:szCs w:val="28"/>
        </w:rPr>
        <w:t xml:space="preserve">Program Coordinator: </w:t>
      </w:r>
    </w:p>
    <w:p w14:paraId="3C46B900" w14:textId="77777777" w:rsidR="002A18E3" w:rsidRDefault="002A18E3" w:rsidP="002A18E3">
      <w:pPr>
        <w:pBdr>
          <w:bottom w:val="single" w:sz="4" w:space="1" w:color="auto"/>
        </w:pBdr>
        <w:autoSpaceDE w:val="0"/>
        <w:autoSpaceDN w:val="0"/>
        <w:adjustRightInd w:val="0"/>
        <w:spacing w:after="0" w:line="360" w:lineRule="auto"/>
        <w:rPr>
          <w:rFonts w:asciiTheme="majorBidi" w:hAnsiTheme="majorBidi" w:cstheme="majorBidi"/>
          <w:sz w:val="28"/>
          <w:szCs w:val="28"/>
        </w:rPr>
      </w:pPr>
      <w:r w:rsidRPr="002A18E3">
        <w:rPr>
          <w:rFonts w:asciiTheme="majorBidi" w:hAnsiTheme="majorBidi" w:cstheme="majorBidi"/>
          <w:sz w:val="28"/>
          <w:szCs w:val="28"/>
        </w:rPr>
        <w:t>Ali Amer Al-Juboori</w:t>
      </w:r>
      <w:r>
        <w:rPr>
          <w:rFonts w:asciiTheme="majorBidi" w:hAnsiTheme="majorBidi" w:cstheme="majorBidi"/>
          <w:sz w:val="28"/>
          <w:szCs w:val="28"/>
        </w:rPr>
        <w:t xml:space="preserve"> </w:t>
      </w:r>
      <w:r w:rsidR="005D5755" w:rsidRPr="005D5755">
        <w:rPr>
          <w:rFonts w:asciiTheme="majorBidi" w:hAnsiTheme="majorBidi" w:cstheme="majorBidi"/>
          <w:sz w:val="28"/>
          <w:szCs w:val="28"/>
        </w:rPr>
        <w:t>|</w:t>
      </w:r>
      <w:r w:rsidR="00280EBC">
        <w:rPr>
          <w:rFonts w:asciiTheme="majorBidi" w:hAnsiTheme="majorBidi" w:cstheme="majorBidi"/>
          <w:sz w:val="28"/>
          <w:szCs w:val="28"/>
        </w:rPr>
        <w:t xml:space="preserve"> </w:t>
      </w:r>
      <w:r w:rsidR="005D5755" w:rsidRPr="005D5755">
        <w:rPr>
          <w:rFonts w:asciiTheme="majorBidi" w:hAnsiTheme="majorBidi" w:cstheme="majorBidi"/>
          <w:sz w:val="28"/>
          <w:szCs w:val="28"/>
        </w:rPr>
        <w:t xml:space="preserve">MSc in Chemical Engineering | Assistant Lecturer </w:t>
      </w:r>
    </w:p>
    <w:p w14:paraId="003419B5" w14:textId="77777777" w:rsidR="002A18E3" w:rsidRPr="002A18E3" w:rsidRDefault="00FF31F8" w:rsidP="002A18E3">
      <w:pPr>
        <w:pBdr>
          <w:bottom w:val="single" w:sz="4" w:space="1" w:color="auto"/>
        </w:pBdr>
        <w:autoSpaceDE w:val="0"/>
        <w:autoSpaceDN w:val="0"/>
        <w:adjustRightInd w:val="0"/>
        <w:spacing w:after="0" w:line="360" w:lineRule="auto"/>
        <w:rPr>
          <w:rFonts w:asciiTheme="majorBidi" w:hAnsiTheme="majorBidi" w:cstheme="majorBidi"/>
          <w:color w:val="000000" w:themeColor="text1"/>
          <w:sz w:val="28"/>
          <w:szCs w:val="28"/>
        </w:rPr>
      </w:pPr>
      <w:r w:rsidRPr="006450CD">
        <w:rPr>
          <w:rFonts w:asciiTheme="majorBidi" w:hAnsiTheme="majorBidi" w:cstheme="majorBidi"/>
          <w:sz w:val="28"/>
          <w:szCs w:val="28"/>
        </w:rPr>
        <w:t>Email:</w:t>
      </w:r>
      <w:r w:rsidR="00C4787C">
        <w:rPr>
          <w:rFonts w:asciiTheme="majorBidi" w:hAnsiTheme="majorBidi" w:cstheme="majorBidi"/>
          <w:sz w:val="28"/>
          <w:szCs w:val="28"/>
        </w:rPr>
        <w:t xml:space="preserve"> </w:t>
      </w:r>
      <w:hyperlink r:id="rId12" w:history="1">
        <w:r w:rsidR="002A18E3" w:rsidRPr="002A18E3">
          <w:rPr>
            <w:rStyle w:val="Hyperlink"/>
            <w:rFonts w:asciiTheme="majorBidi" w:hAnsiTheme="majorBidi" w:cstheme="majorBidi"/>
            <w:color w:val="000000" w:themeColor="text1"/>
            <w:sz w:val="28"/>
            <w:szCs w:val="28"/>
            <w:u w:val="none"/>
          </w:rPr>
          <w:t>ali.a.yahya@uotechnology.edu.iq</w:t>
        </w:r>
      </w:hyperlink>
    </w:p>
    <w:p w14:paraId="69CAED06" w14:textId="77777777" w:rsidR="00FF31F8" w:rsidRDefault="00FF31F8" w:rsidP="002A18E3">
      <w:pPr>
        <w:pBdr>
          <w:bottom w:val="single" w:sz="4" w:space="1" w:color="auto"/>
        </w:pBdr>
        <w:autoSpaceDE w:val="0"/>
        <w:autoSpaceDN w:val="0"/>
        <w:adjustRightInd w:val="0"/>
        <w:spacing w:after="0" w:line="360" w:lineRule="auto"/>
        <w:rPr>
          <w:rFonts w:asciiTheme="majorBidi" w:hAnsiTheme="majorBidi" w:cstheme="majorBidi"/>
          <w:sz w:val="28"/>
          <w:szCs w:val="28"/>
        </w:rPr>
      </w:pPr>
      <w:r w:rsidRPr="006450CD">
        <w:rPr>
          <w:rFonts w:asciiTheme="majorBidi" w:hAnsiTheme="majorBidi" w:cstheme="majorBidi"/>
          <w:sz w:val="28"/>
          <w:szCs w:val="28"/>
        </w:rPr>
        <w:t>Mobile no:</w:t>
      </w:r>
      <w:r w:rsidR="000D6247" w:rsidRPr="000D6247">
        <w:t xml:space="preserve"> </w:t>
      </w:r>
      <w:r w:rsidR="000D6247" w:rsidRPr="000D6247">
        <w:rPr>
          <w:rFonts w:asciiTheme="majorBidi" w:hAnsiTheme="majorBidi" w:cstheme="majorBidi"/>
          <w:sz w:val="28"/>
          <w:szCs w:val="28"/>
        </w:rPr>
        <w:t>07735406106</w:t>
      </w:r>
    </w:p>
    <w:p w14:paraId="28F3E8D5" w14:textId="77777777" w:rsidR="00FF31F8" w:rsidRDefault="00FF31F8" w:rsidP="000961CF">
      <w:pPr>
        <w:autoSpaceDE w:val="0"/>
        <w:autoSpaceDN w:val="0"/>
        <w:adjustRightInd w:val="0"/>
        <w:spacing w:after="0" w:line="360" w:lineRule="auto"/>
        <w:jc w:val="both"/>
        <w:rPr>
          <w:rFonts w:asciiTheme="majorBidi" w:hAnsiTheme="majorBidi" w:cstheme="majorBidi"/>
          <w:b/>
          <w:bCs/>
          <w:sz w:val="28"/>
          <w:szCs w:val="28"/>
        </w:rPr>
      </w:pPr>
    </w:p>
    <w:p w14:paraId="3037F997" w14:textId="77777777" w:rsidR="00FF31F8" w:rsidRDefault="00FF31F8" w:rsidP="000961CF">
      <w:pPr>
        <w:autoSpaceDE w:val="0"/>
        <w:autoSpaceDN w:val="0"/>
        <w:adjustRightInd w:val="0"/>
        <w:spacing w:after="0" w:line="360" w:lineRule="auto"/>
        <w:jc w:val="both"/>
        <w:rPr>
          <w:rFonts w:asciiTheme="majorBidi" w:hAnsiTheme="majorBidi" w:cstheme="majorBidi"/>
          <w:b/>
          <w:bCs/>
          <w:sz w:val="28"/>
          <w:szCs w:val="28"/>
        </w:rPr>
      </w:pPr>
    </w:p>
    <w:p w14:paraId="6E6ED0E5" w14:textId="77777777" w:rsidR="00FF31F8" w:rsidRDefault="00FF31F8" w:rsidP="000961CF">
      <w:pPr>
        <w:autoSpaceDE w:val="0"/>
        <w:autoSpaceDN w:val="0"/>
        <w:adjustRightInd w:val="0"/>
        <w:spacing w:after="0" w:line="360" w:lineRule="auto"/>
        <w:jc w:val="both"/>
        <w:rPr>
          <w:rFonts w:asciiTheme="majorBidi" w:hAnsiTheme="majorBidi" w:cstheme="majorBidi"/>
          <w:b/>
          <w:bCs/>
          <w:sz w:val="28"/>
          <w:szCs w:val="28"/>
        </w:rPr>
      </w:pPr>
    </w:p>
    <w:p w14:paraId="2C50E67E" w14:textId="77777777" w:rsidR="008F001E" w:rsidRDefault="008F001E" w:rsidP="000961CF">
      <w:pPr>
        <w:autoSpaceDE w:val="0"/>
        <w:autoSpaceDN w:val="0"/>
        <w:adjustRightInd w:val="0"/>
        <w:spacing w:after="0" w:line="360" w:lineRule="auto"/>
        <w:jc w:val="both"/>
        <w:rPr>
          <w:rFonts w:asciiTheme="majorBidi" w:hAnsiTheme="majorBidi" w:cstheme="majorBidi"/>
          <w:b/>
          <w:bCs/>
          <w:sz w:val="28"/>
          <w:szCs w:val="28"/>
        </w:rPr>
      </w:pPr>
    </w:p>
    <w:p w14:paraId="36A728A5" w14:textId="77777777" w:rsidR="008F001E" w:rsidRDefault="008F001E" w:rsidP="000961CF">
      <w:pPr>
        <w:autoSpaceDE w:val="0"/>
        <w:autoSpaceDN w:val="0"/>
        <w:adjustRightInd w:val="0"/>
        <w:spacing w:after="0" w:line="360" w:lineRule="auto"/>
        <w:jc w:val="both"/>
        <w:rPr>
          <w:rFonts w:asciiTheme="majorBidi" w:hAnsiTheme="majorBidi" w:cstheme="majorBidi"/>
          <w:b/>
          <w:bCs/>
          <w:sz w:val="28"/>
          <w:szCs w:val="28"/>
        </w:rPr>
      </w:pPr>
    </w:p>
    <w:p w14:paraId="45CF169C" w14:textId="77777777" w:rsidR="008F001E" w:rsidRDefault="008F001E" w:rsidP="000961CF">
      <w:pPr>
        <w:autoSpaceDE w:val="0"/>
        <w:autoSpaceDN w:val="0"/>
        <w:adjustRightInd w:val="0"/>
        <w:spacing w:after="0" w:line="360" w:lineRule="auto"/>
        <w:jc w:val="both"/>
        <w:rPr>
          <w:rFonts w:asciiTheme="majorBidi" w:hAnsiTheme="majorBidi" w:cstheme="majorBidi"/>
          <w:b/>
          <w:bCs/>
          <w:sz w:val="28"/>
          <w:szCs w:val="28"/>
        </w:rPr>
      </w:pPr>
    </w:p>
    <w:p w14:paraId="34A34241" w14:textId="77777777" w:rsidR="008F001E" w:rsidRDefault="008F001E" w:rsidP="000961CF">
      <w:pPr>
        <w:autoSpaceDE w:val="0"/>
        <w:autoSpaceDN w:val="0"/>
        <w:adjustRightInd w:val="0"/>
        <w:spacing w:after="0" w:line="360" w:lineRule="auto"/>
        <w:jc w:val="both"/>
        <w:rPr>
          <w:rFonts w:asciiTheme="majorBidi" w:hAnsiTheme="majorBidi" w:cstheme="majorBidi"/>
          <w:b/>
          <w:bCs/>
          <w:sz w:val="28"/>
          <w:szCs w:val="28"/>
        </w:rPr>
      </w:pPr>
    </w:p>
    <w:p w14:paraId="76317A72" w14:textId="77777777" w:rsidR="00F11120" w:rsidRDefault="00F11120" w:rsidP="00F11120">
      <w:pPr>
        <w:autoSpaceDE w:val="0"/>
        <w:autoSpaceDN w:val="0"/>
        <w:adjustRightInd w:val="0"/>
        <w:spacing w:after="0" w:line="240" w:lineRule="auto"/>
        <w:rPr>
          <w:rFonts w:asciiTheme="majorBidi" w:hAnsiTheme="majorBidi" w:cstheme="majorBidi"/>
          <w:b/>
          <w:bCs/>
          <w:sz w:val="28"/>
          <w:szCs w:val="28"/>
        </w:rPr>
      </w:pPr>
    </w:p>
    <w:sectPr w:rsidR="00F11120" w:rsidSect="006E2766">
      <w:pgSz w:w="12240" w:h="15840"/>
      <w:pgMar w:top="1276" w:right="1467" w:bottom="1440"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CD9E70" w14:textId="77777777" w:rsidR="00D72A3B" w:rsidRDefault="00D72A3B" w:rsidP="00EB7C8D">
      <w:pPr>
        <w:spacing w:after="0" w:line="240" w:lineRule="auto"/>
      </w:pPr>
      <w:r>
        <w:separator/>
      </w:r>
    </w:p>
  </w:endnote>
  <w:endnote w:type="continuationSeparator" w:id="0">
    <w:p w14:paraId="4C563F43" w14:textId="77777777" w:rsidR="00D72A3B" w:rsidRDefault="00D72A3B" w:rsidP="00EB7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Economica">
    <w:altName w:val="Calibri"/>
    <w:charset w:val="00"/>
    <w:family w:val="auto"/>
    <w:pitch w:val="default"/>
  </w:font>
  <w:font w:name="Garamond">
    <w:panose1 w:val="02020404030301010803"/>
    <w:charset w:val="00"/>
    <w:family w:val="roman"/>
    <w:pitch w:val="variable"/>
    <w:sig w:usb0="00000287" w:usb1="00000000" w:usb2="00000000" w:usb3="00000000" w:csb0="0000009F" w:csb1="00000000"/>
  </w:font>
  <w:font w:name="TimesNewRomanPSMT">
    <w:altName w:val="MS Mincho"/>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961822"/>
      <w:docPartObj>
        <w:docPartGallery w:val="Page Numbers (Bottom of Page)"/>
        <w:docPartUnique/>
      </w:docPartObj>
    </w:sdtPr>
    <w:sdtEndPr>
      <w:rPr>
        <w:noProof/>
      </w:rPr>
    </w:sdtEndPr>
    <w:sdtContent>
      <w:p w14:paraId="302EBD17" w14:textId="45A1FDA5" w:rsidR="00E71B40" w:rsidRDefault="00E71B40">
        <w:pPr>
          <w:pStyle w:val="Footer"/>
          <w:jc w:val="center"/>
        </w:pPr>
        <w:r>
          <w:fldChar w:fldCharType="begin"/>
        </w:r>
        <w:r>
          <w:instrText xml:space="preserve"> PAGE   \* MERGEFORMAT </w:instrText>
        </w:r>
        <w:r>
          <w:fldChar w:fldCharType="separate"/>
        </w:r>
        <w:r>
          <w:rPr>
            <w:noProof/>
          </w:rPr>
          <w:t>14</w:t>
        </w:r>
        <w:r>
          <w:rPr>
            <w:noProof/>
          </w:rPr>
          <w:fldChar w:fldCharType="end"/>
        </w:r>
      </w:p>
    </w:sdtContent>
  </w:sdt>
  <w:p w14:paraId="4259F3E2" w14:textId="77777777" w:rsidR="00E71B40" w:rsidRDefault="00E71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612157" w14:textId="77777777" w:rsidR="00D72A3B" w:rsidRDefault="00D72A3B" w:rsidP="00EB7C8D">
      <w:pPr>
        <w:spacing w:after="0" w:line="240" w:lineRule="auto"/>
      </w:pPr>
      <w:r>
        <w:separator/>
      </w:r>
    </w:p>
  </w:footnote>
  <w:footnote w:type="continuationSeparator" w:id="0">
    <w:p w14:paraId="74DFE6B2" w14:textId="77777777" w:rsidR="00D72A3B" w:rsidRDefault="00D72A3B" w:rsidP="00EB7C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00E9D"/>
    <w:multiLevelType w:val="hybridMultilevel"/>
    <w:tmpl w:val="BCCC83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E096C61"/>
    <w:multiLevelType w:val="hybridMultilevel"/>
    <w:tmpl w:val="682E2458"/>
    <w:lvl w:ilvl="0" w:tplc="078ABC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201ED0"/>
    <w:multiLevelType w:val="hybridMultilevel"/>
    <w:tmpl w:val="A57637F6"/>
    <w:lvl w:ilvl="0" w:tplc="5D864794">
      <w:start w:val="1"/>
      <w:numFmt w:val="decimal"/>
      <w:lvlText w:val="%1."/>
      <w:lvlJc w:val="left"/>
      <w:pPr>
        <w:ind w:left="720" w:hanging="360"/>
      </w:pPr>
      <w:rPr>
        <w:rFonts w:asciiTheme="majorBidi" w:hAnsiTheme="majorBidi" w:cstheme="majorBidi" w:hint="default"/>
        <w:b/>
        <w:bCs/>
        <w:i w:val="0"/>
        <w:iCs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481993"/>
    <w:multiLevelType w:val="hybridMultilevel"/>
    <w:tmpl w:val="B36A6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263C4D"/>
    <w:multiLevelType w:val="hybridMultilevel"/>
    <w:tmpl w:val="4192E92E"/>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9316B7"/>
    <w:multiLevelType w:val="hybridMultilevel"/>
    <w:tmpl w:val="D13CA6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8C26AC"/>
    <w:multiLevelType w:val="hybridMultilevel"/>
    <w:tmpl w:val="A76EC888"/>
    <w:lvl w:ilvl="0" w:tplc="A29A660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EC60A6"/>
    <w:multiLevelType w:val="hybridMultilevel"/>
    <w:tmpl w:val="1A9C20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A16160"/>
    <w:multiLevelType w:val="hybridMultilevel"/>
    <w:tmpl w:val="266A33BE"/>
    <w:lvl w:ilvl="0" w:tplc="FF7E200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514462"/>
    <w:multiLevelType w:val="hybridMultilevel"/>
    <w:tmpl w:val="54C2F3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BA4F42"/>
    <w:multiLevelType w:val="hybridMultilevel"/>
    <w:tmpl w:val="1F7C4196"/>
    <w:lvl w:ilvl="0" w:tplc="776617B0">
      <w:start w:val="1"/>
      <w:numFmt w:val="decimal"/>
      <w:lvlText w:val="%1."/>
      <w:lvlJc w:val="left"/>
      <w:pPr>
        <w:ind w:left="644"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2B2435"/>
    <w:multiLevelType w:val="hybridMultilevel"/>
    <w:tmpl w:val="B27CE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F95471"/>
    <w:multiLevelType w:val="hybridMultilevel"/>
    <w:tmpl w:val="4D52C08C"/>
    <w:lvl w:ilvl="0" w:tplc="888AA11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11"/>
  </w:num>
  <w:num w:numId="4">
    <w:abstractNumId w:val="4"/>
  </w:num>
  <w:num w:numId="5">
    <w:abstractNumId w:val="10"/>
  </w:num>
  <w:num w:numId="6">
    <w:abstractNumId w:val="6"/>
  </w:num>
  <w:num w:numId="7">
    <w:abstractNumId w:val="8"/>
  </w:num>
  <w:num w:numId="8">
    <w:abstractNumId w:val="7"/>
  </w:num>
  <w:num w:numId="9">
    <w:abstractNumId w:val="12"/>
  </w:num>
  <w:num w:numId="10">
    <w:abstractNumId w:val="1"/>
  </w:num>
  <w:num w:numId="11">
    <w:abstractNumId w:val="0"/>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BE0"/>
    <w:rsid w:val="00003420"/>
    <w:rsid w:val="00023020"/>
    <w:rsid w:val="00045086"/>
    <w:rsid w:val="00047341"/>
    <w:rsid w:val="000517DA"/>
    <w:rsid w:val="00055B4B"/>
    <w:rsid w:val="0006389F"/>
    <w:rsid w:val="00091534"/>
    <w:rsid w:val="000961CF"/>
    <w:rsid w:val="00096B33"/>
    <w:rsid w:val="000B046E"/>
    <w:rsid w:val="000B34FD"/>
    <w:rsid w:val="000C20DA"/>
    <w:rsid w:val="000C47AD"/>
    <w:rsid w:val="000D6247"/>
    <w:rsid w:val="000F224B"/>
    <w:rsid w:val="000F62B2"/>
    <w:rsid w:val="00103962"/>
    <w:rsid w:val="00116444"/>
    <w:rsid w:val="00125008"/>
    <w:rsid w:val="00135A26"/>
    <w:rsid w:val="0015763C"/>
    <w:rsid w:val="0019275B"/>
    <w:rsid w:val="00195B85"/>
    <w:rsid w:val="0019723B"/>
    <w:rsid w:val="001A644D"/>
    <w:rsid w:val="00201A39"/>
    <w:rsid w:val="002146E9"/>
    <w:rsid w:val="002221C2"/>
    <w:rsid w:val="00230F35"/>
    <w:rsid w:val="00234A76"/>
    <w:rsid w:val="00241547"/>
    <w:rsid w:val="002427D6"/>
    <w:rsid w:val="00243817"/>
    <w:rsid w:val="002534E2"/>
    <w:rsid w:val="00254120"/>
    <w:rsid w:val="00271D16"/>
    <w:rsid w:val="002741CC"/>
    <w:rsid w:val="00276CB1"/>
    <w:rsid w:val="00280EBC"/>
    <w:rsid w:val="002A18E3"/>
    <w:rsid w:val="002C17F6"/>
    <w:rsid w:val="002D6D95"/>
    <w:rsid w:val="002E7108"/>
    <w:rsid w:val="002F1EC1"/>
    <w:rsid w:val="002F648D"/>
    <w:rsid w:val="0031332C"/>
    <w:rsid w:val="0032364D"/>
    <w:rsid w:val="0035585A"/>
    <w:rsid w:val="003558C8"/>
    <w:rsid w:val="0036026F"/>
    <w:rsid w:val="00377A92"/>
    <w:rsid w:val="0038065A"/>
    <w:rsid w:val="003A0BEF"/>
    <w:rsid w:val="003C205B"/>
    <w:rsid w:val="003D5B34"/>
    <w:rsid w:val="003E5610"/>
    <w:rsid w:val="003F5EA2"/>
    <w:rsid w:val="003F6302"/>
    <w:rsid w:val="00410988"/>
    <w:rsid w:val="00422FAE"/>
    <w:rsid w:val="00424C4B"/>
    <w:rsid w:val="00425A05"/>
    <w:rsid w:val="00430977"/>
    <w:rsid w:val="0047020C"/>
    <w:rsid w:val="004C6C5F"/>
    <w:rsid w:val="004F3312"/>
    <w:rsid w:val="004F3F2C"/>
    <w:rsid w:val="0051252E"/>
    <w:rsid w:val="00537FD8"/>
    <w:rsid w:val="005450AD"/>
    <w:rsid w:val="00551766"/>
    <w:rsid w:val="00565159"/>
    <w:rsid w:val="005707BC"/>
    <w:rsid w:val="0057111F"/>
    <w:rsid w:val="00581DF1"/>
    <w:rsid w:val="00583E04"/>
    <w:rsid w:val="00587BE0"/>
    <w:rsid w:val="00591E09"/>
    <w:rsid w:val="005A4BC8"/>
    <w:rsid w:val="005B3B20"/>
    <w:rsid w:val="005B5CDD"/>
    <w:rsid w:val="005D5755"/>
    <w:rsid w:val="005E7891"/>
    <w:rsid w:val="005E7FD9"/>
    <w:rsid w:val="005F30C0"/>
    <w:rsid w:val="005F49AC"/>
    <w:rsid w:val="00607B3A"/>
    <w:rsid w:val="006139ED"/>
    <w:rsid w:val="00623CD4"/>
    <w:rsid w:val="0062402C"/>
    <w:rsid w:val="0062510D"/>
    <w:rsid w:val="00630485"/>
    <w:rsid w:val="006450CD"/>
    <w:rsid w:val="00682368"/>
    <w:rsid w:val="006C0F15"/>
    <w:rsid w:val="006D312F"/>
    <w:rsid w:val="006D7F8B"/>
    <w:rsid w:val="006E2766"/>
    <w:rsid w:val="006F4D9A"/>
    <w:rsid w:val="00706B11"/>
    <w:rsid w:val="00711C43"/>
    <w:rsid w:val="007127F7"/>
    <w:rsid w:val="00716376"/>
    <w:rsid w:val="007255FF"/>
    <w:rsid w:val="0072776F"/>
    <w:rsid w:val="007410ED"/>
    <w:rsid w:val="00746296"/>
    <w:rsid w:val="00746889"/>
    <w:rsid w:val="007A4A9A"/>
    <w:rsid w:val="007B3C50"/>
    <w:rsid w:val="007B5AC3"/>
    <w:rsid w:val="007B773A"/>
    <w:rsid w:val="00824F6B"/>
    <w:rsid w:val="0083252A"/>
    <w:rsid w:val="008432C8"/>
    <w:rsid w:val="0084678A"/>
    <w:rsid w:val="00850985"/>
    <w:rsid w:val="008551AA"/>
    <w:rsid w:val="008843CF"/>
    <w:rsid w:val="008B72AE"/>
    <w:rsid w:val="008C2552"/>
    <w:rsid w:val="008F001E"/>
    <w:rsid w:val="009353F6"/>
    <w:rsid w:val="00936AE0"/>
    <w:rsid w:val="00943101"/>
    <w:rsid w:val="00944E6A"/>
    <w:rsid w:val="00975DEC"/>
    <w:rsid w:val="00977141"/>
    <w:rsid w:val="009771AB"/>
    <w:rsid w:val="00991981"/>
    <w:rsid w:val="009B09A4"/>
    <w:rsid w:val="009C4176"/>
    <w:rsid w:val="009C4AC8"/>
    <w:rsid w:val="009D28E1"/>
    <w:rsid w:val="009D5AFB"/>
    <w:rsid w:val="009E69BF"/>
    <w:rsid w:val="009F1BCD"/>
    <w:rsid w:val="009F59EF"/>
    <w:rsid w:val="00A474BA"/>
    <w:rsid w:val="00A47698"/>
    <w:rsid w:val="00A52209"/>
    <w:rsid w:val="00A5737C"/>
    <w:rsid w:val="00A60570"/>
    <w:rsid w:val="00A85F33"/>
    <w:rsid w:val="00A91567"/>
    <w:rsid w:val="00AA7E36"/>
    <w:rsid w:val="00AC3302"/>
    <w:rsid w:val="00B10F8C"/>
    <w:rsid w:val="00B13FEE"/>
    <w:rsid w:val="00B154E9"/>
    <w:rsid w:val="00B20616"/>
    <w:rsid w:val="00B208F5"/>
    <w:rsid w:val="00B217CE"/>
    <w:rsid w:val="00B24936"/>
    <w:rsid w:val="00B271BF"/>
    <w:rsid w:val="00B356D3"/>
    <w:rsid w:val="00B50353"/>
    <w:rsid w:val="00B63B32"/>
    <w:rsid w:val="00B6458E"/>
    <w:rsid w:val="00B713AC"/>
    <w:rsid w:val="00BB3B23"/>
    <w:rsid w:val="00BE07BC"/>
    <w:rsid w:val="00BE5D8E"/>
    <w:rsid w:val="00C10FA2"/>
    <w:rsid w:val="00C16457"/>
    <w:rsid w:val="00C179D9"/>
    <w:rsid w:val="00C442F7"/>
    <w:rsid w:val="00C446E7"/>
    <w:rsid w:val="00C4787C"/>
    <w:rsid w:val="00C47BDE"/>
    <w:rsid w:val="00C53515"/>
    <w:rsid w:val="00C55981"/>
    <w:rsid w:val="00C71ACF"/>
    <w:rsid w:val="00C76039"/>
    <w:rsid w:val="00C86CA4"/>
    <w:rsid w:val="00C95A22"/>
    <w:rsid w:val="00C97B3F"/>
    <w:rsid w:val="00CC0C59"/>
    <w:rsid w:val="00CC6FF2"/>
    <w:rsid w:val="00CD4810"/>
    <w:rsid w:val="00D027A7"/>
    <w:rsid w:val="00D02EEE"/>
    <w:rsid w:val="00D036D2"/>
    <w:rsid w:val="00D13034"/>
    <w:rsid w:val="00D33B24"/>
    <w:rsid w:val="00D51D78"/>
    <w:rsid w:val="00D629B4"/>
    <w:rsid w:val="00D67765"/>
    <w:rsid w:val="00D72A3B"/>
    <w:rsid w:val="00D9113B"/>
    <w:rsid w:val="00DB0BE6"/>
    <w:rsid w:val="00DB59A0"/>
    <w:rsid w:val="00DC15BE"/>
    <w:rsid w:val="00DD0062"/>
    <w:rsid w:val="00DD463C"/>
    <w:rsid w:val="00E169FF"/>
    <w:rsid w:val="00E24749"/>
    <w:rsid w:val="00E52D6B"/>
    <w:rsid w:val="00E60ECD"/>
    <w:rsid w:val="00E6566E"/>
    <w:rsid w:val="00E71B40"/>
    <w:rsid w:val="00E95A4C"/>
    <w:rsid w:val="00EA1E78"/>
    <w:rsid w:val="00EB057B"/>
    <w:rsid w:val="00EB48A7"/>
    <w:rsid w:val="00EB7C8D"/>
    <w:rsid w:val="00ED0096"/>
    <w:rsid w:val="00EF27EF"/>
    <w:rsid w:val="00F01789"/>
    <w:rsid w:val="00F034AA"/>
    <w:rsid w:val="00F04501"/>
    <w:rsid w:val="00F063A8"/>
    <w:rsid w:val="00F11120"/>
    <w:rsid w:val="00F44258"/>
    <w:rsid w:val="00F46F57"/>
    <w:rsid w:val="00F66850"/>
    <w:rsid w:val="00F8447D"/>
    <w:rsid w:val="00F954CA"/>
    <w:rsid w:val="00FA5F6B"/>
    <w:rsid w:val="00FB2F67"/>
    <w:rsid w:val="00FB44C4"/>
    <w:rsid w:val="00FC0755"/>
    <w:rsid w:val="00FD102D"/>
    <w:rsid w:val="00FF31F8"/>
    <w:rsid w:val="00FF6E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A835F1"/>
  <w15:chartTrackingRefBased/>
  <w15:docId w15:val="{9E45E674-F8F6-452A-8E90-B3A882C9C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53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1981"/>
    <w:pPr>
      <w:ind w:left="720"/>
      <w:contextualSpacing/>
    </w:pPr>
  </w:style>
  <w:style w:type="table" w:styleId="TableGrid">
    <w:name w:val="Table Grid"/>
    <w:basedOn w:val="TableNormal"/>
    <w:uiPriority w:val="39"/>
    <w:rsid w:val="009771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10988"/>
    <w:rPr>
      <w:color w:val="0563C1" w:themeColor="hyperlink"/>
      <w:u w:val="single"/>
    </w:rPr>
  </w:style>
  <w:style w:type="paragraph" w:styleId="Header">
    <w:name w:val="header"/>
    <w:basedOn w:val="Normal"/>
    <w:link w:val="HeaderChar"/>
    <w:uiPriority w:val="99"/>
    <w:unhideWhenUsed/>
    <w:rsid w:val="00EB7C8D"/>
    <w:pPr>
      <w:tabs>
        <w:tab w:val="center" w:pos="4320"/>
        <w:tab w:val="right" w:pos="8640"/>
      </w:tabs>
      <w:spacing w:after="0" w:line="240" w:lineRule="auto"/>
    </w:pPr>
  </w:style>
  <w:style w:type="character" w:customStyle="1" w:styleId="HeaderChar">
    <w:name w:val="Header Char"/>
    <w:basedOn w:val="DefaultParagraphFont"/>
    <w:link w:val="Header"/>
    <w:uiPriority w:val="99"/>
    <w:rsid w:val="00EB7C8D"/>
  </w:style>
  <w:style w:type="paragraph" w:styleId="Footer">
    <w:name w:val="footer"/>
    <w:basedOn w:val="Normal"/>
    <w:link w:val="FooterChar"/>
    <w:uiPriority w:val="99"/>
    <w:unhideWhenUsed/>
    <w:rsid w:val="00EB7C8D"/>
    <w:pPr>
      <w:tabs>
        <w:tab w:val="center" w:pos="4320"/>
        <w:tab w:val="right" w:pos="8640"/>
      </w:tabs>
      <w:spacing w:after="0" w:line="240" w:lineRule="auto"/>
    </w:pPr>
  </w:style>
  <w:style w:type="character" w:customStyle="1" w:styleId="FooterChar">
    <w:name w:val="Footer Char"/>
    <w:basedOn w:val="DefaultParagraphFont"/>
    <w:link w:val="Footer"/>
    <w:uiPriority w:val="99"/>
    <w:rsid w:val="00EB7C8D"/>
  </w:style>
  <w:style w:type="paragraph" w:styleId="Title">
    <w:name w:val="Title"/>
    <w:basedOn w:val="Normal"/>
    <w:next w:val="Normal"/>
    <w:link w:val="TitleChar"/>
    <w:uiPriority w:val="10"/>
    <w:qFormat/>
    <w:rsid w:val="009C4AC8"/>
    <w:pPr>
      <w:bidi/>
      <w:spacing w:line="360" w:lineRule="auto"/>
      <w:jc w:val="center"/>
    </w:pPr>
    <w:rPr>
      <w:rFonts w:asciiTheme="majorBidi" w:eastAsia="Calibri" w:hAnsiTheme="majorBidi" w:cstheme="majorBidi"/>
      <w:bCs/>
      <w:sz w:val="28"/>
      <w:szCs w:val="28"/>
    </w:rPr>
  </w:style>
  <w:style w:type="character" w:customStyle="1" w:styleId="TitleChar">
    <w:name w:val="Title Char"/>
    <w:basedOn w:val="DefaultParagraphFont"/>
    <w:link w:val="Title"/>
    <w:uiPriority w:val="10"/>
    <w:rsid w:val="009C4AC8"/>
    <w:rPr>
      <w:rFonts w:asciiTheme="majorBidi" w:eastAsia="Calibri" w:hAnsiTheme="majorBidi" w:cstheme="majorBidi"/>
      <w:bCs/>
      <w:sz w:val="28"/>
      <w:szCs w:val="28"/>
    </w:rPr>
  </w:style>
  <w:style w:type="paragraph" w:styleId="Subtitle">
    <w:name w:val="Subtitle"/>
    <w:basedOn w:val="Normal"/>
    <w:next w:val="Normal"/>
    <w:link w:val="SubtitleChar"/>
    <w:uiPriority w:val="11"/>
    <w:qFormat/>
    <w:rsid w:val="009C4AC8"/>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9C4AC8"/>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54402">
      <w:bodyDiv w:val="1"/>
      <w:marLeft w:val="0"/>
      <w:marRight w:val="0"/>
      <w:marTop w:val="0"/>
      <w:marBottom w:val="0"/>
      <w:divBdr>
        <w:top w:val="none" w:sz="0" w:space="0" w:color="auto"/>
        <w:left w:val="none" w:sz="0" w:space="0" w:color="auto"/>
        <w:bottom w:val="none" w:sz="0" w:space="0" w:color="auto"/>
        <w:right w:val="none" w:sz="0" w:space="0" w:color="auto"/>
      </w:divBdr>
    </w:div>
    <w:div w:id="675811866">
      <w:bodyDiv w:val="1"/>
      <w:marLeft w:val="0"/>
      <w:marRight w:val="0"/>
      <w:marTop w:val="0"/>
      <w:marBottom w:val="0"/>
      <w:divBdr>
        <w:top w:val="none" w:sz="0" w:space="0" w:color="auto"/>
        <w:left w:val="none" w:sz="0" w:space="0" w:color="auto"/>
        <w:bottom w:val="none" w:sz="0" w:space="0" w:color="auto"/>
        <w:right w:val="none" w:sz="0" w:space="0" w:color="auto"/>
      </w:divBdr>
    </w:div>
    <w:div w:id="1130249390">
      <w:bodyDiv w:val="1"/>
      <w:marLeft w:val="0"/>
      <w:marRight w:val="0"/>
      <w:marTop w:val="0"/>
      <w:marBottom w:val="0"/>
      <w:divBdr>
        <w:top w:val="none" w:sz="0" w:space="0" w:color="auto"/>
        <w:left w:val="none" w:sz="0" w:space="0" w:color="auto"/>
        <w:bottom w:val="none" w:sz="0" w:space="0" w:color="auto"/>
        <w:right w:val="none" w:sz="0" w:space="0" w:color="auto"/>
      </w:divBdr>
    </w:div>
    <w:div w:id="1356887003">
      <w:bodyDiv w:val="1"/>
      <w:marLeft w:val="0"/>
      <w:marRight w:val="0"/>
      <w:marTop w:val="0"/>
      <w:marBottom w:val="0"/>
      <w:divBdr>
        <w:top w:val="none" w:sz="0" w:space="0" w:color="auto"/>
        <w:left w:val="none" w:sz="0" w:space="0" w:color="auto"/>
        <w:bottom w:val="none" w:sz="0" w:space="0" w:color="auto"/>
        <w:right w:val="none" w:sz="0" w:space="0" w:color="auto"/>
      </w:divBdr>
    </w:div>
    <w:div w:id="1442914933">
      <w:bodyDiv w:val="1"/>
      <w:marLeft w:val="0"/>
      <w:marRight w:val="0"/>
      <w:marTop w:val="0"/>
      <w:marBottom w:val="0"/>
      <w:divBdr>
        <w:top w:val="none" w:sz="0" w:space="0" w:color="auto"/>
        <w:left w:val="none" w:sz="0" w:space="0" w:color="auto"/>
        <w:bottom w:val="none" w:sz="0" w:space="0" w:color="auto"/>
        <w:right w:val="none" w:sz="0" w:space="0" w:color="auto"/>
      </w:divBdr>
    </w:div>
    <w:div w:id="1532646898">
      <w:bodyDiv w:val="1"/>
      <w:marLeft w:val="0"/>
      <w:marRight w:val="0"/>
      <w:marTop w:val="0"/>
      <w:marBottom w:val="0"/>
      <w:divBdr>
        <w:top w:val="none" w:sz="0" w:space="0" w:color="auto"/>
        <w:left w:val="none" w:sz="0" w:space="0" w:color="auto"/>
        <w:bottom w:val="none" w:sz="0" w:space="0" w:color="auto"/>
        <w:right w:val="none" w:sz="0" w:space="0" w:color="auto"/>
      </w:divBdr>
    </w:div>
    <w:div w:id="1621841928">
      <w:bodyDiv w:val="1"/>
      <w:marLeft w:val="0"/>
      <w:marRight w:val="0"/>
      <w:marTop w:val="0"/>
      <w:marBottom w:val="0"/>
      <w:divBdr>
        <w:top w:val="none" w:sz="0" w:space="0" w:color="auto"/>
        <w:left w:val="none" w:sz="0" w:space="0" w:color="auto"/>
        <w:bottom w:val="none" w:sz="0" w:space="0" w:color="auto"/>
        <w:right w:val="none" w:sz="0" w:space="0" w:color="auto"/>
      </w:divBdr>
    </w:div>
    <w:div w:id="1838811500">
      <w:bodyDiv w:val="1"/>
      <w:marLeft w:val="0"/>
      <w:marRight w:val="0"/>
      <w:marTop w:val="0"/>
      <w:marBottom w:val="0"/>
      <w:divBdr>
        <w:top w:val="none" w:sz="0" w:space="0" w:color="auto"/>
        <w:left w:val="none" w:sz="0" w:space="0" w:color="auto"/>
        <w:bottom w:val="none" w:sz="0" w:space="0" w:color="auto"/>
        <w:right w:val="none" w:sz="0" w:space="0" w:color="auto"/>
      </w:divBdr>
    </w:div>
    <w:div w:id="1840927679">
      <w:bodyDiv w:val="1"/>
      <w:marLeft w:val="0"/>
      <w:marRight w:val="0"/>
      <w:marTop w:val="0"/>
      <w:marBottom w:val="0"/>
      <w:divBdr>
        <w:top w:val="none" w:sz="0" w:space="0" w:color="auto"/>
        <w:left w:val="none" w:sz="0" w:space="0" w:color="auto"/>
        <w:bottom w:val="none" w:sz="0" w:space="0" w:color="auto"/>
        <w:right w:val="none" w:sz="0" w:space="0" w:color="auto"/>
      </w:divBdr>
    </w:div>
    <w:div w:id="1864050596">
      <w:bodyDiv w:val="1"/>
      <w:marLeft w:val="0"/>
      <w:marRight w:val="0"/>
      <w:marTop w:val="0"/>
      <w:marBottom w:val="0"/>
      <w:divBdr>
        <w:top w:val="none" w:sz="0" w:space="0" w:color="auto"/>
        <w:left w:val="none" w:sz="0" w:space="0" w:color="auto"/>
        <w:bottom w:val="none" w:sz="0" w:space="0" w:color="auto"/>
        <w:right w:val="none" w:sz="0" w:space="0" w:color="auto"/>
      </w:divBdr>
    </w:div>
    <w:div w:id="1877311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li.a.yahya@uotechnology.edu.iq"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3DBD4-748E-4BBB-97F9-AD018B472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2681</Words>
  <Characters>15282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FZ</dc:creator>
  <cp:keywords/>
  <dc:description/>
  <cp:lastModifiedBy>x1</cp:lastModifiedBy>
  <cp:revision>3</cp:revision>
  <cp:lastPrinted>2023-06-20T05:56:00Z</cp:lastPrinted>
  <dcterms:created xsi:type="dcterms:W3CDTF">2023-10-10T16:22:00Z</dcterms:created>
  <dcterms:modified xsi:type="dcterms:W3CDTF">2023-12-22T20:56:00Z</dcterms:modified>
</cp:coreProperties>
</file>